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0C0EB3D2" w14:textId="77777777" w:rsidTr="00CE4C5B">
        <w:trPr>
          <w:trHeight w:val="618"/>
        </w:trPr>
        <w:tc>
          <w:tcPr>
            <w:tcW w:w="970" w:type="dxa"/>
          </w:tcPr>
          <w:p w14:paraId="4644B5C7" w14:textId="77777777" w:rsidR="00CE4C5B" w:rsidRPr="00EE7FA0" w:rsidRDefault="00CE4C5B" w:rsidP="00CE4C5B">
            <w:pPr>
              <w:pStyle w:val="TableParagraph"/>
              <w:spacing w:before="23"/>
              <w:rPr>
                <w:sz w:val="16"/>
              </w:rPr>
            </w:pPr>
          </w:p>
          <w:p w14:paraId="54FE7BD1"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41E0E9AD" w14:textId="77777777" w:rsidR="00CE4C5B" w:rsidRPr="00EE7FA0" w:rsidRDefault="00CE4C5B" w:rsidP="00CE4C5B">
            <w:pPr>
              <w:pStyle w:val="TableParagraph"/>
            </w:pPr>
          </w:p>
        </w:tc>
        <w:tc>
          <w:tcPr>
            <w:tcW w:w="461" w:type="dxa"/>
          </w:tcPr>
          <w:p w14:paraId="6C716923" w14:textId="77777777" w:rsidR="00CE4C5B" w:rsidRPr="00EE7FA0" w:rsidRDefault="00CE4C5B" w:rsidP="00CE4C5B">
            <w:pPr>
              <w:pStyle w:val="TableParagraph"/>
            </w:pPr>
          </w:p>
        </w:tc>
        <w:tc>
          <w:tcPr>
            <w:tcW w:w="461" w:type="dxa"/>
          </w:tcPr>
          <w:p w14:paraId="55DB5501" w14:textId="77777777" w:rsidR="00CE4C5B" w:rsidRPr="00EE7FA0" w:rsidRDefault="00CE4C5B" w:rsidP="00CE4C5B">
            <w:pPr>
              <w:pStyle w:val="TableParagraph"/>
            </w:pPr>
          </w:p>
        </w:tc>
        <w:tc>
          <w:tcPr>
            <w:tcW w:w="449" w:type="dxa"/>
          </w:tcPr>
          <w:p w14:paraId="5A58F9C7" w14:textId="77777777" w:rsidR="00CE4C5B" w:rsidRPr="00EE7FA0" w:rsidRDefault="00CE4C5B" w:rsidP="00CE4C5B">
            <w:pPr>
              <w:pStyle w:val="TableParagraph"/>
            </w:pPr>
          </w:p>
        </w:tc>
        <w:tc>
          <w:tcPr>
            <w:tcW w:w="462" w:type="dxa"/>
          </w:tcPr>
          <w:p w14:paraId="22732F25" w14:textId="77777777" w:rsidR="00CE4C5B" w:rsidRPr="00EE7FA0" w:rsidRDefault="00CE4C5B" w:rsidP="00CE4C5B">
            <w:pPr>
              <w:pStyle w:val="TableParagraph"/>
            </w:pPr>
          </w:p>
        </w:tc>
        <w:tc>
          <w:tcPr>
            <w:tcW w:w="449" w:type="dxa"/>
          </w:tcPr>
          <w:p w14:paraId="37E46ED7" w14:textId="77777777" w:rsidR="00CE4C5B" w:rsidRPr="00EE7FA0" w:rsidRDefault="00CE4C5B" w:rsidP="00CE4C5B">
            <w:pPr>
              <w:pStyle w:val="TableParagraph"/>
            </w:pPr>
          </w:p>
        </w:tc>
        <w:tc>
          <w:tcPr>
            <w:tcW w:w="461" w:type="dxa"/>
          </w:tcPr>
          <w:p w14:paraId="517D041F" w14:textId="77777777" w:rsidR="00CE4C5B" w:rsidRPr="00EE7FA0" w:rsidRDefault="00CE4C5B" w:rsidP="00CE4C5B">
            <w:pPr>
              <w:pStyle w:val="TableParagraph"/>
            </w:pPr>
          </w:p>
        </w:tc>
        <w:tc>
          <w:tcPr>
            <w:tcW w:w="451" w:type="dxa"/>
          </w:tcPr>
          <w:p w14:paraId="4414072E" w14:textId="77777777" w:rsidR="00CE4C5B" w:rsidRPr="00EE7FA0" w:rsidRDefault="00CE4C5B" w:rsidP="00CE4C5B">
            <w:pPr>
              <w:pStyle w:val="TableParagraph"/>
            </w:pPr>
          </w:p>
        </w:tc>
        <w:tc>
          <w:tcPr>
            <w:tcW w:w="458" w:type="dxa"/>
          </w:tcPr>
          <w:p w14:paraId="4F645B75" w14:textId="77777777" w:rsidR="00CE4C5B" w:rsidRPr="00EE7FA0" w:rsidRDefault="00CE4C5B" w:rsidP="00CE4C5B">
            <w:pPr>
              <w:pStyle w:val="TableParagraph"/>
            </w:pPr>
          </w:p>
        </w:tc>
        <w:tc>
          <w:tcPr>
            <w:tcW w:w="451" w:type="dxa"/>
          </w:tcPr>
          <w:p w14:paraId="581578FC" w14:textId="77777777" w:rsidR="00CE4C5B" w:rsidRPr="00EE7FA0" w:rsidRDefault="00CE4C5B" w:rsidP="00CE4C5B">
            <w:pPr>
              <w:pStyle w:val="TableParagraph"/>
            </w:pPr>
          </w:p>
        </w:tc>
        <w:tc>
          <w:tcPr>
            <w:tcW w:w="388" w:type="dxa"/>
          </w:tcPr>
          <w:p w14:paraId="4ACF4173" w14:textId="77777777" w:rsidR="00CE4C5B" w:rsidRPr="00EE7FA0" w:rsidRDefault="00CE4C5B" w:rsidP="00CE4C5B">
            <w:pPr>
              <w:pStyle w:val="TableParagraph"/>
            </w:pPr>
          </w:p>
        </w:tc>
      </w:tr>
    </w:tbl>
    <w:p w14:paraId="2B152701" w14:textId="77777777" w:rsidR="00CE4C5B" w:rsidRPr="00EE7FA0" w:rsidRDefault="00CE4C5B" w:rsidP="00CE4C5B">
      <w:pPr>
        <w:pStyle w:val="Title"/>
        <w:ind w:left="5046" w:right="1604"/>
        <w:rPr>
          <w:spacing w:val="-2"/>
        </w:rPr>
      </w:pPr>
    </w:p>
    <w:p w14:paraId="65860F2D" w14:textId="77777777" w:rsidR="00CE4C5B" w:rsidRPr="00EE7FA0" w:rsidRDefault="00CE4C5B" w:rsidP="00CE4C5B">
      <w:pPr>
        <w:pStyle w:val="Title"/>
        <w:ind w:left="5046" w:right="1604"/>
        <w:rPr>
          <w:spacing w:val="-2"/>
        </w:rPr>
      </w:pPr>
    </w:p>
    <w:p w14:paraId="63012BEE"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6BD190D1" wp14:editId="61AD8C79">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3EFF2998" w14:textId="77777777" w:rsidR="00CE4C5B" w:rsidRPr="00EE7FA0" w:rsidRDefault="00CE4C5B" w:rsidP="00CE4C5B">
      <w:pPr>
        <w:pStyle w:val="Title"/>
        <w:spacing w:before="92"/>
        <w:ind w:firstLine="0"/>
      </w:pPr>
    </w:p>
    <w:p w14:paraId="5DEB87C8"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14:paraId="2FC4DC26" w14:textId="7353A9F7" w:rsidR="00CE4C5B" w:rsidRPr="00EE7FA0" w:rsidRDefault="00CE4C5B" w:rsidP="00CE4C5B">
      <w:pPr>
        <w:pStyle w:val="Title"/>
        <w:spacing w:before="92"/>
        <w:ind w:left="0" w:firstLine="0"/>
        <w:rPr>
          <w:spacing w:val="-2"/>
        </w:rPr>
      </w:pPr>
      <w:r w:rsidRPr="00EE7FA0">
        <w:rPr>
          <w:spacing w:val="-2"/>
        </w:rPr>
        <w:t xml:space="preserve">            </w:t>
      </w:r>
      <w:r w:rsidR="003600F1">
        <w:rPr>
          <w:spacing w:val="-2"/>
        </w:rPr>
        <w:t xml:space="preserve">                  </w:t>
      </w:r>
      <w:bookmarkStart w:id="0" w:name="_GoBack"/>
      <w:bookmarkEnd w:id="0"/>
      <w:r w:rsidR="00DB5C06">
        <w:rPr>
          <w:spacing w:val="-2"/>
        </w:rPr>
        <w:t xml:space="preserve">    </w:t>
      </w:r>
      <w:r w:rsidR="002C5C63">
        <w:rPr>
          <w:sz w:val="25"/>
          <w:u w:val="single"/>
        </w:rPr>
        <w:t>SUMMER TERM</w:t>
      </w:r>
      <w:r w:rsidR="003600F1">
        <w:rPr>
          <w:sz w:val="25"/>
          <w:u w:val="single"/>
        </w:rPr>
        <w:t xml:space="preserve"> END TERM</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C16A99">
        <w:rPr>
          <w:sz w:val="25"/>
          <w:u w:val="single"/>
        </w:rPr>
        <w:t>August</w:t>
      </w:r>
      <w:r w:rsidRPr="00EE7FA0">
        <w:rPr>
          <w:spacing w:val="-14"/>
          <w:sz w:val="25"/>
          <w:u w:val="single"/>
        </w:rPr>
        <w:t xml:space="preserve"> </w:t>
      </w:r>
      <w:r w:rsidRPr="00EE7FA0">
        <w:rPr>
          <w:spacing w:val="-4"/>
          <w:sz w:val="25"/>
          <w:u w:val="single"/>
        </w:rPr>
        <w:t>2024</w:t>
      </w:r>
    </w:p>
    <w:p w14:paraId="2E3E6523" w14:textId="77777777"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14:paraId="353C17BE" w14:textId="77777777" w:rsidTr="004979DC">
        <w:trPr>
          <w:trHeight w:val="349"/>
        </w:trPr>
        <w:tc>
          <w:tcPr>
            <w:tcW w:w="5433" w:type="dxa"/>
          </w:tcPr>
          <w:p w14:paraId="2ABAC68F" w14:textId="5DCF70A1" w:rsidR="004979DC" w:rsidRPr="00EE7FA0" w:rsidRDefault="004979DC" w:rsidP="00E6290F">
            <w:r w:rsidRPr="00EE7FA0">
              <w:rPr>
                <w:b/>
                <w:sz w:val="23"/>
              </w:rPr>
              <w:t>Semester</w:t>
            </w:r>
            <w:r w:rsidRPr="00EE7FA0">
              <w:rPr>
                <w:b/>
                <w:spacing w:val="-4"/>
                <w:sz w:val="23"/>
              </w:rPr>
              <w:t xml:space="preserve"> </w:t>
            </w:r>
            <w:r w:rsidRPr="00EE7FA0">
              <w:rPr>
                <w:b/>
                <w:sz w:val="23"/>
              </w:rPr>
              <w:t>:</w:t>
            </w:r>
            <w:r w:rsidR="00E92B6A">
              <w:rPr>
                <w:b/>
                <w:sz w:val="23"/>
              </w:rPr>
              <w:t xml:space="preserve"> </w:t>
            </w:r>
          </w:p>
        </w:tc>
        <w:tc>
          <w:tcPr>
            <w:tcW w:w="5434" w:type="dxa"/>
          </w:tcPr>
          <w:p w14:paraId="5A60236E" w14:textId="77777777" w:rsidR="004979DC" w:rsidRPr="00EE7FA0" w:rsidRDefault="0081054E" w:rsidP="0042141F">
            <w:r w:rsidRPr="00EE7FA0">
              <w:rPr>
                <w:b/>
                <w:sz w:val="23"/>
              </w:rPr>
              <w:t>Date</w:t>
            </w:r>
            <w:r w:rsidRPr="00EE7FA0">
              <w:rPr>
                <w:b/>
                <w:spacing w:val="-5"/>
                <w:sz w:val="23"/>
              </w:rPr>
              <w:t xml:space="preserve"> </w:t>
            </w:r>
            <w:r w:rsidRPr="00EE7FA0">
              <w:rPr>
                <w:b/>
                <w:sz w:val="23"/>
              </w:rPr>
              <w:t>:</w:t>
            </w:r>
            <w:r w:rsidR="00C636C2">
              <w:rPr>
                <w:b/>
                <w:sz w:val="23"/>
              </w:rPr>
              <w:t xml:space="preserve"> </w:t>
            </w:r>
            <w:r w:rsidR="00410C7F">
              <w:rPr>
                <w:b/>
                <w:sz w:val="23"/>
              </w:rPr>
              <w:t>05.08.2024</w:t>
            </w:r>
          </w:p>
        </w:tc>
      </w:tr>
      <w:tr w:rsidR="004979DC" w:rsidRPr="00EE7FA0" w14:paraId="54D66135" w14:textId="77777777" w:rsidTr="004979DC">
        <w:trPr>
          <w:trHeight w:val="329"/>
        </w:trPr>
        <w:tc>
          <w:tcPr>
            <w:tcW w:w="5433" w:type="dxa"/>
          </w:tcPr>
          <w:p w14:paraId="5D679343" w14:textId="77777777"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87E1F">
              <w:rPr>
                <w:b/>
                <w:sz w:val="23"/>
              </w:rPr>
              <w:t xml:space="preserve"> PET2011</w:t>
            </w:r>
          </w:p>
        </w:tc>
        <w:tc>
          <w:tcPr>
            <w:tcW w:w="5434" w:type="dxa"/>
          </w:tcPr>
          <w:p w14:paraId="698956DE" w14:textId="77777777" w:rsidR="004979DC" w:rsidRPr="00EE7FA0" w:rsidRDefault="0081054E" w:rsidP="0042141F">
            <w:r w:rsidRPr="00EE7FA0">
              <w:rPr>
                <w:b/>
                <w:sz w:val="23"/>
              </w:rPr>
              <w:t>Time</w:t>
            </w:r>
            <w:r w:rsidRPr="00EE7FA0">
              <w:rPr>
                <w:b/>
                <w:spacing w:val="-13"/>
                <w:sz w:val="23"/>
              </w:rPr>
              <w:t xml:space="preserve"> </w:t>
            </w:r>
            <w:r w:rsidRPr="00EE7FA0">
              <w:rPr>
                <w:b/>
                <w:sz w:val="23"/>
              </w:rPr>
              <w:t>:</w:t>
            </w:r>
            <w:r w:rsidR="002A3E2E">
              <w:rPr>
                <w:b/>
                <w:sz w:val="23"/>
              </w:rPr>
              <w:t xml:space="preserve"> </w:t>
            </w:r>
            <w:r w:rsidR="00410C7F">
              <w:rPr>
                <w:b/>
                <w:sz w:val="23"/>
              </w:rPr>
              <w:t>1:00 PM to 4:00 PM</w:t>
            </w:r>
          </w:p>
        </w:tc>
      </w:tr>
      <w:tr w:rsidR="004979DC" w:rsidRPr="00EE7FA0" w14:paraId="5D6D6ED0" w14:textId="77777777" w:rsidTr="004979DC">
        <w:trPr>
          <w:trHeight w:val="349"/>
        </w:trPr>
        <w:tc>
          <w:tcPr>
            <w:tcW w:w="5433" w:type="dxa"/>
          </w:tcPr>
          <w:p w14:paraId="3F5C10EF" w14:textId="77777777" w:rsidR="004979DC" w:rsidRPr="00EE7FA0" w:rsidRDefault="004979DC" w:rsidP="00F87E1F">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C636C2">
              <w:rPr>
                <w:sz w:val="23"/>
              </w:rPr>
              <w:t>:</w:t>
            </w:r>
            <w:r w:rsidR="00C636C2" w:rsidRPr="00C636C2">
              <w:rPr>
                <w:sz w:val="23"/>
              </w:rPr>
              <w:t xml:space="preserve"> </w:t>
            </w:r>
            <w:r w:rsidR="00E6529B">
              <w:rPr>
                <w:sz w:val="23"/>
              </w:rPr>
              <w:t xml:space="preserve">Oil and Gas </w:t>
            </w:r>
            <w:r w:rsidR="00F87E1F">
              <w:rPr>
                <w:sz w:val="23"/>
              </w:rPr>
              <w:t>Downstream Operations</w:t>
            </w:r>
          </w:p>
        </w:tc>
        <w:tc>
          <w:tcPr>
            <w:tcW w:w="5434" w:type="dxa"/>
          </w:tcPr>
          <w:p w14:paraId="4A028321" w14:textId="77777777" w:rsidR="004979DC" w:rsidRPr="00EE7FA0" w:rsidRDefault="0081054E" w:rsidP="0042141F">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F545E5">
              <w:rPr>
                <w:b/>
                <w:sz w:val="23"/>
              </w:rPr>
              <w:t xml:space="preserve"> </w:t>
            </w:r>
            <w:r w:rsidR="008F30BF">
              <w:rPr>
                <w:b/>
                <w:sz w:val="23"/>
              </w:rPr>
              <w:t>100</w:t>
            </w:r>
          </w:p>
        </w:tc>
      </w:tr>
      <w:tr w:rsidR="004979DC" w:rsidRPr="00EE7FA0" w14:paraId="12F3EA30" w14:textId="77777777" w:rsidTr="004979DC">
        <w:trPr>
          <w:trHeight w:val="329"/>
        </w:trPr>
        <w:tc>
          <w:tcPr>
            <w:tcW w:w="5433" w:type="dxa"/>
          </w:tcPr>
          <w:p w14:paraId="4A411BFF" w14:textId="77777777" w:rsidR="004979DC" w:rsidRPr="00EE7FA0" w:rsidRDefault="004979DC">
            <w:r w:rsidRPr="00EE7FA0">
              <w:rPr>
                <w:b/>
                <w:sz w:val="23"/>
              </w:rPr>
              <w:t>Program</w:t>
            </w:r>
            <w:r w:rsidRPr="00EE7FA0">
              <w:rPr>
                <w:b/>
                <w:spacing w:val="-9"/>
                <w:sz w:val="23"/>
              </w:rPr>
              <w:t xml:space="preserve"> </w:t>
            </w:r>
            <w:r w:rsidRPr="00EE7FA0">
              <w:rPr>
                <w:b/>
                <w:sz w:val="23"/>
              </w:rPr>
              <w:t>:</w:t>
            </w:r>
            <w:r w:rsidR="00C636C2">
              <w:rPr>
                <w:b/>
                <w:sz w:val="23"/>
              </w:rPr>
              <w:t xml:space="preserve"> </w:t>
            </w:r>
            <w:proofErr w:type="spellStart"/>
            <w:r w:rsidR="00C636C2">
              <w:rPr>
                <w:b/>
                <w:sz w:val="23"/>
              </w:rPr>
              <w:t>B.Tech</w:t>
            </w:r>
            <w:proofErr w:type="spellEnd"/>
          </w:p>
        </w:tc>
        <w:tc>
          <w:tcPr>
            <w:tcW w:w="5434" w:type="dxa"/>
          </w:tcPr>
          <w:p w14:paraId="3EDBD7D5" w14:textId="77777777" w:rsidR="004979DC" w:rsidRPr="00EE7FA0" w:rsidRDefault="0081054E" w:rsidP="0042141F">
            <w:r w:rsidRPr="00EE7FA0">
              <w:rPr>
                <w:b/>
                <w:sz w:val="23"/>
              </w:rPr>
              <w:t>Weightage</w:t>
            </w:r>
            <w:r w:rsidRPr="00EE7FA0">
              <w:rPr>
                <w:b/>
                <w:spacing w:val="-4"/>
                <w:sz w:val="23"/>
              </w:rPr>
              <w:t xml:space="preserve"> </w:t>
            </w:r>
            <w:r w:rsidRPr="00EE7FA0">
              <w:rPr>
                <w:b/>
                <w:sz w:val="23"/>
              </w:rPr>
              <w:t>:</w:t>
            </w:r>
            <w:r w:rsidR="00F545E5">
              <w:rPr>
                <w:b/>
                <w:sz w:val="23"/>
              </w:rPr>
              <w:t xml:space="preserve"> </w:t>
            </w:r>
            <w:r w:rsidR="008F30BF">
              <w:rPr>
                <w:b/>
                <w:sz w:val="23"/>
              </w:rPr>
              <w:t>50%</w:t>
            </w:r>
          </w:p>
        </w:tc>
      </w:tr>
    </w:tbl>
    <w:p w14:paraId="326BE4D1" w14:textId="77777777" w:rsidR="00CE4C5B" w:rsidRPr="00EE7FA0" w:rsidRDefault="00CE4C5B"/>
    <w:p w14:paraId="7035F44C" w14:textId="77777777" w:rsidR="0081054E" w:rsidRPr="00EE7FA0" w:rsidRDefault="0081054E" w:rsidP="0081054E">
      <w:pPr>
        <w:pStyle w:val="BodyText"/>
        <w:spacing w:before="10"/>
        <w:rPr>
          <w:sz w:val="20"/>
        </w:rPr>
      </w:pPr>
    </w:p>
    <w:p w14:paraId="60EA07A9"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9F2E32F" wp14:editId="56026B1F">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0D34C892" w14:textId="77777777" w:rsidR="0081054E" w:rsidRPr="00EE7FA0" w:rsidRDefault="0081054E" w:rsidP="0081054E">
      <w:pPr>
        <w:spacing w:before="85"/>
        <w:ind w:left="214"/>
        <w:rPr>
          <w:b/>
          <w:sz w:val="23"/>
        </w:rPr>
      </w:pPr>
      <w:r w:rsidRPr="00EE7FA0">
        <w:rPr>
          <w:b/>
          <w:spacing w:val="-2"/>
          <w:sz w:val="23"/>
        </w:rPr>
        <w:t>Instructions:</w:t>
      </w:r>
    </w:p>
    <w:p w14:paraId="3CFF4B47"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28F7AC26"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409400FA"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08F64220"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6A538E27"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35D4776D" wp14:editId="32F67168">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228167C7" w14:textId="77777777" w:rsidR="0081054E" w:rsidRDefault="0081054E"/>
    <w:p w14:paraId="59770F90"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6B00099C" w14:textId="77777777" w:rsidTr="00C72523">
        <w:trPr>
          <w:trHeight w:val="225"/>
        </w:trPr>
        <w:tc>
          <w:tcPr>
            <w:tcW w:w="10783" w:type="dxa"/>
            <w:gridSpan w:val="4"/>
            <w:vAlign w:val="center"/>
          </w:tcPr>
          <w:p w14:paraId="479CF216" w14:textId="77777777" w:rsidR="00EE7FA0" w:rsidRPr="00EE7FA0" w:rsidRDefault="00EE7FA0" w:rsidP="00EE7FA0">
            <w:pPr>
              <w:jc w:val="center"/>
              <w:rPr>
                <w:b/>
              </w:rPr>
            </w:pPr>
            <w:r w:rsidRPr="00EE7FA0">
              <w:rPr>
                <w:b/>
                <w:sz w:val="24"/>
              </w:rPr>
              <w:t>PART A</w:t>
            </w:r>
          </w:p>
        </w:tc>
      </w:tr>
      <w:tr w:rsidR="00EE7FA0" w:rsidRPr="00EE7FA0" w14:paraId="1CA7E744" w14:textId="77777777" w:rsidTr="00C72523">
        <w:trPr>
          <w:trHeight w:val="493"/>
        </w:trPr>
        <w:tc>
          <w:tcPr>
            <w:tcW w:w="10783" w:type="dxa"/>
            <w:gridSpan w:val="4"/>
            <w:vAlign w:val="center"/>
          </w:tcPr>
          <w:p w14:paraId="7B7D9AC8" w14:textId="77777777" w:rsidR="00EE7FA0" w:rsidRPr="00EE7FA0" w:rsidRDefault="00A57CF8" w:rsidP="00EE7FA0">
            <w:pPr>
              <w:jc w:val="center"/>
              <w:rPr>
                <w:b/>
              </w:rPr>
            </w:pPr>
            <w:r>
              <w:rPr>
                <w:b/>
              </w:rPr>
              <w:t xml:space="preserve">                                                 </w:t>
            </w:r>
            <w:r w:rsidR="0042141F">
              <w:rPr>
                <w:b/>
              </w:rPr>
              <w:t>ANSWER ANY 5</w:t>
            </w:r>
            <w:r w:rsidR="00355C71">
              <w:rPr>
                <w:b/>
              </w:rPr>
              <w:t xml:space="preserve"> </w:t>
            </w:r>
            <w:r w:rsidR="00EE7FA0" w:rsidRPr="00EE7FA0">
              <w:rPr>
                <w:b/>
              </w:rPr>
              <w:t>QUESTIONS</w:t>
            </w:r>
            <w:r>
              <w:rPr>
                <w:b/>
              </w:rPr>
              <w:t xml:space="preserve"> </w:t>
            </w:r>
            <w:r w:rsidR="00456F87">
              <w:rPr>
                <w:b/>
              </w:rPr>
              <w:t xml:space="preserve">                               5Q X 2M=10</w:t>
            </w:r>
            <w:r>
              <w:rPr>
                <w:b/>
              </w:rPr>
              <w:t>M</w:t>
            </w:r>
          </w:p>
        </w:tc>
      </w:tr>
      <w:tr w:rsidR="00EE7FA0" w:rsidRPr="00EE7FA0" w14:paraId="02D31252" w14:textId="77777777" w:rsidTr="00C72523">
        <w:trPr>
          <w:trHeight w:val="433"/>
        </w:trPr>
        <w:tc>
          <w:tcPr>
            <w:tcW w:w="549" w:type="dxa"/>
            <w:vAlign w:val="center"/>
          </w:tcPr>
          <w:p w14:paraId="705FD1E0" w14:textId="77777777" w:rsidR="00EE7FA0" w:rsidRPr="00EE7FA0" w:rsidRDefault="00B30340" w:rsidP="00B30340">
            <w:r>
              <w:t>1</w:t>
            </w:r>
          </w:p>
        </w:tc>
        <w:tc>
          <w:tcPr>
            <w:tcW w:w="7702" w:type="dxa"/>
          </w:tcPr>
          <w:p w14:paraId="270364BB" w14:textId="77777777" w:rsidR="00EE7FA0" w:rsidRPr="002C5C63" w:rsidRDefault="0042141F">
            <w:pPr>
              <w:rPr>
                <w:rFonts w:ascii="Times New Roman" w:hAnsi="Times New Roman" w:cs="Times New Roman"/>
              </w:rPr>
            </w:pPr>
            <w:r w:rsidRPr="0042141F">
              <w:rPr>
                <w:rFonts w:ascii="Times New Roman" w:hAnsi="Times New Roman" w:cs="Times New Roman"/>
                <w:sz w:val="24"/>
                <w:szCs w:val="24"/>
              </w:rPr>
              <w:t>State Octane number.</w:t>
            </w:r>
          </w:p>
        </w:tc>
        <w:tc>
          <w:tcPr>
            <w:tcW w:w="958" w:type="dxa"/>
          </w:tcPr>
          <w:p w14:paraId="483C1234" w14:textId="77777777" w:rsidR="00EE7FA0" w:rsidRPr="002C5C63" w:rsidRDefault="007B4659">
            <w:pPr>
              <w:rPr>
                <w:rFonts w:ascii="Times New Roman" w:hAnsi="Times New Roman" w:cs="Times New Roman"/>
              </w:rPr>
            </w:pPr>
            <w:r w:rsidRPr="002C5C63">
              <w:rPr>
                <w:rFonts w:ascii="Times New Roman" w:hAnsi="Times New Roman" w:cs="Times New Roman"/>
              </w:rPr>
              <w:t>(CO</w:t>
            </w:r>
            <w:r w:rsidR="00EE7FA0" w:rsidRPr="002C5C63">
              <w:rPr>
                <w:rFonts w:ascii="Times New Roman" w:hAnsi="Times New Roman" w:cs="Times New Roman"/>
              </w:rPr>
              <w:t>1)</w:t>
            </w:r>
          </w:p>
        </w:tc>
        <w:tc>
          <w:tcPr>
            <w:tcW w:w="1574" w:type="dxa"/>
          </w:tcPr>
          <w:p w14:paraId="43933E8A" w14:textId="77777777" w:rsidR="00EE7FA0" w:rsidRPr="002C5C63" w:rsidRDefault="00EE7FA0">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2496580A" w14:textId="77777777" w:rsidTr="00C72523">
        <w:trPr>
          <w:trHeight w:val="142"/>
        </w:trPr>
        <w:tc>
          <w:tcPr>
            <w:tcW w:w="10783" w:type="dxa"/>
            <w:gridSpan w:val="4"/>
            <w:vAlign w:val="center"/>
          </w:tcPr>
          <w:p w14:paraId="767293A0" w14:textId="77777777" w:rsidR="00EE7FA0" w:rsidRPr="002C5C63" w:rsidRDefault="00EE7FA0" w:rsidP="00B30340">
            <w:pPr>
              <w:rPr>
                <w:rFonts w:ascii="Times New Roman" w:hAnsi="Times New Roman" w:cs="Times New Roman"/>
                <w:sz w:val="10"/>
              </w:rPr>
            </w:pPr>
          </w:p>
        </w:tc>
      </w:tr>
      <w:tr w:rsidR="007B4659" w:rsidRPr="00EE7FA0" w14:paraId="08827D87" w14:textId="77777777" w:rsidTr="00C72523">
        <w:trPr>
          <w:trHeight w:val="414"/>
        </w:trPr>
        <w:tc>
          <w:tcPr>
            <w:tcW w:w="549" w:type="dxa"/>
            <w:vAlign w:val="center"/>
          </w:tcPr>
          <w:p w14:paraId="36BC4C3A" w14:textId="77777777" w:rsidR="007B4659" w:rsidRPr="00EE7FA0" w:rsidRDefault="007B4659" w:rsidP="007B4659">
            <w:r>
              <w:t>2</w:t>
            </w:r>
          </w:p>
        </w:tc>
        <w:tc>
          <w:tcPr>
            <w:tcW w:w="7702" w:type="dxa"/>
          </w:tcPr>
          <w:p w14:paraId="70C529AE" w14:textId="77777777" w:rsidR="007B4659" w:rsidRPr="002C5C63" w:rsidRDefault="00F87E1F" w:rsidP="007B4659">
            <w:pPr>
              <w:rPr>
                <w:rFonts w:ascii="Times New Roman" w:hAnsi="Times New Roman" w:cs="Times New Roman"/>
              </w:rPr>
            </w:pPr>
            <w:r w:rsidRPr="00F87E1F">
              <w:rPr>
                <w:rFonts w:ascii="Times New Roman" w:hAnsi="Times New Roman" w:cs="Times New Roman"/>
                <w:sz w:val="24"/>
                <w:szCs w:val="24"/>
              </w:rPr>
              <w:t>State different units present in a petroleum refinery.</w:t>
            </w:r>
          </w:p>
        </w:tc>
        <w:tc>
          <w:tcPr>
            <w:tcW w:w="958" w:type="dxa"/>
          </w:tcPr>
          <w:p w14:paraId="56DCE588" w14:textId="77777777" w:rsidR="007B4659" w:rsidRPr="002C5C63" w:rsidRDefault="007B4659" w:rsidP="007B4659">
            <w:pPr>
              <w:rPr>
                <w:rFonts w:ascii="Times New Roman" w:hAnsi="Times New Roman" w:cs="Times New Roman"/>
              </w:rPr>
            </w:pPr>
            <w:r w:rsidRPr="002C5C63">
              <w:rPr>
                <w:rFonts w:ascii="Times New Roman" w:hAnsi="Times New Roman" w:cs="Times New Roman"/>
              </w:rPr>
              <w:t>(CO1)</w:t>
            </w:r>
          </w:p>
        </w:tc>
        <w:tc>
          <w:tcPr>
            <w:tcW w:w="1574" w:type="dxa"/>
          </w:tcPr>
          <w:p w14:paraId="735E6CD8"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21EBD232" w14:textId="77777777" w:rsidTr="00C72523">
        <w:trPr>
          <w:trHeight w:val="70"/>
        </w:trPr>
        <w:tc>
          <w:tcPr>
            <w:tcW w:w="10783" w:type="dxa"/>
            <w:gridSpan w:val="4"/>
            <w:vAlign w:val="center"/>
          </w:tcPr>
          <w:p w14:paraId="11165C9E" w14:textId="77777777" w:rsidR="00EE7FA0" w:rsidRPr="002C5C63" w:rsidRDefault="00EE7FA0" w:rsidP="00B30340">
            <w:pPr>
              <w:rPr>
                <w:rFonts w:ascii="Times New Roman" w:hAnsi="Times New Roman" w:cs="Times New Roman"/>
                <w:sz w:val="10"/>
              </w:rPr>
            </w:pPr>
          </w:p>
        </w:tc>
      </w:tr>
      <w:tr w:rsidR="007B4659" w:rsidRPr="00EE7FA0" w14:paraId="23B9AEE4" w14:textId="77777777" w:rsidTr="00C72523">
        <w:trPr>
          <w:trHeight w:val="421"/>
        </w:trPr>
        <w:tc>
          <w:tcPr>
            <w:tcW w:w="549" w:type="dxa"/>
            <w:vAlign w:val="center"/>
          </w:tcPr>
          <w:p w14:paraId="6EEB95DD" w14:textId="77777777" w:rsidR="007B4659" w:rsidRPr="00EE7FA0" w:rsidRDefault="007B4659" w:rsidP="007B4659">
            <w:r>
              <w:t>3</w:t>
            </w:r>
          </w:p>
        </w:tc>
        <w:tc>
          <w:tcPr>
            <w:tcW w:w="7702" w:type="dxa"/>
          </w:tcPr>
          <w:p w14:paraId="5EE126FC" w14:textId="77777777" w:rsidR="007B4659" w:rsidRPr="002C5C63" w:rsidRDefault="00F87E1F" w:rsidP="00F545E5">
            <w:pPr>
              <w:rPr>
                <w:rFonts w:ascii="Times New Roman" w:hAnsi="Times New Roman" w:cs="Times New Roman"/>
              </w:rPr>
            </w:pPr>
            <w:r w:rsidRPr="00F87E1F">
              <w:rPr>
                <w:rFonts w:ascii="Times New Roman" w:hAnsi="Times New Roman" w:cs="Times New Roman"/>
                <w:sz w:val="24"/>
                <w:szCs w:val="24"/>
              </w:rPr>
              <w:t>Mention the types of crude oil based on its physical properties.</w:t>
            </w:r>
          </w:p>
        </w:tc>
        <w:tc>
          <w:tcPr>
            <w:tcW w:w="958" w:type="dxa"/>
          </w:tcPr>
          <w:p w14:paraId="7EA17A5E" w14:textId="77777777" w:rsidR="007B4659" w:rsidRPr="002C5C63" w:rsidRDefault="0042141F" w:rsidP="007B4659">
            <w:pPr>
              <w:rPr>
                <w:rFonts w:ascii="Times New Roman" w:hAnsi="Times New Roman" w:cs="Times New Roman"/>
              </w:rPr>
            </w:pPr>
            <w:r>
              <w:rPr>
                <w:rFonts w:ascii="Times New Roman" w:hAnsi="Times New Roman" w:cs="Times New Roman"/>
              </w:rPr>
              <w:t>(CO2</w:t>
            </w:r>
            <w:r w:rsidR="007B4659" w:rsidRPr="002C5C63">
              <w:rPr>
                <w:rFonts w:ascii="Times New Roman" w:hAnsi="Times New Roman" w:cs="Times New Roman"/>
              </w:rPr>
              <w:t>)</w:t>
            </w:r>
          </w:p>
        </w:tc>
        <w:tc>
          <w:tcPr>
            <w:tcW w:w="1574" w:type="dxa"/>
          </w:tcPr>
          <w:p w14:paraId="13E06CC6"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6466E51A" w14:textId="77777777" w:rsidTr="00C72523">
        <w:trPr>
          <w:trHeight w:val="70"/>
        </w:trPr>
        <w:tc>
          <w:tcPr>
            <w:tcW w:w="10783" w:type="dxa"/>
            <w:gridSpan w:val="4"/>
            <w:vAlign w:val="center"/>
          </w:tcPr>
          <w:p w14:paraId="257714D5" w14:textId="77777777" w:rsidR="00EE7FA0" w:rsidRPr="002C5C63" w:rsidRDefault="00EE7FA0" w:rsidP="00B30340">
            <w:pPr>
              <w:rPr>
                <w:rFonts w:ascii="Times New Roman" w:hAnsi="Times New Roman" w:cs="Times New Roman"/>
                <w:sz w:val="10"/>
              </w:rPr>
            </w:pPr>
          </w:p>
        </w:tc>
      </w:tr>
      <w:tr w:rsidR="007B4659" w:rsidRPr="00EE7FA0" w14:paraId="270AA4F2" w14:textId="77777777" w:rsidTr="00C72523">
        <w:trPr>
          <w:trHeight w:val="443"/>
        </w:trPr>
        <w:tc>
          <w:tcPr>
            <w:tcW w:w="549" w:type="dxa"/>
            <w:vAlign w:val="center"/>
          </w:tcPr>
          <w:p w14:paraId="5A6FF959" w14:textId="77777777" w:rsidR="007B4659" w:rsidRDefault="007B4659" w:rsidP="007B4659">
            <w:r>
              <w:t>4</w:t>
            </w:r>
          </w:p>
        </w:tc>
        <w:tc>
          <w:tcPr>
            <w:tcW w:w="7702" w:type="dxa"/>
          </w:tcPr>
          <w:p w14:paraId="14BDC28C" w14:textId="77777777" w:rsidR="007B4659" w:rsidRPr="002C5C63" w:rsidRDefault="0042141F" w:rsidP="00F545E5">
            <w:pPr>
              <w:rPr>
                <w:rFonts w:ascii="Times New Roman" w:hAnsi="Times New Roman" w:cs="Times New Roman"/>
              </w:rPr>
            </w:pPr>
            <w:r w:rsidRPr="0042141F">
              <w:rPr>
                <w:color w:val="212529"/>
                <w:shd w:val="clear" w:color="auto" w:fill="FFFFFF"/>
              </w:rPr>
              <w:t>Define the term distillation.</w:t>
            </w:r>
          </w:p>
        </w:tc>
        <w:tc>
          <w:tcPr>
            <w:tcW w:w="958" w:type="dxa"/>
          </w:tcPr>
          <w:p w14:paraId="4EDD27F6" w14:textId="77777777" w:rsidR="007B4659" w:rsidRPr="002C5C63" w:rsidRDefault="00E6290F" w:rsidP="007B4659">
            <w:pPr>
              <w:rPr>
                <w:rFonts w:ascii="Times New Roman" w:hAnsi="Times New Roman" w:cs="Times New Roman"/>
              </w:rPr>
            </w:pPr>
            <w:r w:rsidRPr="002C5C63">
              <w:rPr>
                <w:rFonts w:ascii="Times New Roman" w:hAnsi="Times New Roman" w:cs="Times New Roman"/>
              </w:rPr>
              <w:t>(CO2</w:t>
            </w:r>
            <w:r w:rsidR="007B4659" w:rsidRPr="002C5C63">
              <w:rPr>
                <w:rFonts w:ascii="Times New Roman" w:hAnsi="Times New Roman" w:cs="Times New Roman"/>
              </w:rPr>
              <w:t>)</w:t>
            </w:r>
          </w:p>
        </w:tc>
        <w:tc>
          <w:tcPr>
            <w:tcW w:w="1574" w:type="dxa"/>
          </w:tcPr>
          <w:p w14:paraId="1552DD90"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22B8A211" w14:textId="77777777" w:rsidTr="00C72523">
        <w:trPr>
          <w:trHeight w:val="70"/>
        </w:trPr>
        <w:tc>
          <w:tcPr>
            <w:tcW w:w="10783" w:type="dxa"/>
            <w:gridSpan w:val="4"/>
            <w:vAlign w:val="center"/>
          </w:tcPr>
          <w:p w14:paraId="5E66A444" w14:textId="77777777" w:rsidR="00EE7FA0" w:rsidRPr="002C5C63" w:rsidRDefault="00EE7FA0" w:rsidP="00B30340">
            <w:pPr>
              <w:rPr>
                <w:rFonts w:ascii="Times New Roman" w:hAnsi="Times New Roman" w:cs="Times New Roman"/>
                <w:sz w:val="10"/>
              </w:rPr>
            </w:pPr>
          </w:p>
        </w:tc>
      </w:tr>
      <w:tr w:rsidR="007B4659" w:rsidRPr="00EE7FA0" w14:paraId="6EF5184A" w14:textId="77777777" w:rsidTr="00C72523">
        <w:trPr>
          <w:trHeight w:val="437"/>
        </w:trPr>
        <w:tc>
          <w:tcPr>
            <w:tcW w:w="549" w:type="dxa"/>
            <w:vAlign w:val="center"/>
          </w:tcPr>
          <w:p w14:paraId="202E2618" w14:textId="77777777" w:rsidR="007B4659" w:rsidRDefault="007B4659" w:rsidP="007B4659">
            <w:r>
              <w:t>5</w:t>
            </w:r>
          </w:p>
        </w:tc>
        <w:tc>
          <w:tcPr>
            <w:tcW w:w="7702" w:type="dxa"/>
          </w:tcPr>
          <w:p w14:paraId="257817E0" w14:textId="77777777" w:rsidR="007B4659" w:rsidRPr="002C5C63" w:rsidRDefault="0042141F" w:rsidP="00F545E5">
            <w:pPr>
              <w:rPr>
                <w:rFonts w:ascii="Times New Roman" w:hAnsi="Times New Roman" w:cs="Times New Roman"/>
              </w:rPr>
            </w:pPr>
            <w:r w:rsidRPr="0042141F">
              <w:rPr>
                <w:rFonts w:ascii="Times New Roman" w:hAnsi="Times New Roman" w:cs="Times New Roman"/>
              </w:rPr>
              <w:t>Identify two derivatives of ethylene oxide.</w:t>
            </w:r>
          </w:p>
        </w:tc>
        <w:tc>
          <w:tcPr>
            <w:tcW w:w="958" w:type="dxa"/>
          </w:tcPr>
          <w:p w14:paraId="0B38A5D9" w14:textId="77777777" w:rsidR="007B4659" w:rsidRPr="002C5C63" w:rsidRDefault="0042141F" w:rsidP="007B4659">
            <w:pPr>
              <w:rPr>
                <w:rFonts w:ascii="Times New Roman" w:hAnsi="Times New Roman" w:cs="Times New Roman"/>
              </w:rPr>
            </w:pPr>
            <w:r>
              <w:rPr>
                <w:rFonts w:ascii="Times New Roman" w:hAnsi="Times New Roman" w:cs="Times New Roman"/>
              </w:rPr>
              <w:t>(CO3</w:t>
            </w:r>
            <w:r w:rsidR="007B4659" w:rsidRPr="002C5C63">
              <w:rPr>
                <w:rFonts w:ascii="Times New Roman" w:hAnsi="Times New Roman" w:cs="Times New Roman"/>
              </w:rPr>
              <w:t>)</w:t>
            </w:r>
          </w:p>
        </w:tc>
        <w:tc>
          <w:tcPr>
            <w:tcW w:w="1574" w:type="dxa"/>
          </w:tcPr>
          <w:p w14:paraId="173F3586"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EE7FA0" w:rsidRPr="00EE7FA0" w14:paraId="7C62D331" w14:textId="77777777" w:rsidTr="00C72523">
        <w:trPr>
          <w:trHeight w:val="70"/>
        </w:trPr>
        <w:tc>
          <w:tcPr>
            <w:tcW w:w="10783" w:type="dxa"/>
            <w:gridSpan w:val="4"/>
            <w:vAlign w:val="center"/>
          </w:tcPr>
          <w:p w14:paraId="4BB1BB14" w14:textId="77777777" w:rsidR="00EE7FA0" w:rsidRPr="002C5C63" w:rsidRDefault="00EE7FA0" w:rsidP="00B30340">
            <w:pPr>
              <w:rPr>
                <w:rFonts w:ascii="Times New Roman" w:hAnsi="Times New Roman" w:cs="Times New Roman"/>
                <w:sz w:val="10"/>
              </w:rPr>
            </w:pPr>
          </w:p>
        </w:tc>
      </w:tr>
      <w:tr w:rsidR="007B4659" w:rsidRPr="00EE7FA0" w14:paraId="3D1ACDF4" w14:textId="77777777" w:rsidTr="00C72523">
        <w:trPr>
          <w:trHeight w:val="559"/>
        </w:trPr>
        <w:tc>
          <w:tcPr>
            <w:tcW w:w="549" w:type="dxa"/>
            <w:vAlign w:val="center"/>
          </w:tcPr>
          <w:p w14:paraId="764CF256" w14:textId="77777777" w:rsidR="007B4659" w:rsidRPr="00EE7FA0" w:rsidRDefault="007B4659" w:rsidP="007B4659">
            <w:r>
              <w:t>6</w:t>
            </w:r>
          </w:p>
        </w:tc>
        <w:tc>
          <w:tcPr>
            <w:tcW w:w="7702" w:type="dxa"/>
          </w:tcPr>
          <w:p w14:paraId="00F9D10C" w14:textId="77777777" w:rsidR="007B4659" w:rsidRPr="002C5C63" w:rsidRDefault="00F87E1F" w:rsidP="0042141F">
            <w:pPr>
              <w:rPr>
                <w:rFonts w:ascii="Times New Roman" w:hAnsi="Times New Roman" w:cs="Times New Roman"/>
              </w:rPr>
            </w:pPr>
            <w:r w:rsidRPr="00F87E1F">
              <w:rPr>
                <w:rFonts w:ascii="Times New Roman" w:hAnsi="Times New Roman" w:cs="Times New Roman"/>
              </w:rPr>
              <w:t xml:space="preserve">Define </w:t>
            </w:r>
            <w:r w:rsidR="0042141F">
              <w:rPr>
                <w:rFonts w:ascii="Times New Roman" w:hAnsi="Times New Roman" w:cs="Times New Roman"/>
              </w:rPr>
              <w:t>TAN.</w:t>
            </w:r>
          </w:p>
        </w:tc>
        <w:tc>
          <w:tcPr>
            <w:tcW w:w="958" w:type="dxa"/>
          </w:tcPr>
          <w:p w14:paraId="0AD559F5" w14:textId="77777777" w:rsidR="007B4659" w:rsidRPr="002C5C63" w:rsidRDefault="0042141F" w:rsidP="007B4659">
            <w:pPr>
              <w:rPr>
                <w:rFonts w:ascii="Times New Roman" w:hAnsi="Times New Roman" w:cs="Times New Roman"/>
              </w:rPr>
            </w:pPr>
            <w:r>
              <w:rPr>
                <w:rFonts w:ascii="Times New Roman" w:hAnsi="Times New Roman" w:cs="Times New Roman"/>
              </w:rPr>
              <w:t>(CO3</w:t>
            </w:r>
            <w:r w:rsidR="007B4659" w:rsidRPr="002C5C63">
              <w:rPr>
                <w:rFonts w:ascii="Times New Roman" w:hAnsi="Times New Roman" w:cs="Times New Roman"/>
              </w:rPr>
              <w:t>)</w:t>
            </w:r>
          </w:p>
        </w:tc>
        <w:tc>
          <w:tcPr>
            <w:tcW w:w="1574" w:type="dxa"/>
          </w:tcPr>
          <w:p w14:paraId="35E8C002"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456F87" w:rsidRPr="00EE7FA0" w14:paraId="543B7629" w14:textId="77777777" w:rsidTr="00C72523">
        <w:trPr>
          <w:trHeight w:val="70"/>
        </w:trPr>
        <w:tc>
          <w:tcPr>
            <w:tcW w:w="549" w:type="dxa"/>
            <w:vAlign w:val="center"/>
          </w:tcPr>
          <w:p w14:paraId="485BD4DE" w14:textId="77777777" w:rsidR="00456F87" w:rsidRPr="00456F87" w:rsidRDefault="00456F87" w:rsidP="00E42BC3">
            <w:pPr>
              <w:rPr>
                <w:sz w:val="8"/>
              </w:rPr>
            </w:pPr>
          </w:p>
        </w:tc>
        <w:tc>
          <w:tcPr>
            <w:tcW w:w="7702" w:type="dxa"/>
          </w:tcPr>
          <w:p w14:paraId="06023094" w14:textId="77777777" w:rsidR="00456F87" w:rsidRPr="002C5C63" w:rsidRDefault="00456F87" w:rsidP="00E42BC3">
            <w:pPr>
              <w:rPr>
                <w:rFonts w:ascii="Times New Roman" w:hAnsi="Times New Roman" w:cs="Times New Roman"/>
                <w:sz w:val="8"/>
              </w:rPr>
            </w:pPr>
          </w:p>
        </w:tc>
        <w:tc>
          <w:tcPr>
            <w:tcW w:w="958" w:type="dxa"/>
          </w:tcPr>
          <w:p w14:paraId="1D0E4EC5" w14:textId="77777777" w:rsidR="00456F87" w:rsidRPr="002C5C63" w:rsidRDefault="00456F87" w:rsidP="00E42BC3">
            <w:pPr>
              <w:rPr>
                <w:rFonts w:ascii="Times New Roman" w:hAnsi="Times New Roman" w:cs="Times New Roman"/>
                <w:sz w:val="8"/>
              </w:rPr>
            </w:pPr>
          </w:p>
        </w:tc>
        <w:tc>
          <w:tcPr>
            <w:tcW w:w="1574" w:type="dxa"/>
          </w:tcPr>
          <w:p w14:paraId="48F0AD76" w14:textId="77777777" w:rsidR="00456F87" w:rsidRPr="002C5C63" w:rsidRDefault="00456F87" w:rsidP="00E42BC3">
            <w:pPr>
              <w:rPr>
                <w:rFonts w:ascii="Times New Roman" w:hAnsi="Times New Roman" w:cs="Times New Roman"/>
                <w:spacing w:val="-2"/>
                <w:sz w:val="8"/>
              </w:rPr>
            </w:pPr>
          </w:p>
        </w:tc>
      </w:tr>
      <w:tr w:rsidR="007B4659" w:rsidRPr="00EE7FA0" w14:paraId="0729AF08" w14:textId="77777777" w:rsidTr="00C72523">
        <w:trPr>
          <w:trHeight w:val="559"/>
        </w:trPr>
        <w:tc>
          <w:tcPr>
            <w:tcW w:w="549" w:type="dxa"/>
            <w:vAlign w:val="center"/>
          </w:tcPr>
          <w:p w14:paraId="0830EB20" w14:textId="77777777" w:rsidR="007B4659" w:rsidRDefault="007B4659" w:rsidP="007B4659">
            <w:r>
              <w:t>7</w:t>
            </w:r>
          </w:p>
        </w:tc>
        <w:tc>
          <w:tcPr>
            <w:tcW w:w="7702" w:type="dxa"/>
          </w:tcPr>
          <w:p w14:paraId="57B8D123" w14:textId="77777777" w:rsidR="007B4659" w:rsidRPr="002C5C63" w:rsidRDefault="0042141F" w:rsidP="007B4659">
            <w:pPr>
              <w:rPr>
                <w:rFonts w:ascii="Times New Roman" w:hAnsi="Times New Roman" w:cs="Times New Roman"/>
              </w:rPr>
            </w:pPr>
            <w:r w:rsidRPr="0042141F">
              <w:rPr>
                <w:rFonts w:ascii="Times New Roman" w:hAnsi="Times New Roman" w:cs="Times New Roman"/>
              </w:rPr>
              <w:t>Define "heterogeneous hydrocarbon"</w:t>
            </w:r>
          </w:p>
        </w:tc>
        <w:tc>
          <w:tcPr>
            <w:tcW w:w="958" w:type="dxa"/>
          </w:tcPr>
          <w:p w14:paraId="683C137D" w14:textId="77777777" w:rsidR="007B4659" w:rsidRPr="002C5C63" w:rsidRDefault="0042141F" w:rsidP="007B4659">
            <w:pPr>
              <w:rPr>
                <w:rFonts w:ascii="Times New Roman" w:hAnsi="Times New Roman" w:cs="Times New Roman"/>
              </w:rPr>
            </w:pPr>
            <w:r>
              <w:rPr>
                <w:rFonts w:ascii="Times New Roman" w:hAnsi="Times New Roman" w:cs="Times New Roman"/>
              </w:rPr>
              <w:t>(CO4</w:t>
            </w:r>
            <w:r w:rsidR="007B4659" w:rsidRPr="002C5C63">
              <w:rPr>
                <w:rFonts w:ascii="Times New Roman" w:hAnsi="Times New Roman" w:cs="Times New Roman"/>
              </w:rPr>
              <w:t>)</w:t>
            </w:r>
          </w:p>
        </w:tc>
        <w:tc>
          <w:tcPr>
            <w:tcW w:w="1574" w:type="dxa"/>
          </w:tcPr>
          <w:p w14:paraId="63C49234" w14:textId="77777777" w:rsidR="007B4659" w:rsidRPr="002C5C63" w:rsidRDefault="007B4659" w:rsidP="007B4659">
            <w:pPr>
              <w:rPr>
                <w:rFonts w:ascii="Times New Roman" w:hAnsi="Times New Roman" w:cs="Times New Roman"/>
              </w:rPr>
            </w:pPr>
            <w:r w:rsidRPr="002C5C63">
              <w:rPr>
                <w:rFonts w:ascii="Times New Roman" w:hAnsi="Times New Roman" w:cs="Times New Roman"/>
                <w:spacing w:val="-2"/>
              </w:rPr>
              <w:t>[Knowledge]</w:t>
            </w:r>
          </w:p>
        </w:tc>
      </w:tr>
      <w:tr w:rsidR="00D649AD" w:rsidRPr="00EE7FA0" w14:paraId="792D7442" w14:textId="77777777" w:rsidTr="00C72523">
        <w:trPr>
          <w:trHeight w:val="70"/>
        </w:trPr>
        <w:tc>
          <w:tcPr>
            <w:tcW w:w="10783" w:type="dxa"/>
            <w:gridSpan w:val="4"/>
          </w:tcPr>
          <w:p w14:paraId="652C8D16" w14:textId="77777777" w:rsidR="00D649AD" w:rsidRPr="00EE7FA0" w:rsidRDefault="00D649AD" w:rsidP="00D649AD">
            <w:pPr>
              <w:rPr>
                <w:sz w:val="10"/>
              </w:rPr>
            </w:pPr>
          </w:p>
        </w:tc>
      </w:tr>
    </w:tbl>
    <w:p w14:paraId="5FD1FE10" w14:textId="77777777" w:rsidR="00EE7FA0" w:rsidRDefault="00EE7FA0"/>
    <w:p w14:paraId="160C8FD8" w14:textId="77777777" w:rsidR="00D649AD" w:rsidRDefault="00D649AD"/>
    <w:p w14:paraId="7AF717C0" w14:textId="77777777" w:rsidR="00E6290F" w:rsidRDefault="00E6290F"/>
    <w:p w14:paraId="7457091F" w14:textId="77777777" w:rsidR="00E6290F" w:rsidRDefault="00E6290F"/>
    <w:p w14:paraId="4A05EB83" w14:textId="77777777" w:rsidR="00E6290F" w:rsidRDefault="00E6290F"/>
    <w:p w14:paraId="6028E72A" w14:textId="77777777" w:rsidR="00E6290F" w:rsidRDefault="00E6290F"/>
    <w:p w14:paraId="1C3929A6" w14:textId="77777777" w:rsidR="00E6290F" w:rsidRDefault="00E6290F"/>
    <w:p w14:paraId="57FF94A7" w14:textId="77777777" w:rsidR="00E6290F" w:rsidRDefault="00E6290F"/>
    <w:p w14:paraId="02F6B239" w14:textId="77777777" w:rsidR="00E6290F" w:rsidRDefault="00E6290F"/>
    <w:p w14:paraId="4D1FE93B" w14:textId="77777777" w:rsidR="00E6290F" w:rsidRDefault="00E6290F"/>
    <w:p w14:paraId="5C4362F0" w14:textId="77777777" w:rsidR="00E6290F" w:rsidRDefault="00E6290F"/>
    <w:p w14:paraId="20376E40" w14:textId="77777777" w:rsidR="00E6290F" w:rsidRDefault="00E6290F"/>
    <w:tbl>
      <w:tblPr>
        <w:tblStyle w:val="TableGrid"/>
        <w:tblW w:w="11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7951"/>
        <w:gridCol w:w="823"/>
        <w:gridCol w:w="1883"/>
      </w:tblGrid>
      <w:tr w:rsidR="00D649AD" w:rsidRPr="00EE7FA0" w14:paraId="0E6889AC" w14:textId="77777777" w:rsidTr="00C72523">
        <w:trPr>
          <w:trHeight w:val="236"/>
        </w:trPr>
        <w:tc>
          <w:tcPr>
            <w:tcW w:w="11123" w:type="dxa"/>
            <w:gridSpan w:val="4"/>
            <w:vAlign w:val="center"/>
          </w:tcPr>
          <w:p w14:paraId="098D57A8" w14:textId="77777777" w:rsidR="00D649AD" w:rsidRPr="00EE7FA0" w:rsidRDefault="00D649AD" w:rsidP="00FA231A">
            <w:pPr>
              <w:jc w:val="center"/>
              <w:rPr>
                <w:b/>
              </w:rPr>
            </w:pPr>
            <w:r>
              <w:rPr>
                <w:b/>
                <w:sz w:val="24"/>
              </w:rPr>
              <w:lastRenderedPageBreak/>
              <w:t>PART B</w:t>
            </w:r>
          </w:p>
        </w:tc>
      </w:tr>
      <w:tr w:rsidR="00D649AD" w:rsidRPr="00EE7FA0" w14:paraId="6306AD47" w14:textId="77777777" w:rsidTr="00C72523">
        <w:trPr>
          <w:trHeight w:val="517"/>
        </w:trPr>
        <w:tc>
          <w:tcPr>
            <w:tcW w:w="11123" w:type="dxa"/>
            <w:gridSpan w:val="4"/>
            <w:vAlign w:val="center"/>
          </w:tcPr>
          <w:p w14:paraId="5B764374" w14:textId="77777777" w:rsidR="00D649AD" w:rsidRPr="00EE7FA0" w:rsidRDefault="00B30340" w:rsidP="00FA231A">
            <w:pPr>
              <w:jc w:val="center"/>
              <w:rPr>
                <w:b/>
              </w:rPr>
            </w:pPr>
            <w:r>
              <w:rPr>
                <w:b/>
              </w:rPr>
              <w:t xml:space="preserve">                             </w:t>
            </w:r>
            <w:r w:rsidR="0042141F">
              <w:rPr>
                <w:b/>
              </w:rPr>
              <w:t xml:space="preserve">                    ANSWER ANY 5</w:t>
            </w:r>
            <w:r>
              <w:rPr>
                <w:b/>
              </w:rPr>
              <w:t xml:space="preserve"> </w:t>
            </w:r>
            <w:r w:rsidRPr="00EE7FA0">
              <w:rPr>
                <w:b/>
              </w:rPr>
              <w:t>QUESTIONS</w:t>
            </w:r>
            <w:r>
              <w:rPr>
                <w:b/>
              </w:rPr>
              <w:t xml:space="preserve"> </w:t>
            </w:r>
            <w:r w:rsidR="0042141F">
              <w:rPr>
                <w:b/>
              </w:rPr>
              <w:t xml:space="preserve">                               5Q X 10M=5</w:t>
            </w:r>
            <w:r>
              <w:rPr>
                <w:b/>
              </w:rPr>
              <w:t>0M</w:t>
            </w:r>
          </w:p>
        </w:tc>
      </w:tr>
      <w:tr w:rsidR="00477A8D" w:rsidRPr="00EE7FA0" w14:paraId="50BDC8F9" w14:textId="77777777" w:rsidTr="00C72523">
        <w:trPr>
          <w:trHeight w:val="1350"/>
        </w:trPr>
        <w:tc>
          <w:tcPr>
            <w:tcW w:w="466" w:type="dxa"/>
            <w:vAlign w:val="center"/>
          </w:tcPr>
          <w:p w14:paraId="12326B77" w14:textId="77777777" w:rsidR="00477A8D" w:rsidRPr="00EE7FA0" w:rsidRDefault="00477A8D" w:rsidP="00477A8D">
            <w:r>
              <w:t>8</w:t>
            </w:r>
          </w:p>
        </w:tc>
        <w:tc>
          <w:tcPr>
            <w:tcW w:w="7951" w:type="dxa"/>
          </w:tcPr>
          <w:p w14:paraId="33517292" w14:textId="77777777" w:rsidR="0042141F" w:rsidRPr="0042141F" w:rsidRDefault="0042141F" w:rsidP="0042141F">
            <w:pPr>
              <w:widowControl/>
              <w:shd w:val="clear" w:color="auto" w:fill="FFFFFF"/>
              <w:autoSpaceDE/>
              <w:autoSpaceDN/>
              <w:rPr>
                <w:rFonts w:eastAsia="Times New Roman"/>
                <w:sz w:val="24"/>
                <w:szCs w:val="24"/>
                <w:lang w:val="en-IN" w:eastAsia="en-IN"/>
              </w:rPr>
            </w:pPr>
            <w:r w:rsidRPr="0042141F">
              <w:rPr>
                <w:rFonts w:eastAsia="Times New Roman"/>
                <w:sz w:val="24"/>
                <w:szCs w:val="24"/>
                <w:lang w:val="en-IN" w:eastAsia="en-IN"/>
              </w:rPr>
              <w:t>“Naphtha is a flammable liquid hydrocarbon mixture. Generally, it is a fraction of crude oil, but it can also be produced from natural gas condensates”. Based on the quoted statement explain the production process of Naphtha from natural gas. Also discuss few uses of naphtha in daily life.   </w:t>
            </w:r>
          </w:p>
          <w:p w14:paraId="56A529AC" w14:textId="77777777" w:rsidR="00E6290F" w:rsidRPr="0042141F" w:rsidRDefault="00E6290F" w:rsidP="00F87E1F">
            <w:pPr>
              <w:rPr>
                <w:rFonts w:ascii="Times New Roman" w:hAnsi="Times New Roman" w:cs="Times New Roman"/>
              </w:rPr>
            </w:pPr>
          </w:p>
        </w:tc>
        <w:tc>
          <w:tcPr>
            <w:tcW w:w="823" w:type="dxa"/>
          </w:tcPr>
          <w:p w14:paraId="193C9523" w14:textId="77777777" w:rsidR="00477A8D" w:rsidRPr="00EE7FA0" w:rsidRDefault="00477A8D" w:rsidP="00477A8D">
            <w:r>
              <w:t>(CO1)</w:t>
            </w:r>
          </w:p>
        </w:tc>
        <w:tc>
          <w:tcPr>
            <w:tcW w:w="1883" w:type="dxa"/>
          </w:tcPr>
          <w:p w14:paraId="44321789" w14:textId="77777777" w:rsidR="00477A8D" w:rsidRPr="00EE7FA0" w:rsidRDefault="00477A8D" w:rsidP="00477A8D">
            <w:r>
              <w:rPr>
                <w:spacing w:val="-2"/>
              </w:rPr>
              <w:t>[Comprehension]</w:t>
            </w:r>
          </w:p>
        </w:tc>
      </w:tr>
      <w:tr w:rsidR="00D649AD" w:rsidRPr="00EE7FA0" w14:paraId="26D30F52" w14:textId="77777777" w:rsidTr="00C72523">
        <w:trPr>
          <w:trHeight w:val="149"/>
        </w:trPr>
        <w:tc>
          <w:tcPr>
            <w:tcW w:w="11123" w:type="dxa"/>
            <w:gridSpan w:val="4"/>
            <w:vAlign w:val="center"/>
          </w:tcPr>
          <w:p w14:paraId="1BD3C902" w14:textId="77777777" w:rsidR="00D649AD" w:rsidRPr="0042141F" w:rsidRDefault="00D649AD" w:rsidP="00B30340">
            <w:pPr>
              <w:rPr>
                <w:sz w:val="10"/>
              </w:rPr>
            </w:pPr>
          </w:p>
        </w:tc>
      </w:tr>
      <w:tr w:rsidR="00477A8D" w:rsidRPr="00EE7FA0" w14:paraId="31CF3EAA" w14:textId="77777777" w:rsidTr="00C72523">
        <w:trPr>
          <w:trHeight w:val="434"/>
        </w:trPr>
        <w:tc>
          <w:tcPr>
            <w:tcW w:w="466" w:type="dxa"/>
            <w:vAlign w:val="center"/>
          </w:tcPr>
          <w:p w14:paraId="09FF7C1B" w14:textId="77777777" w:rsidR="00477A8D" w:rsidRPr="00EE7FA0" w:rsidRDefault="00477A8D" w:rsidP="00477A8D">
            <w:r>
              <w:t>9</w:t>
            </w:r>
          </w:p>
        </w:tc>
        <w:tc>
          <w:tcPr>
            <w:tcW w:w="7951" w:type="dxa"/>
          </w:tcPr>
          <w:p w14:paraId="2948DDF1" w14:textId="77777777" w:rsidR="00477A8D" w:rsidRPr="0042141F" w:rsidRDefault="00F87E1F" w:rsidP="00FA53E2">
            <w:pPr>
              <w:jc w:val="both"/>
              <w:rPr>
                <w:rFonts w:ascii="Times New Roman" w:hAnsi="Times New Roman" w:cs="Times New Roman"/>
                <w:sz w:val="24"/>
                <w:szCs w:val="24"/>
              </w:rPr>
            </w:pPr>
            <w:r w:rsidRPr="0042141F">
              <w:rPr>
                <w:rFonts w:ascii="Times New Roman" w:hAnsi="Times New Roman" w:cs="Times New Roman"/>
                <w:sz w:val="24"/>
                <w:szCs w:val="24"/>
              </w:rPr>
              <w:t>Elucidate the terms “</w:t>
            </w:r>
            <w:proofErr w:type="spellStart"/>
            <w:r w:rsidRPr="0042141F">
              <w:rPr>
                <w:rFonts w:ascii="Times New Roman" w:hAnsi="Times New Roman" w:cs="Times New Roman"/>
                <w:sz w:val="24"/>
                <w:szCs w:val="24"/>
              </w:rPr>
              <w:t>recuperator</w:t>
            </w:r>
            <w:proofErr w:type="spellEnd"/>
            <w:r w:rsidRPr="0042141F">
              <w:rPr>
                <w:rFonts w:ascii="Times New Roman" w:hAnsi="Times New Roman" w:cs="Times New Roman"/>
                <w:sz w:val="24"/>
                <w:szCs w:val="24"/>
              </w:rPr>
              <w:t>,” “regenerator,” and “contact heat exchanger.”</w:t>
            </w:r>
          </w:p>
        </w:tc>
        <w:tc>
          <w:tcPr>
            <w:tcW w:w="823" w:type="dxa"/>
          </w:tcPr>
          <w:p w14:paraId="6B7740FD" w14:textId="77777777" w:rsidR="00477A8D" w:rsidRPr="00EE7FA0" w:rsidRDefault="00477A8D" w:rsidP="00477A8D">
            <w:r>
              <w:t>(CO2)</w:t>
            </w:r>
          </w:p>
        </w:tc>
        <w:tc>
          <w:tcPr>
            <w:tcW w:w="1883" w:type="dxa"/>
          </w:tcPr>
          <w:p w14:paraId="59050CF7" w14:textId="77777777" w:rsidR="00477A8D" w:rsidRPr="00EE7FA0" w:rsidRDefault="00477A8D" w:rsidP="00477A8D">
            <w:r>
              <w:rPr>
                <w:spacing w:val="-2"/>
              </w:rPr>
              <w:t>[Comprehension]</w:t>
            </w:r>
          </w:p>
        </w:tc>
      </w:tr>
      <w:tr w:rsidR="00D649AD" w:rsidRPr="00EE7FA0" w14:paraId="07ABAB13" w14:textId="77777777" w:rsidTr="00C72523">
        <w:trPr>
          <w:trHeight w:val="73"/>
        </w:trPr>
        <w:tc>
          <w:tcPr>
            <w:tcW w:w="11123" w:type="dxa"/>
            <w:gridSpan w:val="4"/>
            <w:vAlign w:val="center"/>
          </w:tcPr>
          <w:p w14:paraId="76A3DEEA" w14:textId="77777777" w:rsidR="00D649AD" w:rsidRPr="0042141F" w:rsidRDefault="00D649AD" w:rsidP="00B30340">
            <w:pPr>
              <w:rPr>
                <w:sz w:val="10"/>
              </w:rPr>
            </w:pPr>
          </w:p>
        </w:tc>
      </w:tr>
      <w:tr w:rsidR="00477A8D" w:rsidRPr="00EE7FA0" w14:paraId="047EBA87" w14:textId="77777777" w:rsidTr="00C72523">
        <w:trPr>
          <w:trHeight w:val="368"/>
        </w:trPr>
        <w:tc>
          <w:tcPr>
            <w:tcW w:w="466" w:type="dxa"/>
            <w:vAlign w:val="center"/>
          </w:tcPr>
          <w:p w14:paraId="5FCEB950" w14:textId="77777777" w:rsidR="00477A8D" w:rsidRPr="00EE7FA0" w:rsidRDefault="00477A8D" w:rsidP="00477A8D">
            <w:r>
              <w:t>10</w:t>
            </w:r>
          </w:p>
        </w:tc>
        <w:tc>
          <w:tcPr>
            <w:tcW w:w="7951" w:type="dxa"/>
          </w:tcPr>
          <w:p w14:paraId="18A821DC" w14:textId="77777777" w:rsidR="00587387" w:rsidRPr="0042141F" w:rsidRDefault="00F87E1F" w:rsidP="00CE4A79">
            <w:r w:rsidRPr="0042141F">
              <w:t>Describe the various elements of construction of a pipe-still heater.</w:t>
            </w:r>
          </w:p>
        </w:tc>
        <w:tc>
          <w:tcPr>
            <w:tcW w:w="823" w:type="dxa"/>
          </w:tcPr>
          <w:p w14:paraId="0527A8B4" w14:textId="77777777" w:rsidR="00477A8D" w:rsidRPr="00EE7FA0" w:rsidRDefault="00477A8D" w:rsidP="00477A8D">
            <w:r>
              <w:t>(CO2)</w:t>
            </w:r>
          </w:p>
        </w:tc>
        <w:tc>
          <w:tcPr>
            <w:tcW w:w="1883" w:type="dxa"/>
          </w:tcPr>
          <w:p w14:paraId="5D7FA235" w14:textId="77777777" w:rsidR="00477A8D" w:rsidRPr="00EE7FA0" w:rsidRDefault="00477A8D" w:rsidP="00477A8D">
            <w:r>
              <w:rPr>
                <w:spacing w:val="-2"/>
              </w:rPr>
              <w:t>[Comprehension]</w:t>
            </w:r>
          </w:p>
        </w:tc>
      </w:tr>
      <w:tr w:rsidR="00F87E1F" w:rsidRPr="00EE7FA0" w14:paraId="38672B77" w14:textId="77777777" w:rsidTr="00C72523">
        <w:trPr>
          <w:trHeight w:val="441"/>
        </w:trPr>
        <w:tc>
          <w:tcPr>
            <w:tcW w:w="466" w:type="dxa"/>
            <w:vAlign w:val="center"/>
          </w:tcPr>
          <w:p w14:paraId="0CC67668" w14:textId="77777777" w:rsidR="00F87E1F" w:rsidRDefault="00F87E1F" w:rsidP="00F87E1F">
            <w:r>
              <w:t>11</w:t>
            </w:r>
          </w:p>
        </w:tc>
        <w:tc>
          <w:tcPr>
            <w:tcW w:w="7951" w:type="dxa"/>
          </w:tcPr>
          <w:p w14:paraId="34B93173" w14:textId="77777777" w:rsidR="00F87E1F" w:rsidRPr="0042141F" w:rsidRDefault="00F87E1F" w:rsidP="00F87E1F">
            <w:pPr>
              <w:jc w:val="both"/>
              <w:rPr>
                <w:noProof/>
                <w:lang w:val="en-IN" w:eastAsia="en-IN"/>
              </w:rPr>
            </w:pPr>
            <w:r w:rsidRPr="0042141F">
              <w:rPr>
                <w:noProof/>
                <w:lang w:val="en-IN" w:eastAsia="en-IN"/>
              </w:rPr>
              <w:t>Explain the importance of reactors in the Petrochemical industry for various chemical processes.</w:t>
            </w:r>
          </w:p>
        </w:tc>
        <w:tc>
          <w:tcPr>
            <w:tcW w:w="823" w:type="dxa"/>
          </w:tcPr>
          <w:p w14:paraId="3FAACF0F" w14:textId="77777777" w:rsidR="00F87E1F" w:rsidRDefault="0042141F" w:rsidP="00F87E1F">
            <w:r>
              <w:t>(CO3</w:t>
            </w:r>
            <w:r w:rsidR="00F87E1F">
              <w:t>)</w:t>
            </w:r>
          </w:p>
        </w:tc>
        <w:tc>
          <w:tcPr>
            <w:tcW w:w="1883" w:type="dxa"/>
          </w:tcPr>
          <w:p w14:paraId="16D65AD4" w14:textId="77777777" w:rsidR="00F87E1F" w:rsidRPr="00EE7FA0" w:rsidRDefault="00F87E1F" w:rsidP="00F87E1F">
            <w:r>
              <w:rPr>
                <w:spacing w:val="-2"/>
              </w:rPr>
              <w:t>[Comprehension]</w:t>
            </w:r>
          </w:p>
        </w:tc>
      </w:tr>
      <w:tr w:rsidR="0042141F" w:rsidRPr="00EE7FA0" w14:paraId="0D4F53BF" w14:textId="77777777" w:rsidTr="00C72523">
        <w:trPr>
          <w:trHeight w:val="441"/>
        </w:trPr>
        <w:tc>
          <w:tcPr>
            <w:tcW w:w="466" w:type="dxa"/>
            <w:vAlign w:val="center"/>
          </w:tcPr>
          <w:p w14:paraId="68FB53C3" w14:textId="77777777" w:rsidR="0042141F" w:rsidRDefault="0042141F" w:rsidP="0042141F">
            <w:r>
              <w:t>12</w:t>
            </w:r>
          </w:p>
        </w:tc>
        <w:tc>
          <w:tcPr>
            <w:tcW w:w="7951" w:type="dxa"/>
          </w:tcPr>
          <w:p w14:paraId="0CC95063" w14:textId="77777777" w:rsidR="0042141F" w:rsidRPr="0042141F" w:rsidRDefault="0042141F" w:rsidP="0042141F">
            <w:pPr>
              <w:jc w:val="both"/>
              <w:rPr>
                <w:noProof/>
                <w:lang w:val="en-IN" w:eastAsia="en-IN"/>
              </w:rPr>
            </w:pPr>
            <w:r w:rsidRPr="0042141F">
              <w:rPr>
                <w:noProof/>
                <w:lang w:val="en-IN" w:eastAsia="en-IN"/>
              </w:rPr>
              <w:t>.</w:t>
            </w:r>
            <w:r w:rsidRPr="0042141F">
              <w:rPr>
                <w:noProof/>
                <w:lang w:val="en-IN" w:eastAsia="en-IN"/>
              </w:rPr>
              <w:drawing>
                <wp:inline distT="0" distB="0" distL="0" distR="0" wp14:anchorId="33697055" wp14:editId="6F0746A4">
                  <wp:extent cx="2857500" cy="1415012"/>
                  <wp:effectExtent l="0" t="0" r="0" b="0"/>
                  <wp:docPr id="11" name="Picture 11" descr="http://guqbms.inpods.com:57953/api/v1/downloadFile?fileId=40841&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qbms.inpods.com:57953/api/v1/downloadFile?fileId=40841&amp;tenantid=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721" cy="1421559"/>
                          </a:xfrm>
                          <a:prstGeom prst="rect">
                            <a:avLst/>
                          </a:prstGeom>
                          <a:noFill/>
                          <a:ln>
                            <a:noFill/>
                          </a:ln>
                        </pic:spPr>
                      </pic:pic>
                    </a:graphicData>
                  </a:graphic>
                </wp:inline>
              </w:drawing>
            </w:r>
          </w:p>
          <w:p w14:paraId="221D92B3" w14:textId="77777777" w:rsidR="0042141F" w:rsidRPr="0042141F" w:rsidRDefault="0042141F" w:rsidP="0042141F">
            <w:pPr>
              <w:jc w:val="both"/>
              <w:rPr>
                <w:noProof/>
                <w:lang w:val="en-IN" w:eastAsia="en-IN"/>
              </w:rPr>
            </w:pPr>
          </w:p>
          <w:p w14:paraId="6391A15C" w14:textId="77777777" w:rsidR="0042141F" w:rsidRPr="0042141F" w:rsidRDefault="0042141F" w:rsidP="0042141F">
            <w:pPr>
              <w:jc w:val="both"/>
              <w:rPr>
                <w:noProof/>
                <w:lang w:val="en-IN" w:eastAsia="en-IN"/>
              </w:rPr>
            </w:pPr>
            <w:r w:rsidRPr="0042141F">
              <w:rPr>
                <w:noProof/>
                <w:lang w:val="en-IN" w:eastAsia="en-IN"/>
              </w:rPr>
              <w:t>The above figure indicates a sample differential distillation unit, where L mol of crude contains L1 mol n-pentane and L2 mol n-hexane is distilled under differential conditions at 101.3 kPa until Y mol is distilled. Based on the above figure and statement determine average vapor mol fraction</w:t>
            </w:r>
          </w:p>
        </w:tc>
        <w:tc>
          <w:tcPr>
            <w:tcW w:w="823" w:type="dxa"/>
          </w:tcPr>
          <w:p w14:paraId="64E8396F" w14:textId="77777777" w:rsidR="0042141F" w:rsidRDefault="0042141F" w:rsidP="0042141F">
            <w:r>
              <w:t>(CO3)</w:t>
            </w:r>
          </w:p>
        </w:tc>
        <w:tc>
          <w:tcPr>
            <w:tcW w:w="1883" w:type="dxa"/>
          </w:tcPr>
          <w:p w14:paraId="3BF0508F" w14:textId="77777777" w:rsidR="0042141F" w:rsidRPr="00EE7FA0" w:rsidRDefault="0042141F" w:rsidP="0042141F">
            <w:r>
              <w:rPr>
                <w:spacing w:val="-2"/>
              </w:rPr>
              <w:t>[Comprehension]</w:t>
            </w:r>
          </w:p>
        </w:tc>
      </w:tr>
      <w:tr w:rsidR="0042141F" w:rsidRPr="00EE7FA0" w14:paraId="0D7832A3" w14:textId="77777777" w:rsidTr="00C72523">
        <w:trPr>
          <w:trHeight w:val="441"/>
        </w:trPr>
        <w:tc>
          <w:tcPr>
            <w:tcW w:w="466" w:type="dxa"/>
            <w:vAlign w:val="center"/>
          </w:tcPr>
          <w:p w14:paraId="374C790A" w14:textId="77777777" w:rsidR="0042141F" w:rsidRPr="0042141F" w:rsidRDefault="0042141F" w:rsidP="0042141F">
            <w:r w:rsidRPr="0042141F">
              <w:t>13</w:t>
            </w:r>
          </w:p>
        </w:tc>
        <w:tc>
          <w:tcPr>
            <w:tcW w:w="7951" w:type="dxa"/>
          </w:tcPr>
          <w:p w14:paraId="0BCC4662" w14:textId="77777777" w:rsidR="0042141F" w:rsidRPr="0042141F" w:rsidRDefault="0042141F" w:rsidP="0042141F">
            <w:pPr>
              <w:widowControl/>
              <w:shd w:val="clear" w:color="auto" w:fill="FFFFFF"/>
              <w:autoSpaceDE/>
              <w:autoSpaceDN/>
              <w:rPr>
                <w:rFonts w:eastAsia="Times New Roman"/>
                <w:sz w:val="24"/>
                <w:szCs w:val="24"/>
                <w:lang w:val="en-IN" w:eastAsia="en-IN"/>
              </w:rPr>
            </w:pPr>
            <w:r w:rsidRPr="0042141F">
              <w:rPr>
                <w:rFonts w:eastAsia="Times New Roman"/>
                <w:sz w:val="24"/>
                <w:szCs w:val="24"/>
                <w:lang w:val="en-IN" w:eastAsia="en-IN"/>
              </w:rPr>
              <w:t>Describe the physical properties of LPG in detail, ensuring to explain their significance and how they affect its usage and handling.</w:t>
            </w:r>
          </w:p>
          <w:p w14:paraId="36B4D799" w14:textId="77777777" w:rsidR="0042141F" w:rsidRPr="0042141F" w:rsidRDefault="0042141F" w:rsidP="0042141F">
            <w:pPr>
              <w:jc w:val="both"/>
              <w:rPr>
                <w:noProof/>
                <w:lang w:val="en-IN" w:eastAsia="en-IN"/>
              </w:rPr>
            </w:pPr>
          </w:p>
        </w:tc>
        <w:tc>
          <w:tcPr>
            <w:tcW w:w="823" w:type="dxa"/>
          </w:tcPr>
          <w:p w14:paraId="52BFD2AF" w14:textId="77777777" w:rsidR="0042141F" w:rsidRDefault="0042141F" w:rsidP="0042141F">
            <w:r>
              <w:t>(CO4)</w:t>
            </w:r>
          </w:p>
        </w:tc>
        <w:tc>
          <w:tcPr>
            <w:tcW w:w="1883" w:type="dxa"/>
          </w:tcPr>
          <w:p w14:paraId="24027611" w14:textId="77777777" w:rsidR="0042141F" w:rsidRPr="00EE7FA0" w:rsidRDefault="0042141F" w:rsidP="0042141F">
            <w:r>
              <w:rPr>
                <w:spacing w:val="-2"/>
              </w:rPr>
              <w:t>[Comprehension]</w:t>
            </w:r>
          </w:p>
        </w:tc>
      </w:tr>
      <w:tr w:rsidR="0042141F" w:rsidRPr="00EE7FA0" w14:paraId="49B13A6A" w14:textId="77777777" w:rsidTr="00C72523">
        <w:trPr>
          <w:trHeight w:val="441"/>
        </w:trPr>
        <w:tc>
          <w:tcPr>
            <w:tcW w:w="466" w:type="dxa"/>
            <w:vAlign w:val="center"/>
          </w:tcPr>
          <w:p w14:paraId="573B3D21" w14:textId="77777777" w:rsidR="0042141F" w:rsidRPr="0042141F" w:rsidRDefault="0042141F" w:rsidP="0042141F">
            <w:r w:rsidRPr="0042141F">
              <w:t>14</w:t>
            </w:r>
          </w:p>
        </w:tc>
        <w:tc>
          <w:tcPr>
            <w:tcW w:w="7951" w:type="dxa"/>
          </w:tcPr>
          <w:p w14:paraId="16A4F162" w14:textId="77777777" w:rsidR="0042141F" w:rsidRPr="0042141F" w:rsidRDefault="0042141F" w:rsidP="0042141F">
            <w:pPr>
              <w:widowControl/>
              <w:shd w:val="clear" w:color="auto" w:fill="FFFFFF"/>
              <w:autoSpaceDE/>
              <w:autoSpaceDN/>
              <w:rPr>
                <w:rFonts w:eastAsia="Times New Roman"/>
                <w:sz w:val="24"/>
                <w:szCs w:val="24"/>
                <w:lang w:val="en-IN" w:eastAsia="en-IN"/>
              </w:rPr>
            </w:pPr>
            <w:r w:rsidRPr="0042141F">
              <w:rPr>
                <w:shd w:val="clear" w:color="auto" w:fill="FFFFFF"/>
              </w:rPr>
              <w:t>Summarize and explain the key physical properties of jet fuel, including its composition, density, flash point, freezing point, and energy content, to demonstrate a thorough understanding of its characteristics and their implications for aviation use.</w:t>
            </w:r>
          </w:p>
        </w:tc>
        <w:tc>
          <w:tcPr>
            <w:tcW w:w="823" w:type="dxa"/>
          </w:tcPr>
          <w:p w14:paraId="50CD00A3" w14:textId="77777777" w:rsidR="0042141F" w:rsidRDefault="0042141F" w:rsidP="0042141F">
            <w:r>
              <w:t>(CO4)</w:t>
            </w:r>
          </w:p>
        </w:tc>
        <w:tc>
          <w:tcPr>
            <w:tcW w:w="1883" w:type="dxa"/>
          </w:tcPr>
          <w:p w14:paraId="639E445B" w14:textId="77777777" w:rsidR="0042141F" w:rsidRPr="00EE7FA0" w:rsidRDefault="0042141F" w:rsidP="0042141F">
            <w:r>
              <w:rPr>
                <w:spacing w:val="-2"/>
              </w:rPr>
              <w:t>[Comprehension]</w:t>
            </w:r>
          </w:p>
        </w:tc>
      </w:tr>
    </w:tbl>
    <w:p w14:paraId="2F1AC8CE" w14:textId="77777777" w:rsidR="00D649AD" w:rsidRDefault="00D649AD"/>
    <w:p w14:paraId="31964793" w14:textId="77777777" w:rsidR="00D649AD" w:rsidRDefault="00D649AD"/>
    <w:tbl>
      <w:tblPr>
        <w:tblStyle w:val="TableGrid"/>
        <w:tblW w:w="1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406"/>
        <w:gridCol w:w="815"/>
        <w:gridCol w:w="1389"/>
      </w:tblGrid>
      <w:tr w:rsidR="00D649AD" w:rsidRPr="00EE7FA0" w14:paraId="7E349C55" w14:textId="77777777" w:rsidTr="00C72523">
        <w:trPr>
          <w:trHeight w:val="320"/>
        </w:trPr>
        <w:tc>
          <w:tcPr>
            <w:tcW w:w="11071" w:type="dxa"/>
            <w:gridSpan w:val="4"/>
            <w:vAlign w:val="center"/>
          </w:tcPr>
          <w:p w14:paraId="6D44A9D7" w14:textId="77777777" w:rsidR="00D649AD" w:rsidRPr="00EE7FA0" w:rsidRDefault="00D649AD" w:rsidP="00FA231A">
            <w:pPr>
              <w:jc w:val="center"/>
              <w:rPr>
                <w:b/>
              </w:rPr>
            </w:pPr>
            <w:r>
              <w:rPr>
                <w:b/>
                <w:sz w:val="24"/>
              </w:rPr>
              <w:t>PART C</w:t>
            </w:r>
          </w:p>
        </w:tc>
      </w:tr>
      <w:tr w:rsidR="00D649AD" w:rsidRPr="00EE7FA0" w14:paraId="14AAC224" w14:textId="77777777" w:rsidTr="00C72523">
        <w:trPr>
          <w:trHeight w:val="702"/>
        </w:trPr>
        <w:tc>
          <w:tcPr>
            <w:tcW w:w="11071" w:type="dxa"/>
            <w:gridSpan w:val="4"/>
            <w:vAlign w:val="center"/>
          </w:tcPr>
          <w:p w14:paraId="435E5334" w14:textId="77777777" w:rsidR="00D649AD" w:rsidRPr="00EE7FA0" w:rsidRDefault="00E42BC3" w:rsidP="00FA231A">
            <w:pPr>
              <w:jc w:val="center"/>
              <w:rPr>
                <w:b/>
              </w:rPr>
            </w:pPr>
            <w:r>
              <w:rPr>
                <w:b/>
              </w:rPr>
              <w:t xml:space="preserve">                                 </w:t>
            </w:r>
            <w:r w:rsidR="0042141F">
              <w:rPr>
                <w:b/>
              </w:rPr>
              <w:t xml:space="preserve">                    ANSWER ANY 2</w:t>
            </w:r>
            <w:r>
              <w:rPr>
                <w:b/>
              </w:rPr>
              <w:t xml:space="preserve"> </w:t>
            </w:r>
            <w:r w:rsidRPr="00EE7FA0">
              <w:rPr>
                <w:b/>
              </w:rPr>
              <w:t>QUESTIONS</w:t>
            </w:r>
            <w:r>
              <w:rPr>
                <w:b/>
              </w:rPr>
              <w:t xml:space="preserve">      </w:t>
            </w:r>
            <w:r w:rsidR="0042141F">
              <w:rPr>
                <w:b/>
              </w:rPr>
              <w:t xml:space="preserve">                          2Q X 20M=4</w:t>
            </w:r>
            <w:r w:rsidR="00456F87">
              <w:rPr>
                <w:b/>
              </w:rPr>
              <w:t>0</w:t>
            </w:r>
            <w:r>
              <w:rPr>
                <w:b/>
              </w:rPr>
              <w:t>M</w:t>
            </w:r>
          </w:p>
        </w:tc>
      </w:tr>
      <w:tr w:rsidR="00477A8D" w:rsidRPr="00EE7FA0" w14:paraId="4B1C19F0" w14:textId="77777777" w:rsidTr="00C72523">
        <w:trPr>
          <w:trHeight w:val="617"/>
        </w:trPr>
        <w:tc>
          <w:tcPr>
            <w:tcW w:w="461" w:type="dxa"/>
          </w:tcPr>
          <w:p w14:paraId="75E6A728" w14:textId="77777777" w:rsidR="00477A8D" w:rsidRPr="00EE7FA0" w:rsidRDefault="00236885" w:rsidP="00477A8D">
            <w:r>
              <w:t>15</w:t>
            </w:r>
          </w:p>
        </w:tc>
        <w:tc>
          <w:tcPr>
            <w:tcW w:w="8406" w:type="dxa"/>
          </w:tcPr>
          <w:p w14:paraId="2CA79FB2" w14:textId="77777777" w:rsidR="00F87E1F" w:rsidRPr="00F87E1F" w:rsidRDefault="00F87E1F" w:rsidP="00F87E1F">
            <w:pPr>
              <w:widowControl/>
              <w:shd w:val="clear" w:color="auto" w:fill="FFFFFF"/>
              <w:autoSpaceDE/>
              <w:autoSpaceDN/>
              <w:rPr>
                <w:rFonts w:eastAsia="Times New Roman"/>
                <w:color w:val="212529"/>
                <w:sz w:val="24"/>
                <w:szCs w:val="24"/>
                <w:lang w:val="en-IN" w:eastAsia="en-IN"/>
              </w:rPr>
            </w:pPr>
            <w:r w:rsidRPr="00F87E1F">
              <w:rPr>
                <w:rFonts w:eastAsia="Times New Roman"/>
                <w:color w:val="212529"/>
                <w:sz w:val="24"/>
                <w:szCs w:val="24"/>
                <w:lang w:val="en-IN" w:eastAsia="en-IN"/>
              </w:rPr>
              <w:t>A constant density first order reaction Crude to Gasoline is carried out in a constant volume batch reactor. The data obtained in the given table-</w:t>
            </w:r>
            <w:r w:rsidRPr="00F87E1F">
              <w:rPr>
                <w:rFonts w:eastAsia="Times New Roman"/>
                <w:color w:val="212529"/>
                <w:sz w:val="24"/>
                <w:szCs w:val="24"/>
                <w:lang w:val="en-IN" w:eastAsia="en-IN"/>
              </w:rPr>
              <w:br/>
            </w:r>
            <w:r w:rsidRPr="00F87E1F">
              <w:rPr>
                <w:rFonts w:eastAsia="Times New Roman"/>
                <w:noProof/>
                <w:color w:val="212529"/>
                <w:sz w:val="24"/>
                <w:szCs w:val="24"/>
                <w:lang w:val="en-IN" w:eastAsia="en-IN"/>
              </w:rPr>
              <w:drawing>
                <wp:inline distT="0" distB="0" distL="0" distR="0" wp14:anchorId="052DF2A6" wp14:editId="4EC28187">
                  <wp:extent cx="5191968" cy="923925"/>
                  <wp:effectExtent l="0" t="0" r="8890" b="0"/>
                  <wp:docPr id="12" name="Picture 12" descr="http://guqbms.inpods.com:57953/api/v1/downloadFile?fileId=34650&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qbms.inpods.com:57953/api/v1/downloadFile?fileId=34650&amp;tenantid=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6750" cy="924776"/>
                          </a:xfrm>
                          <a:prstGeom prst="rect">
                            <a:avLst/>
                          </a:prstGeom>
                          <a:noFill/>
                          <a:ln>
                            <a:noFill/>
                          </a:ln>
                        </pic:spPr>
                      </pic:pic>
                    </a:graphicData>
                  </a:graphic>
                </wp:inline>
              </w:drawing>
            </w:r>
            <w:r w:rsidRPr="00F87E1F">
              <w:rPr>
                <w:rFonts w:eastAsia="Times New Roman"/>
                <w:color w:val="212529"/>
                <w:sz w:val="24"/>
                <w:szCs w:val="24"/>
                <w:lang w:val="en-IN" w:eastAsia="en-IN"/>
              </w:rPr>
              <w:br/>
              <w:t xml:space="preserve">If the initial concentration of crude is </w:t>
            </w:r>
            <w:r w:rsidR="0042141F">
              <w:rPr>
                <w:rFonts w:eastAsia="Times New Roman"/>
                <w:color w:val="212529"/>
                <w:sz w:val="24"/>
                <w:szCs w:val="24"/>
                <w:lang w:val="en-IN" w:eastAsia="en-IN"/>
              </w:rPr>
              <w:t>5</w:t>
            </w:r>
            <w:r w:rsidRPr="00F87E1F">
              <w:rPr>
                <w:rFonts w:eastAsia="Times New Roman"/>
                <w:color w:val="212529"/>
                <w:sz w:val="24"/>
                <w:szCs w:val="24"/>
                <w:lang w:val="en-IN" w:eastAsia="en-IN"/>
              </w:rPr>
              <w:t xml:space="preserve"> </w:t>
            </w:r>
            <w:proofErr w:type="spellStart"/>
            <w:r w:rsidRPr="00F87E1F">
              <w:rPr>
                <w:rFonts w:eastAsia="Times New Roman"/>
                <w:color w:val="212529"/>
                <w:sz w:val="24"/>
                <w:szCs w:val="24"/>
                <w:lang w:val="en-IN" w:eastAsia="en-IN"/>
              </w:rPr>
              <w:t>kmol</w:t>
            </w:r>
            <w:proofErr w:type="spellEnd"/>
            <w:r w:rsidRPr="00F87E1F">
              <w:rPr>
                <w:rFonts w:eastAsia="Times New Roman"/>
                <w:color w:val="212529"/>
                <w:sz w:val="24"/>
                <w:szCs w:val="24"/>
                <w:lang w:val="en-IN" w:eastAsia="en-IN"/>
              </w:rPr>
              <w:t>/l, calculate the rate constant for the above reaction. Also, determine the time required for 50% conversion from crude to Gasoline.</w:t>
            </w:r>
            <w:r w:rsidRPr="00F87E1F">
              <w:rPr>
                <w:rFonts w:eastAsia="Times New Roman"/>
                <w:color w:val="212529"/>
                <w:sz w:val="24"/>
                <w:szCs w:val="24"/>
                <w:lang w:val="en-IN" w:eastAsia="en-IN"/>
              </w:rPr>
              <w:br/>
              <w:t> </w:t>
            </w:r>
          </w:p>
          <w:p w14:paraId="35A63460" w14:textId="77777777" w:rsidR="00477A8D" w:rsidRPr="002C5C63" w:rsidRDefault="00477A8D" w:rsidP="00CE4A79">
            <w:pPr>
              <w:jc w:val="both"/>
              <w:rPr>
                <w:rFonts w:ascii="Times New Roman" w:hAnsi="Times New Roman" w:cs="Times New Roman"/>
              </w:rPr>
            </w:pPr>
          </w:p>
        </w:tc>
        <w:tc>
          <w:tcPr>
            <w:tcW w:w="815" w:type="dxa"/>
          </w:tcPr>
          <w:p w14:paraId="44341001" w14:textId="77777777" w:rsidR="00477A8D" w:rsidRPr="00EE7FA0" w:rsidRDefault="00587387" w:rsidP="00477A8D">
            <w:r>
              <w:t>(CO1</w:t>
            </w:r>
            <w:r w:rsidR="00477A8D">
              <w:t>)</w:t>
            </w:r>
          </w:p>
        </w:tc>
        <w:tc>
          <w:tcPr>
            <w:tcW w:w="1389" w:type="dxa"/>
          </w:tcPr>
          <w:p w14:paraId="1C56DAFF" w14:textId="77777777" w:rsidR="00477A8D" w:rsidRPr="00EE7FA0" w:rsidRDefault="00477A8D" w:rsidP="00477A8D">
            <w:pPr>
              <w:jc w:val="center"/>
            </w:pPr>
            <w:r>
              <w:rPr>
                <w:spacing w:val="-2"/>
              </w:rPr>
              <w:t>[Application]</w:t>
            </w:r>
          </w:p>
        </w:tc>
      </w:tr>
      <w:tr w:rsidR="00D649AD" w:rsidRPr="00EE7FA0" w14:paraId="1C5109D1" w14:textId="77777777" w:rsidTr="00C72523">
        <w:trPr>
          <w:trHeight w:val="202"/>
        </w:trPr>
        <w:tc>
          <w:tcPr>
            <w:tcW w:w="11071" w:type="dxa"/>
            <w:gridSpan w:val="4"/>
          </w:tcPr>
          <w:p w14:paraId="101BF9F6" w14:textId="77777777" w:rsidR="00D649AD" w:rsidRPr="00EE7FA0" w:rsidRDefault="00D649AD" w:rsidP="00FA231A">
            <w:pPr>
              <w:rPr>
                <w:sz w:val="10"/>
              </w:rPr>
            </w:pPr>
          </w:p>
        </w:tc>
      </w:tr>
      <w:tr w:rsidR="00477A8D" w:rsidRPr="00EE7FA0" w14:paraId="3F31ABCC" w14:textId="77777777" w:rsidTr="00C72523">
        <w:trPr>
          <w:trHeight w:val="590"/>
        </w:trPr>
        <w:tc>
          <w:tcPr>
            <w:tcW w:w="461" w:type="dxa"/>
          </w:tcPr>
          <w:p w14:paraId="6BF25A49" w14:textId="77777777" w:rsidR="00477A8D" w:rsidRPr="00EE7FA0" w:rsidRDefault="00236885" w:rsidP="00477A8D">
            <w:r>
              <w:lastRenderedPageBreak/>
              <w:t>16</w:t>
            </w:r>
          </w:p>
        </w:tc>
        <w:tc>
          <w:tcPr>
            <w:tcW w:w="8406" w:type="dxa"/>
          </w:tcPr>
          <w:p w14:paraId="4B7E87AC" w14:textId="77777777" w:rsidR="00FA53E2" w:rsidRPr="002C5C63" w:rsidRDefault="00F87E1F" w:rsidP="00CE4A79">
            <w:pPr>
              <w:jc w:val="both"/>
              <w:rPr>
                <w:rFonts w:ascii="Times New Roman" w:hAnsi="Times New Roman" w:cs="Times New Roman"/>
              </w:rPr>
            </w:pPr>
            <w:r w:rsidRPr="00F87E1F">
              <w:rPr>
                <w:rFonts w:ascii="Times New Roman" w:hAnsi="Times New Roman" w:cs="Times New Roman"/>
              </w:rPr>
              <w:t>In a 1-1 Counter flow shell and tube heat exchanger, a process stream of naphtha (</w:t>
            </w:r>
            <w:proofErr w:type="spellStart"/>
            <w:r w:rsidRPr="00F87E1F">
              <w:rPr>
                <w:rFonts w:ascii="Times New Roman" w:hAnsi="Times New Roman" w:cs="Times New Roman"/>
              </w:rPr>
              <w:t>Cp</w:t>
            </w:r>
            <w:proofErr w:type="spellEnd"/>
            <w:r w:rsidRPr="00F87E1F">
              <w:rPr>
                <w:rFonts w:ascii="Times New Roman" w:hAnsi="Times New Roman" w:cs="Times New Roman"/>
              </w:rPr>
              <w:t>=2.192KJ/</w:t>
            </w:r>
            <w:proofErr w:type="spellStart"/>
            <w:proofErr w:type="gramStart"/>
            <w:r w:rsidRPr="00F87E1F">
              <w:rPr>
                <w:rFonts w:ascii="Times New Roman" w:hAnsi="Times New Roman" w:cs="Times New Roman"/>
              </w:rPr>
              <w:t>Kg.K</w:t>
            </w:r>
            <w:proofErr w:type="spellEnd"/>
            <w:proofErr w:type="gramEnd"/>
            <w:r w:rsidRPr="00F87E1F">
              <w:rPr>
                <w:rFonts w:ascii="Times New Roman" w:hAnsi="Times New Roman" w:cs="Times New Roman"/>
              </w:rPr>
              <w:t>) is cooled from 450K to 350K using water (</w:t>
            </w:r>
            <w:proofErr w:type="spellStart"/>
            <w:r w:rsidRPr="00F87E1F">
              <w:rPr>
                <w:rFonts w:ascii="Times New Roman" w:hAnsi="Times New Roman" w:cs="Times New Roman"/>
              </w:rPr>
              <w:t>Cp</w:t>
            </w:r>
            <w:proofErr w:type="spellEnd"/>
            <w:r w:rsidRPr="00F87E1F">
              <w:rPr>
                <w:rFonts w:ascii="Times New Roman" w:hAnsi="Times New Roman" w:cs="Times New Roman"/>
              </w:rPr>
              <w:t>=4.2KJ/</w:t>
            </w:r>
            <w:proofErr w:type="spellStart"/>
            <w:r w:rsidRPr="00F87E1F">
              <w:rPr>
                <w:rFonts w:ascii="Times New Roman" w:hAnsi="Times New Roman" w:cs="Times New Roman"/>
              </w:rPr>
              <w:t>Kg.K</w:t>
            </w:r>
            <w:proofErr w:type="spellEnd"/>
            <w:r w:rsidRPr="00F87E1F">
              <w:rPr>
                <w:rFonts w:ascii="Times New Roman" w:hAnsi="Times New Roman" w:cs="Times New Roman"/>
              </w:rPr>
              <w:t>) at 300K. The process stream flows on the shell side at a rate of 1Kg/sec and naphtha on the tube side at a rate of 5kg/sec. If the heat transfer coefficient (U) is 600W/m^2.K, determine the required heat transfer area (A).</w:t>
            </w:r>
          </w:p>
        </w:tc>
        <w:tc>
          <w:tcPr>
            <w:tcW w:w="815" w:type="dxa"/>
          </w:tcPr>
          <w:p w14:paraId="5027B3B7" w14:textId="77777777" w:rsidR="00477A8D" w:rsidRPr="00EE7FA0" w:rsidRDefault="00587387" w:rsidP="00477A8D">
            <w:r>
              <w:t>(CO2</w:t>
            </w:r>
            <w:r w:rsidR="00477A8D">
              <w:t>)</w:t>
            </w:r>
          </w:p>
        </w:tc>
        <w:tc>
          <w:tcPr>
            <w:tcW w:w="1389" w:type="dxa"/>
          </w:tcPr>
          <w:p w14:paraId="1E265258" w14:textId="77777777" w:rsidR="00477A8D" w:rsidRPr="00EE7FA0" w:rsidRDefault="00477A8D" w:rsidP="00477A8D">
            <w:pPr>
              <w:jc w:val="center"/>
            </w:pPr>
            <w:r>
              <w:rPr>
                <w:spacing w:val="-2"/>
              </w:rPr>
              <w:t>[Application]</w:t>
            </w:r>
          </w:p>
        </w:tc>
      </w:tr>
      <w:tr w:rsidR="0042141F" w:rsidRPr="00EE7FA0" w14:paraId="64B1E97E" w14:textId="77777777" w:rsidTr="00C72523">
        <w:trPr>
          <w:trHeight w:val="590"/>
        </w:trPr>
        <w:tc>
          <w:tcPr>
            <w:tcW w:w="461" w:type="dxa"/>
          </w:tcPr>
          <w:p w14:paraId="6F9882EE" w14:textId="77777777" w:rsidR="0042141F" w:rsidRPr="0042141F" w:rsidRDefault="00236885" w:rsidP="0042141F">
            <w:r>
              <w:t>17</w:t>
            </w:r>
          </w:p>
        </w:tc>
        <w:tc>
          <w:tcPr>
            <w:tcW w:w="8406" w:type="dxa"/>
          </w:tcPr>
          <w:p w14:paraId="48E3CBC9" w14:textId="77777777" w:rsidR="0042141F" w:rsidRPr="0042141F" w:rsidRDefault="0042141F" w:rsidP="0042141F">
            <w:pPr>
              <w:jc w:val="both"/>
              <w:rPr>
                <w:rFonts w:ascii="Times New Roman" w:hAnsi="Times New Roman" w:cs="Times New Roman"/>
              </w:rPr>
            </w:pPr>
            <w:r w:rsidRPr="0042141F">
              <w:rPr>
                <w:shd w:val="clear" w:color="auto" w:fill="FFFFFF"/>
              </w:rPr>
              <w:t xml:space="preserve">A mixture of 200 </w:t>
            </w:r>
            <w:proofErr w:type="spellStart"/>
            <w:r w:rsidRPr="0042141F">
              <w:rPr>
                <w:shd w:val="clear" w:color="auto" w:fill="FFFFFF"/>
              </w:rPr>
              <w:t>mol</w:t>
            </w:r>
            <w:proofErr w:type="spellEnd"/>
            <w:r w:rsidRPr="0042141F">
              <w:rPr>
                <w:shd w:val="clear" w:color="auto" w:fill="FFFFFF"/>
              </w:rPr>
              <w:t xml:space="preserve"> crude containing 150mol% diesel and 50 </w:t>
            </w:r>
            <w:proofErr w:type="spellStart"/>
            <w:r w:rsidRPr="0042141F">
              <w:rPr>
                <w:shd w:val="clear" w:color="auto" w:fill="FFFFFF"/>
              </w:rPr>
              <w:t>mol</w:t>
            </w:r>
            <w:proofErr w:type="spellEnd"/>
            <w:r w:rsidRPr="0042141F">
              <w:rPr>
                <w:shd w:val="clear" w:color="auto" w:fill="FFFFFF"/>
              </w:rPr>
              <w:t xml:space="preserve"> % light </w:t>
            </w:r>
            <w:proofErr w:type="spellStart"/>
            <w:r w:rsidRPr="0042141F">
              <w:rPr>
                <w:shd w:val="clear" w:color="auto" w:fill="FFFFFF"/>
              </w:rPr>
              <w:t>naptha</w:t>
            </w:r>
            <w:proofErr w:type="spellEnd"/>
            <w:r w:rsidRPr="0042141F">
              <w:rPr>
                <w:shd w:val="clear" w:color="auto" w:fill="FFFFFF"/>
              </w:rPr>
              <w:t xml:space="preserve"> is distilled under differential conditions at 101.3 </w:t>
            </w:r>
            <w:proofErr w:type="spellStart"/>
            <w:r w:rsidRPr="0042141F">
              <w:rPr>
                <w:shd w:val="clear" w:color="auto" w:fill="FFFFFF"/>
              </w:rPr>
              <w:t>KPa</w:t>
            </w:r>
            <w:proofErr w:type="spellEnd"/>
            <w:r w:rsidRPr="0042141F">
              <w:rPr>
                <w:shd w:val="clear" w:color="auto" w:fill="FFFFFF"/>
              </w:rPr>
              <w:t xml:space="preserve"> until 60 </w:t>
            </w:r>
            <w:proofErr w:type="spellStart"/>
            <w:r w:rsidRPr="0042141F">
              <w:rPr>
                <w:shd w:val="clear" w:color="auto" w:fill="FFFFFF"/>
              </w:rPr>
              <w:t>mol</w:t>
            </w:r>
            <w:proofErr w:type="spellEnd"/>
            <w:r w:rsidRPr="0042141F">
              <w:rPr>
                <w:shd w:val="clear" w:color="auto" w:fill="FFFFFF"/>
              </w:rPr>
              <w:t xml:space="preserve"> is distilled. If the distilled liquid </w:t>
            </w:r>
            <w:proofErr w:type="spellStart"/>
            <w:r w:rsidRPr="0042141F">
              <w:rPr>
                <w:shd w:val="clear" w:color="auto" w:fill="FFFFFF"/>
              </w:rPr>
              <w:t>mol</w:t>
            </w:r>
            <w:proofErr w:type="spellEnd"/>
            <w:r w:rsidRPr="0042141F">
              <w:rPr>
                <w:shd w:val="clear" w:color="auto" w:fill="FFFFFF"/>
              </w:rPr>
              <w:t xml:space="preserve"> fraction is 0.276. Determine average vapor </w:t>
            </w:r>
            <w:proofErr w:type="spellStart"/>
            <w:r w:rsidRPr="0042141F">
              <w:rPr>
                <w:shd w:val="clear" w:color="auto" w:fill="FFFFFF"/>
              </w:rPr>
              <w:t>mol</w:t>
            </w:r>
            <w:proofErr w:type="spellEnd"/>
            <w:r w:rsidRPr="0042141F">
              <w:rPr>
                <w:shd w:val="clear" w:color="auto" w:fill="FFFFFF"/>
              </w:rPr>
              <w:t xml:space="preserve"> fraction.</w:t>
            </w:r>
          </w:p>
        </w:tc>
        <w:tc>
          <w:tcPr>
            <w:tcW w:w="815" w:type="dxa"/>
          </w:tcPr>
          <w:p w14:paraId="660DCA70" w14:textId="77777777" w:rsidR="0042141F" w:rsidRDefault="0042141F" w:rsidP="0042141F">
            <w:r>
              <w:t>(CO3)</w:t>
            </w:r>
          </w:p>
        </w:tc>
        <w:tc>
          <w:tcPr>
            <w:tcW w:w="1389" w:type="dxa"/>
          </w:tcPr>
          <w:p w14:paraId="3A1C2486" w14:textId="77777777" w:rsidR="0042141F" w:rsidRPr="00EE7FA0" w:rsidRDefault="0042141F" w:rsidP="0042141F">
            <w:pPr>
              <w:jc w:val="center"/>
            </w:pPr>
            <w:r>
              <w:rPr>
                <w:spacing w:val="-2"/>
              </w:rPr>
              <w:t>[Application]</w:t>
            </w:r>
          </w:p>
        </w:tc>
      </w:tr>
    </w:tbl>
    <w:p w14:paraId="18576530"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AB6"/>
    <w:multiLevelType w:val="hybridMultilevel"/>
    <w:tmpl w:val="A4DCFAB0"/>
    <w:lvl w:ilvl="0" w:tplc="AECEB6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2" w15:restartNumberingAfterBreak="0">
    <w:nsid w:val="11813229"/>
    <w:multiLevelType w:val="hybridMultilevel"/>
    <w:tmpl w:val="95C8B876"/>
    <w:lvl w:ilvl="0" w:tplc="6DDAD3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75A183B"/>
    <w:multiLevelType w:val="hybridMultilevel"/>
    <w:tmpl w:val="C8B6A790"/>
    <w:lvl w:ilvl="0" w:tplc="49DAAC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FF823DE"/>
    <w:multiLevelType w:val="hybridMultilevel"/>
    <w:tmpl w:val="58287E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1717CBF"/>
    <w:multiLevelType w:val="hybridMultilevel"/>
    <w:tmpl w:val="D0945426"/>
    <w:lvl w:ilvl="0" w:tplc="19484F9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sLA0A0JLC0tzCyUdpeDU4uLM/DyQAkODWgBKiBdkLQAAAA=="/>
  </w:docVars>
  <w:rsids>
    <w:rsidRoot w:val="001873E3"/>
    <w:rsid w:val="000101B5"/>
    <w:rsid w:val="0017375C"/>
    <w:rsid w:val="001873E3"/>
    <w:rsid w:val="001F2B27"/>
    <w:rsid w:val="00236885"/>
    <w:rsid w:val="00275C4A"/>
    <w:rsid w:val="002A3E2E"/>
    <w:rsid w:val="002C5C63"/>
    <w:rsid w:val="0033216B"/>
    <w:rsid w:val="00355C71"/>
    <w:rsid w:val="003600F1"/>
    <w:rsid w:val="00410C7F"/>
    <w:rsid w:val="0042141F"/>
    <w:rsid w:val="00456F87"/>
    <w:rsid w:val="00477A8D"/>
    <w:rsid w:val="004979DC"/>
    <w:rsid w:val="00587387"/>
    <w:rsid w:val="005B406E"/>
    <w:rsid w:val="007B4659"/>
    <w:rsid w:val="007E0F86"/>
    <w:rsid w:val="0081054E"/>
    <w:rsid w:val="008F30BF"/>
    <w:rsid w:val="00A57CF8"/>
    <w:rsid w:val="00A84E72"/>
    <w:rsid w:val="00B30340"/>
    <w:rsid w:val="00B96BEE"/>
    <w:rsid w:val="00BF1F22"/>
    <w:rsid w:val="00C16A99"/>
    <w:rsid w:val="00C33951"/>
    <w:rsid w:val="00C636C2"/>
    <w:rsid w:val="00C72523"/>
    <w:rsid w:val="00CC6438"/>
    <w:rsid w:val="00CE4A79"/>
    <w:rsid w:val="00CE4C5B"/>
    <w:rsid w:val="00D2214D"/>
    <w:rsid w:val="00D649AD"/>
    <w:rsid w:val="00DB5C06"/>
    <w:rsid w:val="00E42BC3"/>
    <w:rsid w:val="00E6290F"/>
    <w:rsid w:val="00E6529B"/>
    <w:rsid w:val="00E92B6A"/>
    <w:rsid w:val="00EE7FA0"/>
    <w:rsid w:val="00F545E5"/>
    <w:rsid w:val="00F87E1F"/>
    <w:rsid w:val="00FA5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9AA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character" w:styleId="PlaceholderText">
    <w:name w:val="Placeholder Text"/>
    <w:basedOn w:val="DefaultParagraphFont"/>
    <w:uiPriority w:val="99"/>
    <w:semiHidden/>
    <w:rsid w:val="005873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06292">
      <w:bodyDiv w:val="1"/>
      <w:marLeft w:val="0"/>
      <w:marRight w:val="0"/>
      <w:marTop w:val="0"/>
      <w:marBottom w:val="0"/>
      <w:divBdr>
        <w:top w:val="none" w:sz="0" w:space="0" w:color="auto"/>
        <w:left w:val="none" w:sz="0" w:space="0" w:color="auto"/>
        <w:bottom w:val="none" w:sz="0" w:space="0" w:color="auto"/>
        <w:right w:val="none" w:sz="0" w:space="0" w:color="auto"/>
      </w:divBdr>
      <w:divsChild>
        <w:div w:id="237789766">
          <w:marLeft w:val="-225"/>
          <w:marRight w:val="-225"/>
          <w:marTop w:val="0"/>
          <w:marBottom w:val="0"/>
          <w:divBdr>
            <w:top w:val="none" w:sz="0" w:space="0" w:color="auto"/>
            <w:left w:val="none" w:sz="0" w:space="0" w:color="auto"/>
            <w:bottom w:val="none" w:sz="0" w:space="0" w:color="auto"/>
            <w:right w:val="none" w:sz="0" w:space="0" w:color="auto"/>
          </w:divBdr>
          <w:divsChild>
            <w:div w:id="20221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8942">
      <w:bodyDiv w:val="1"/>
      <w:marLeft w:val="0"/>
      <w:marRight w:val="0"/>
      <w:marTop w:val="0"/>
      <w:marBottom w:val="0"/>
      <w:divBdr>
        <w:top w:val="none" w:sz="0" w:space="0" w:color="auto"/>
        <w:left w:val="none" w:sz="0" w:space="0" w:color="auto"/>
        <w:bottom w:val="none" w:sz="0" w:space="0" w:color="auto"/>
        <w:right w:val="none" w:sz="0" w:space="0" w:color="auto"/>
      </w:divBdr>
      <w:divsChild>
        <w:div w:id="320041037">
          <w:marLeft w:val="-225"/>
          <w:marRight w:val="-225"/>
          <w:marTop w:val="0"/>
          <w:marBottom w:val="0"/>
          <w:divBdr>
            <w:top w:val="none" w:sz="0" w:space="0" w:color="auto"/>
            <w:left w:val="none" w:sz="0" w:space="0" w:color="auto"/>
            <w:bottom w:val="none" w:sz="0" w:space="0" w:color="auto"/>
            <w:right w:val="none" w:sz="0" w:space="0" w:color="auto"/>
          </w:divBdr>
          <w:divsChild>
            <w:div w:id="15716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2866">
      <w:bodyDiv w:val="1"/>
      <w:marLeft w:val="0"/>
      <w:marRight w:val="0"/>
      <w:marTop w:val="0"/>
      <w:marBottom w:val="0"/>
      <w:divBdr>
        <w:top w:val="none" w:sz="0" w:space="0" w:color="auto"/>
        <w:left w:val="none" w:sz="0" w:space="0" w:color="auto"/>
        <w:bottom w:val="none" w:sz="0" w:space="0" w:color="auto"/>
        <w:right w:val="none" w:sz="0" w:space="0" w:color="auto"/>
      </w:divBdr>
      <w:divsChild>
        <w:div w:id="442110890">
          <w:marLeft w:val="-225"/>
          <w:marRight w:val="-225"/>
          <w:marTop w:val="0"/>
          <w:marBottom w:val="0"/>
          <w:divBdr>
            <w:top w:val="none" w:sz="0" w:space="0" w:color="auto"/>
            <w:left w:val="none" w:sz="0" w:space="0" w:color="auto"/>
            <w:bottom w:val="none" w:sz="0" w:space="0" w:color="auto"/>
            <w:right w:val="none" w:sz="0" w:space="0" w:color="auto"/>
          </w:divBdr>
          <w:divsChild>
            <w:div w:id="17006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207">
      <w:bodyDiv w:val="1"/>
      <w:marLeft w:val="0"/>
      <w:marRight w:val="0"/>
      <w:marTop w:val="0"/>
      <w:marBottom w:val="0"/>
      <w:divBdr>
        <w:top w:val="none" w:sz="0" w:space="0" w:color="auto"/>
        <w:left w:val="none" w:sz="0" w:space="0" w:color="auto"/>
        <w:bottom w:val="none" w:sz="0" w:space="0" w:color="auto"/>
        <w:right w:val="none" w:sz="0" w:space="0" w:color="auto"/>
      </w:divBdr>
      <w:divsChild>
        <w:div w:id="515848536">
          <w:marLeft w:val="-225"/>
          <w:marRight w:val="-225"/>
          <w:marTop w:val="0"/>
          <w:marBottom w:val="0"/>
          <w:divBdr>
            <w:top w:val="none" w:sz="0" w:space="0" w:color="auto"/>
            <w:left w:val="none" w:sz="0" w:space="0" w:color="auto"/>
            <w:bottom w:val="none" w:sz="0" w:space="0" w:color="auto"/>
            <w:right w:val="none" w:sz="0" w:space="0" w:color="auto"/>
          </w:divBdr>
          <w:divsChild>
            <w:div w:id="3420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Shahbaz Khan - Admin Associate -COE</cp:lastModifiedBy>
  <cp:revision>40</cp:revision>
  <dcterms:created xsi:type="dcterms:W3CDTF">2024-03-30T04:13:00Z</dcterms:created>
  <dcterms:modified xsi:type="dcterms:W3CDTF">2024-08-05T05:13:00Z</dcterms:modified>
</cp:coreProperties>
</file>