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015DF9B1" w:rsidR="00ED753C" w:rsidRDefault="00B04A03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Summer T</w:t>
      </w:r>
      <w:r w:rsidRPr="00B04A03">
        <w:rPr>
          <w:rFonts w:ascii="Arial" w:hAnsi="Arial" w:cs="Arial"/>
          <w:b/>
          <w:szCs w:val="24"/>
        </w:rPr>
        <w:t xml:space="preserve">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E6684A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73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07.08.2</w:t>
                            </w:r>
                            <w:r w:rsidR="002879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6E73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50865A0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73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 pm to 04:00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1E6684A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7399">
                        <w:rPr>
                          <w:rFonts w:ascii="Arial" w:hAnsi="Arial" w:cs="Arial"/>
                          <w:color w:val="000000" w:themeColor="text1"/>
                        </w:rPr>
                        <w:t>07.08.2</w:t>
                      </w:r>
                      <w:r w:rsidR="002879E0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6E7399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50865A0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7399">
                        <w:rPr>
                          <w:rFonts w:ascii="Arial" w:hAnsi="Arial" w:cs="Arial"/>
                          <w:color w:val="000000" w:themeColor="text1"/>
                        </w:rPr>
                        <w:t>01:00 pm to 04:00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D05D787" w:rsidR="00F65913" w:rsidRPr="006963A1" w:rsidRDefault="003326B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</w:t>
                            </w:r>
                            <w:r w:rsidR="001B11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Term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606F48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D51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CSE3014</w:t>
                            </w:r>
                          </w:p>
                          <w:p w14:paraId="19A088E3" w14:textId="24F0B7F8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D51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Fundamentals of Natural Language Processing</w:t>
                            </w:r>
                          </w:p>
                          <w:p w14:paraId="1E3DFD3C" w14:textId="4A8C1178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E73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 of CSE &amp; IS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4D05D787" w:rsidR="00F65913" w:rsidRPr="006963A1" w:rsidRDefault="003326BF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</w:t>
                      </w:r>
                      <w:r w:rsidR="001B11D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Term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606F48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D51C4">
                        <w:rPr>
                          <w:rFonts w:ascii="Arial" w:hAnsi="Arial" w:cs="Arial"/>
                          <w:color w:val="000000" w:themeColor="text1"/>
                        </w:rPr>
                        <w:t>CSE3014</w:t>
                      </w:r>
                    </w:p>
                    <w:p w14:paraId="19A088E3" w14:textId="24F0B7F8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D51C4">
                        <w:rPr>
                          <w:rFonts w:ascii="Arial" w:hAnsi="Arial" w:cs="Arial"/>
                          <w:color w:val="000000" w:themeColor="text1"/>
                        </w:rPr>
                        <w:t>Fundamentals of Natural Language Processing</w:t>
                      </w:r>
                    </w:p>
                    <w:p w14:paraId="1E3DFD3C" w14:textId="4A8C1178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E739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 of CSE &amp; IS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122" w:type="pct"/>
        <w:tblLayout w:type="fixed"/>
        <w:tblLook w:val="04A0" w:firstRow="1" w:lastRow="0" w:firstColumn="1" w:lastColumn="0" w:noHBand="0" w:noVBand="1"/>
      </w:tblPr>
      <w:tblGrid>
        <w:gridCol w:w="373"/>
        <w:gridCol w:w="8340"/>
        <w:gridCol w:w="639"/>
        <w:gridCol w:w="846"/>
        <w:gridCol w:w="516"/>
      </w:tblGrid>
      <w:tr w:rsidR="00357F29" w:rsidRPr="007135B5" w14:paraId="33B5CF39" w14:textId="77777777" w:rsidTr="003326BF">
        <w:trPr>
          <w:trHeight w:val="78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3326BF">
        <w:trPr>
          <w:trHeight w:val="334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88EBDF6" w:rsidR="00ED753C" w:rsidRPr="00AF3AC7" w:rsidRDefault="006674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74E2">
              <w:rPr>
                <w:rFonts w:ascii="Book Antiqua" w:hAnsi="Book Antiqua"/>
                <w:color w:val="000000"/>
              </w:rPr>
              <w:t xml:space="preserve"> </w:t>
            </w:r>
            <w:r w:rsidR="006C6664">
              <w:rPr>
                <w:rFonts w:ascii="Book Antiqua" w:hAnsi="Book Antiqua"/>
                <w:color w:val="000000"/>
              </w:rPr>
              <w:t>What is NLP? List and Explain applications of NLP.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3326BF">
        <w:trPr>
          <w:trHeight w:val="33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4B6" w14:textId="3CF31B33" w:rsidR="009D418E" w:rsidRPr="009D418E" w:rsidRDefault="009D4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>Identify the number of bigram and Trigram in the following sentence.</w:t>
            </w:r>
          </w:p>
          <w:p w14:paraId="3510AC33" w14:textId="49836DD2" w:rsidR="00ED753C" w:rsidRPr="009D418E" w:rsidRDefault="009D418E" w:rsidP="009D418E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>A big bug bites a little beetle but the little beetle bit the big bug back.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3326BF">
        <w:trPr>
          <w:trHeight w:val="334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7392F9FA" w:rsidR="00ED753C" w:rsidRDefault="009D4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>List and explain different phases of analysis in Natural Language Processing with an example for each.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3326BF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3326BF">
        <w:trPr>
          <w:trHeight w:val="33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63F9C118" w:rsidR="00ED753C" w:rsidRPr="00357F29" w:rsidRDefault="006674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74E2">
              <w:rPr>
                <w:rFonts w:ascii="Book Antiqua" w:hAnsi="Book Antiqua"/>
                <w:color w:val="000000"/>
              </w:rPr>
              <w:t>Out of the following evaluation metrics, select the six that CAN be used for part-of-speech tagging: (a) Accuracy, (b) BLEU, (c) Cohen's Weighted Kappa, (d) Cohen's Unweighted Kappa, (e) Classification Error, (f) F1-Score, (g) Precision, and (h) Recall. NOTE: If you write any wrong evaluation metric, you will be getting 0 marks for this question.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3326BF">
        <w:trPr>
          <w:trHeight w:val="33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8DC4" w14:textId="792E8EE6" w:rsidR="00131E17" w:rsidRPr="00992619" w:rsidRDefault="00131E17">
            <w:pPr>
              <w:pStyle w:val="ListParagraph"/>
              <w:numPr>
                <w:ilvl w:val="0"/>
                <w:numId w:val="4"/>
              </w:numPr>
            </w:pPr>
            <w:r w:rsidRPr="00992619">
              <w:t>Find one tagging error in each of the following sentences that are tagged with</w:t>
            </w:r>
          </w:p>
          <w:p w14:paraId="053E563F" w14:textId="77777777" w:rsidR="00131E17" w:rsidRPr="00992619" w:rsidRDefault="00131E17" w:rsidP="00131E17">
            <w:r w:rsidRPr="00992619">
              <w:t xml:space="preserve"> the Penn Treebank </w:t>
            </w:r>
            <w:proofErr w:type="spellStart"/>
            <w:r w:rsidRPr="00992619">
              <w:t>tagset</w:t>
            </w:r>
            <w:proofErr w:type="spellEnd"/>
            <w:r w:rsidRPr="00992619">
              <w:t>:</w:t>
            </w:r>
          </w:p>
          <w:p w14:paraId="437F71A6" w14:textId="77777777" w:rsidR="00131E17" w:rsidRDefault="00131E17" w:rsidP="00131E17">
            <w:pPr>
              <w:ind w:left="1134"/>
            </w:pPr>
            <w:r>
              <w:t xml:space="preserve"> 1. I/PRP need/VBP a/DT flight/NN from/IN Atlanta/NN</w:t>
            </w:r>
          </w:p>
          <w:p w14:paraId="0B37C114" w14:textId="77777777" w:rsidR="00131E17" w:rsidRDefault="00131E17" w:rsidP="00131E17">
            <w:pPr>
              <w:ind w:left="1134"/>
            </w:pPr>
            <w:r>
              <w:t xml:space="preserve"> 2. Does/VBZ this/DT flight/NN serve/VB dinner/NNS</w:t>
            </w:r>
          </w:p>
          <w:p w14:paraId="74F6D296" w14:textId="77777777" w:rsidR="00131E17" w:rsidRDefault="00131E17" w:rsidP="00131E17">
            <w:pPr>
              <w:ind w:left="1134"/>
            </w:pPr>
            <w:r>
              <w:t xml:space="preserve"> 3. I/PRP have/VB a/DT friend/NN living/VBG in/IN Denver/NNP</w:t>
            </w:r>
          </w:p>
          <w:p w14:paraId="3BF9B8C8" w14:textId="77777777" w:rsidR="00131E17" w:rsidRDefault="00131E17" w:rsidP="00131E17">
            <w:pPr>
              <w:ind w:left="1134"/>
            </w:pPr>
            <w:r>
              <w:t xml:space="preserve"> 4. Can/</w:t>
            </w:r>
            <w:proofErr w:type="spellStart"/>
            <w:r>
              <w:t>VBPyou</w:t>
            </w:r>
            <w:proofErr w:type="spellEnd"/>
            <w:r>
              <w:t>/</w:t>
            </w:r>
            <w:proofErr w:type="spellStart"/>
            <w:r>
              <w:t>PRPlist</w:t>
            </w:r>
            <w:proofErr w:type="spellEnd"/>
            <w:r>
              <w:t>/</w:t>
            </w:r>
            <w:proofErr w:type="spellStart"/>
            <w:r>
              <w:t>VBthe</w:t>
            </w:r>
            <w:proofErr w:type="spellEnd"/>
            <w:r>
              <w:t>/</w:t>
            </w:r>
            <w:proofErr w:type="spellStart"/>
            <w:r>
              <w:t>DTnonstop</w:t>
            </w:r>
            <w:proofErr w:type="spellEnd"/>
            <w:r>
              <w:t>/</w:t>
            </w:r>
            <w:proofErr w:type="spellStart"/>
            <w:r>
              <w:t>JJafternoon</w:t>
            </w:r>
            <w:proofErr w:type="spellEnd"/>
            <w:r>
              <w:t>/</w:t>
            </w:r>
            <w:proofErr w:type="spellStart"/>
            <w:r>
              <w:t>NNflights</w:t>
            </w:r>
            <w:proofErr w:type="spellEnd"/>
            <w:r>
              <w:t>/NNS</w:t>
            </w:r>
          </w:p>
          <w:p w14:paraId="638221A8" w14:textId="7632A6E5" w:rsidR="00ED753C" w:rsidRPr="00131E17" w:rsidRDefault="00ED753C" w:rsidP="00131E1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3326BF">
        <w:trPr>
          <w:trHeight w:val="334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2EA5C874" w:rsidR="00ED753C" w:rsidRDefault="009D41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 xml:space="preserve">Explain Different types of document representation in </w:t>
            </w:r>
            <w:proofErr w:type="spellStart"/>
            <w:r w:rsidRPr="009D418E">
              <w:rPr>
                <w:rFonts w:ascii="Book Antiqua" w:hAnsi="Book Antiqua"/>
                <w:color w:val="000000"/>
              </w:rPr>
              <w:t>nlp</w:t>
            </w:r>
            <w:proofErr w:type="spellEnd"/>
            <w:r w:rsidRPr="009D418E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"/>
        <w:gridCol w:w="9327"/>
        <w:gridCol w:w="274"/>
        <w:gridCol w:w="332"/>
        <w:gridCol w:w="281"/>
      </w:tblGrid>
      <w:tr w:rsidR="00ED753C" w:rsidRPr="007135B5" w14:paraId="781D633C" w14:textId="77777777" w:rsidTr="006F10FC">
        <w:trPr>
          <w:trHeight w:val="33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3</w:t>
            </w:r>
          </w:p>
        </w:tc>
        <w:tc>
          <w:tcPr>
            <w:tcW w:w="4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14FD4F81" w:rsidR="00ED753C" w:rsidRPr="00357F29" w:rsidRDefault="006E73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 w:rsidRPr="006E7399">
              <w:rPr>
                <w:rFonts w:ascii="Book Antiqua" w:hAnsi="Book Antiqua"/>
                <w:color w:val="000000"/>
              </w:rPr>
              <w:t>Stopwords</w:t>
            </w:r>
            <w:proofErr w:type="spellEnd"/>
            <w:r w:rsidRPr="006E7399">
              <w:rPr>
                <w:rFonts w:ascii="Book Antiqua" w:hAnsi="Book Antiqua"/>
                <w:color w:val="000000"/>
              </w:rPr>
              <w:t xml:space="preserve"> are words which are very frequently used in NLP. Consider a situation where weigh the counts of words by their </w:t>
            </w:r>
            <w:proofErr w:type="spellStart"/>
            <w:r w:rsidRPr="006E7399">
              <w:rPr>
                <w:rFonts w:ascii="Book Antiqua" w:hAnsi="Book Antiqua"/>
                <w:color w:val="000000"/>
              </w:rPr>
              <w:t>tf-idf</w:t>
            </w:r>
            <w:proofErr w:type="spellEnd"/>
            <w:r w:rsidRPr="006E7399">
              <w:rPr>
                <w:rFonts w:ascii="Book Antiqua" w:hAnsi="Book Antiqua"/>
                <w:color w:val="000000"/>
              </w:rPr>
              <w:t xml:space="preserve"> values. Mention the value of a the weighted count (weighted by the product of the </w:t>
            </w:r>
            <w:proofErr w:type="spellStart"/>
            <w:r w:rsidRPr="006E7399">
              <w:rPr>
                <w:rFonts w:ascii="Book Antiqua" w:hAnsi="Book Antiqua"/>
                <w:color w:val="000000"/>
              </w:rPr>
              <w:t>tf</w:t>
            </w:r>
            <w:proofErr w:type="spellEnd"/>
            <w:r w:rsidRPr="006E7399">
              <w:rPr>
                <w:rFonts w:ascii="Book Antiqua" w:hAnsi="Book Antiqua"/>
                <w:color w:val="000000"/>
              </w:rPr>
              <w:t xml:space="preserve"> and the </w:t>
            </w:r>
            <w:proofErr w:type="spellStart"/>
            <w:r w:rsidRPr="006E7399">
              <w:rPr>
                <w:rFonts w:ascii="Book Antiqua" w:hAnsi="Book Antiqua"/>
                <w:color w:val="000000"/>
              </w:rPr>
              <w:t>idf</w:t>
            </w:r>
            <w:proofErr w:type="spellEnd"/>
            <w:r w:rsidRPr="006E7399">
              <w:rPr>
                <w:rFonts w:ascii="Book Antiqua" w:hAnsi="Book Antiqua"/>
                <w:color w:val="000000"/>
              </w:rPr>
              <w:t>) of a stop word, that is present in all the documents of a corpus.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bookmarkStart w:id="0" w:name="_GoBack"/>
        <w:bookmarkEnd w:id="0"/>
      </w:tr>
      <w:tr w:rsidR="00ED753C" w:rsidRPr="007135B5" w14:paraId="5B84698D" w14:textId="77777777" w:rsidTr="006F10FC">
        <w:trPr>
          <w:trHeight w:val="292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873" w14:textId="0F555544" w:rsidR="00ED753C" w:rsidRPr="00C43DA8" w:rsidRDefault="00C43DA8" w:rsidP="00C43D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43DA8">
              <w:rPr>
                <w:rFonts w:ascii="Book Antiqua" w:hAnsi="Book Antiqua"/>
                <w:color w:val="000000"/>
              </w:rPr>
              <w:t xml:space="preserve">Assume that we are using a small, 26-dimension vector to represent our words, such that each dimension represents the count of the character (from a to z) of our words. </w:t>
            </w:r>
            <w:proofErr w:type="spellStart"/>
            <w:r w:rsidRPr="00C43DA8">
              <w:rPr>
                <w:rFonts w:ascii="Book Antiqua" w:hAnsi="Book Antiqua"/>
                <w:color w:val="000000"/>
              </w:rPr>
              <w:t>Eg</w:t>
            </w:r>
            <w:proofErr w:type="spellEnd"/>
            <w:r w:rsidRPr="00C43DA8">
              <w:rPr>
                <w:rFonts w:ascii="Book Antiqua" w:hAnsi="Book Antiqua"/>
                <w:color w:val="000000"/>
              </w:rPr>
              <w:t>. "</w:t>
            </w:r>
            <w:proofErr w:type="spellStart"/>
            <w:r w:rsidRPr="00C43DA8">
              <w:rPr>
                <w:rFonts w:ascii="Book Antiqua" w:hAnsi="Book Antiqua"/>
                <w:color w:val="000000"/>
              </w:rPr>
              <w:t>sandeep</w:t>
            </w:r>
            <w:proofErr w:type="spellEnd"/>
            <w:r w:rsidRPr="00C43DA8">
              <w:rPr>
                <w:rFonts w:ascii="Book Antiqua" w:hAnsi="Book Antiqua"/>
                <w:color w:val="000000"/>
              </w:rPr>
              <w:t>" = [1, 0, 0, 1, 2, 0, 0, 0, 0, 0, 0, 0, 0, 1, 0, 1, 0, 0, 0, 0, 0, 0, 0, 0, 0, 0]. For each word pair, compute the dot product and cosine similarity.</w:t>
            </w:r>
          </w:p>
          <w:p w14:paraId="33DC7328" w14:textId="77777777" w:rsidR="00C43DA8" w:rsidRDefault="00C43DA8" w:rsidP="00C43DA8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D28EC4F" w14:textId="77777777" w:rsidR="00C43DA8" w:rsidRPr="00C43DA8" w:rsidRDefault="00C43DA8" w:rsidP="00C43D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43DA8">
              <w:rPr>
                <w:rFonts w:ascii="Book Antiqua" w:hAnsi="Book Antiqua"/>
                <w:color w:val="000000"/>
              </w:rPr>
              <w:t>word1 = sitting, word2 = kitten</w:t>
            </w:r>
          </w:p>
          <w:p w14:paraId="35FE7C6D" w14:textId="791F4BAD" w:rsidR="00C43DA8" w:rsidRPr="00C43DA8" w:rsidRDefault="00C43DA8" w:rsidP="00C43D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43DA8">
              <w:rPr>
                <w:rFonts w:ascii="Book Antiqua" w:hAnsi="Book Antiqua"/>
                <w:color w:val="000000"/>
              </w:rPr>
              <w:t>word1 = donkey, word2 = money</w:t>
            </w:r>
          </w:p>
          <w:p w14:paraId="7EF82062" w14:textId="25951DEC" w:rsidR="00C43DA8" w:rsidRPr="00C43DA8" w:rsidRDefault="00C43DA8" w:rsidP="00C43D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43DA8">
              <w:rPr>
                <w:rFonts w:ascii="Book Antiqua" w:hAnsi="Book Antiqua"/>
                <w:color w:val="000000"/>
              </w:rPr>
              <w:t>word1 = grain, word2 = grail</w:t>
            </w:r>
          </w:p>
          <w:p w14:paraId="0FFF580D" w14:textId="42C38118" w:rsidR="00C43DA8" w:rsidRPr="00C43DA8" w:rsidRDefault="00C43DA8" w:rsidP="00C43D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43DA8">
              <w:rPr>
                <w:rFonts w:ascii="Book Antiqua" w:hAnsi="Book Antiqua"/>
                <w:color w:val="000000"/>
              </w:rPr>
              <w:t>word1 = table, word2 = stall</w:t>
            </w:r>
          </w:p>
          <w:p w14:paraId="1130320C" w14:textId="7A6D5D2E" w:rsidR="00C43DA8" w:rsidRPr="00C43DA8" w:rsidRDefault="00C43DA8" w:rsidP="00C43D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43DA8">
              <w:rPr>
                <w:rFonts w:ascii="Book Antiqua" w:hAnsi="Book Antiqua"/>
                <w:color w:val="000000"/>
              </w:rPr>
              <w:t>word1 = hello, word2 = helm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6F10FC">
        <w:trPr>
          <w:trHeight w:val="330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D327" w14:textId="77777777" w:rsidR="00ED753C" w:rsidRDefault="009D4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 xml:space="preserve">Find the cosine similarity of </w:t>
            </w:r>
            <w:proofErr w:type="gramStart"/>
            <w:r w:rsidRPr="009D418E">
              <w:rPr>
                <w:rFonts w:ascii="Book Antiqua" w:hAnsi="Book Antiqua"/>
                <w:color w:val="000000"/>
              </w:rPr>
              <w:t>cos(</w:t>
            </w:r>
            <w:proofErr w:type="gramEnd"/>
            <w:r w:rsidRPr="009D418E">
              <w:rPr>
                <w:rFonts w:ascii="Book Antiqua" w:hAnsi="Book Antiqua"/>
                <w:color w:val="000000"/>
              </w:rPr>
              <w:t>cherry, information) using the following data.</w:t>
            </w:r>
          </w:p>
          <w:p w14:paraId="498FDA6C" w14:textId="77777777" w:rsidR="009D418E" w:rsidRDefault="009D418E" w:rsidP="009D418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tbl>
            <w:tblPr>
              <w:tblW w:w="4953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737"/>
              <w:gridCol w:w="795"/>
              <w:gridCol w:w="917"/>
              <w:gridCol w:w="1504"/>
            </w:tblGrid>
            <w:tr w:rsidR="009D418E" w:rsidRPr="00C270A0" w14:paraId="4272F994" w14:textId="77777777" w:rsidTr="00322E24">
              <w:trPr>
                <w:trHeight w:val="270"/>
              </w:trPr>
              <w:tc>
                <w:tcPr>
                  <w:tcW w:w="180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C881083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AEE5338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b/>
                      <w:bCs/>
                      <w:color w:val="FFFFFF" w:themeColor="light1"/>
                      <w:kern w:val="24"/>
                      <w:sz w:val="24"/>
                      <w:szCs w:val="24"/>
                      <w:lang w:eastAsia="en-IN"/>
                    </w:rPr>
                    <w:t>pie</w:t>
                  </w:r>
                </w:p>
              </w:tc>
              <w:tc>
                <w:tcPr>
                  <w:tcW w:w="88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FB7F2F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b/>
                      <w:bCs/>
                      <w:color w:val="FFFFFF" w:themeColor="light1"/>
                      <w:kern w:val="24"/>
                      <w:sz w:val="24"/>
                      <w:szCs w:val="24"/>
                      <w:lang w:eastAsia="en-IN"/>
                    </w:rPr>
                    <w:t>data</w:t>
                  </w:r>
                </w:p>
              </w:tc>
              <w:tc>
                <w:tcPr>
                  <w:tcW w:w="155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24B0104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b/>
                      <w:bCs/>
                      <w:color w:val="FFFFFF" w:themeColor="light1"/>
                      <w:kern w:val="24"/>
                      <w:sz w:val="24"/>
                      <w:szCs w:val="24"/>
                      <w:lang w:eastAsia="en-IN"/>
                    </w:rPr>
                    <w:t>computer</w:t>
                  </w:r>
                </w:p>
              </w:tc>
            </w:tr>
            <w:tr w:rsidR="009D418E" w:rsidRPr="00C270A0" w14:paraId="31F66E92" w14:textId="77777777" w:rsidTr="00322E24">
              <w:trPr>
                <w:trHeight w:val="270"/>
              </w:trPr>
              <w:tc>
                <w:tcPr>
                  <w:tcW w:w="180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DD77CF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cherry</w:t>
                  </w:r>
                </w:p>
              </w:tc>
              <w:tc>
                <w:tcPr>
                  <w:tcW w:w="7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E4A2041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442</w:t>
                  </w:r>
                </w:p>
              </w:tc>
              <w:tc>
                <w:tcPr>
                  <w:tcW w:w="88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CC45891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155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386B5BA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</w:tr>
            <w:tr w:rsidR="009D418E" w:rsidRPr="00C270A0" w14:paraId="4DB118FE" w14:textId="77777777" w:rsidTr="00322E24">
              <w:trPr>
                <w:trHeight w:val="270"/>
              </w:trPr>
              <w:tc>
                <w:tcPr>
                  <w:tcW w:w="18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5FCB440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digital</w:t>
                  </w:r>
                </w:p>
              </w:tc>
              <w:tc>
                <w:tcPr>
                  <w:tcW w:w="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A9BD397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8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711279E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1683</w:t>
                  </w:r>
                </w:p>
              </w:tc>
              <w:tc>
                <w:tcPr>
                  <w:tcW w:w="15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29911E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1670</w:t>
                  </w:r>
                </w:p>
              </w:tc>
            </w:tr>
            <w:tr w:rsidR="009D418E" w:rsidRPr="00C270A0" w14:paraId="5C943BEE" w14:textId="77777777" w:rsidTr="00322E24">
              <w:trPr>
                <w:trHeight w:val="270"/>
              </w:trPr>
              <w:tc>
                <w:tcPr>
                  <w:tcW w:w="18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E18B419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information</w:t>
                  </w:r>
                </w:p>
              </w:tc>
              <w:tc>
                <w:tcPr>
                  <w:tcW w:w="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4C1E52B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8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D818468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3982</w:t>
                  </w:r>
                </w:p>
              </w:tc>
              <w:tc>
                <w:tcPr>
                  <w:tcW w:w="15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C13ED5" w14:textId="77777777" w:rsidR="009D418E" w:rsidRPr="00C270A0" w:rsidRDefault="009D418E" w:rsidP="009D418E">
                  <w:pPr>
                    <w:spacing w:after="0" w:line="240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pPr>
                  <w:r w:rsidRPr="00C270A0">
                    <w:rPr>
                      <w:rFonts w:cs="Calibri"/>
                      <w:color w:val="000000" w:themeColor="dark1"/>
                      <w:kern w:val="24"/>
                      <w:sz w:val="24"/>
                      <w:szCs w:val="24"/>
                      <w:lang w:eastAsia="en-IN"/>
                    </w:rPr>
                    <w:t>3325</w:t>
                  </w:r>
                </w:p>
              </w:tc>
            </w:tr>
          </w:tbl>
          <w:p w14:paraId="79C24254" w14:textId="407FFDCE" w:rsidR="009D418E" w:rsidRPr="009D418E" w:rsidRDefault="009D418E" w:rsidP="009D418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"/>
        <w:gridCol w:w="8819"/>
        <w:gridCol w:w="384"/>
        <w:gridCol w:w="552"/>
        <w:gridCol w:w="404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123A7FF" w:rsidR="00ED753C" w:rsidRPr="00357F29" w:rsidRDefault="009D41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>Mention the term which describes the number of documents in a corpus that a particular token is present in.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272E68C0" w:rsidR="00ED753C" w:rsidRPr="00357F29" w:rsidRDefault="00131E1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POS Tagging? POS tag the following sentence: “Ram went to school after two months”.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02281D0" w:rsidR="00ED753C" w:rsidRDefault="009D41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>Discuss about the evaluation metrics of Machine Translation.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"/>
        <w:gridCol w:w="8899"/>
        <w:gridCol w:w="367"/>
        <w:gridCol w:w="517"/>
        <w:gridCol w:w="384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2D3FEA89" w:rsidR="00ED753C" w:rsidRPr="00357F29" w:rsidRDefault="006C66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74E2">
              <w:rPr>
                <w:rFonts w:ascii="Book Antiqua" w:hAnsi="Book Antiqua"/>
                <w:color w:val="000000"/>
              </w:rPr>
              <w:t>Expand GPE in the context of named entity recognition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742F2817" w:rsidR="00ED753C" w:rsidRPr="00357F29" w:rsidRDefault="00131E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short note on 1)Sentiment Analysis 2)Machine Translation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25579C12" w:rsidR="00ED753C" w:rsidRDefault="009D41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>Write the algorithm for Minimum edit distance and compute the minimum edit distance between Intention and Execution.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"/>
        <w:gridCol w:w="8680"/>
        <w:gridCol w:w="415"/>
        <w:gridCol w:w="612"/>
        <w:gridCol w:w="437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41C36AAE" w:rsidR="00ED753C" w:rsidRPr="00F804AF" w:rsidRDefault="00F804AF" w:rsidP="00F804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804AF">
              <w:rPr>
                <w:rFonts w:ascii="Book Antiqua" w:hAnsi="Book Antiqua"/>
                <w:color w:val="000000"/>
              </w:rPr>
              <w:t>Explain sequence labelling.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708" w14:textId="04183074" w:rsidR="00131E17" w:rsidRDefault="00131E17" w:rsidP="00F804AF">
            <w:pPr>
              <w:pStyle w:val="ListParagraph"/>
              <w:numPr>
                <w:ilvl w:val="0"/>
                <w:numId w:val="17"/>
              </w:numPr>
            </w:pPr>
            <w:r>
              <w:t xml:space="preserve">Explain the TF-IDF algorithm in NLP. Find TF-IDF vectors use log (with base 10) for calculating IDF. </w:t>
            </w:r>
          </w:p>
          <w:p w14:paraId="70DEF382" w14:textId="7557E1FA" w:rsidR="00131E17" w:rsidRDefault="00F804AF" w:rsidP="00F804AF">
            <w:pPr>
              <w:spacing w:after="0"/>
            </w:pPr>
            <w:r>
              <w:t xml:space="preserve">              </w:t>
            </w:r>
            <w:r w:rsidR="00131E17">
              <w:t xml:space="preserve">D1=The best team plays the finals </w:t>
            </w:r>
          </w:p>
          <w:p w14:paraId="42D61B99" w14:textId="2FAB8723" w:rsidR="00ED753C" w:rsidRPr="00F804AF" w:rsidRDefault="00F804AF" w:rsidP="00F804A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 xml:space="preserve">              </w:t>
            </w:r>
            <w:r w:rsidR="00131E17">
              <w:t>D2=India won a medal in the finals.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587416C8" w:rsidR="00ED753C" w:rsidRPr="00F804AF" w:rsidRDefault="009D418E" w:rsidP="00F804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804AF">
              <w:rPr>
                <w:rFonts w:ascii="Book Antiqua" w:hAnsi="Book Antiqua"/>
                <w:color w:val="000000"/>
              </w:rPr>
              <w:t>Discuss about text classification and its applications.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"/>
        <w:gridCol w:w="9101"/>
        <w:gridCol w:w="323"/>
        <w:gridCol w:w="430"/>
        <w:gridCol w:w="335"/>
      </w:tblGrid>
      <w:tr w:rsidR="00ED753C" w:rsidRPr="007135B5" w14:paraId="142CBB97" w14:textId="77777777" w:rsidTr="006F10FC">
        <w:trPr>
          <w:trHeight w:val="33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7</w:t>
            </w:r>
          </w:p>
        </w:tc>
        <w:tc>
          <w:tcPr>
            <w:tcW w:w="4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2421998" w:rsidR="00ED753C" w:rsidRPr="00357F29" w:rsidRDefault="006E73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E7399">
              <w:rPr>
                <w:rFonts w:ascii="Book Antiqua" w:hAnsi="Book Antiqua"/>
                <w:color w:val="000000"/>
              </w:rPr>
              <w:t>List any two activation functions, their formulae and the range of values that they take.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6F10FC">
        <w:trPr>
          <w:trHeight w:val="33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C70C" w14:textId="77777777" w:rsidR="00BA24EE" w:rsidRDefault="00BA24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A24EE">
              <w:rPr>
                <w:rFonts w:ascii="Book Antiqua" w:hAnsi="Book Antiqua"/>
                <w:color w:val="000000"/>
              </w:rPr>
              <w:t xml:space="preserve">Consider a sentiment analysis </w:t>
            </w:r>
            <w:proofErr w:type="spellStart"/>
            <w:r w:rsidRPr="00BA24EE">
              <w:rPr>
                <w:rFonts w:ascii="Book Antiqua" w:hAnsi="Book Antiqua"/>
                <w:color w:val="000000"/>
              </w:rPr>
              <w:t>classifer</w:t>
            </w:r>
            <w:proofErr w:type="spellEnd"/>
            <w:r w:rsidRPr="00BA24EE">
              <w:rPr>
                <w:rFonts w:ascii="Book Antiqua" w:hAnsi="Book Antiqua"/>
                <w:color w:val="000000"/>
              </w:rPr>
              <w:t xml:space="preserve"> that classifies texts into 3 classes - positive, negative, and neutral. The results of the classification are as follows in the given confusion matrix. </w:t>
            </w:r>
          </w:p>
          <w:p w14:paraId="2AEFFCA8" w14:textId="77777777" w:rsidR="00BA24EE" w:rsidRDefault="00BA24EE" w:rsidP="00BA24E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2056196" w14:textId="77777777" w:rsidR="00BA24EE" w:rsidRDefault="00BA24EE" w:rsidP="00BA24E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A24EE">
              <w:rPr>
                <w:rFonts w:ascii="Book Antiqua" w:hAnsi="Book Antiqua"/>
                <w:color w:val="000000"/>
              </w:rPr>
              <w:t xml:space="preserve">Confusion Matrix for 300 documents, of which 100 documents are positive, 100 documents are neutral and 100 documents are negative. </w:t>
            </w:r>
          </w:p>
          <w:p w14:paraId="1F6627C9" w14:textId="77777777" w:rsidR="00BA24EE" w:rsidRDefault="00BA24EE" w:rsidP="00BA24E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9BA0540" w14:textId="14FB00D3" w:rsidR="00BA24EE" w:rsidRDefault="00BA24EE" w:rsidP="00BA24E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A24EE">
              <w:rPr>
                <w:rFonts w:ascii="Book Antiqua" w:hAnsi="Book Antiqua"/>
                <w:noProof/>
                <w:color w:val="000000"/>
                <w:lang w:val="en-IN" w:eastAsia="en-IN"/>
              </w:rPr>
              <w:drawing>
                <wp:inline distT="0" distB="0" distL="0" distR="0" wp14:anchorId="36F3E324" wp14:editId="100ABD2B">
                  <wp:extent cx="3067762" cy="655320"/>
                  <wp:effectExtent l="0" t="0" r="0" b="0"/>
                  <wp:docPr id="10667892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78926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018" cy="65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D263B" w14:textId="77777777" w:rsidR="00BA24EE" w:rsidRDefault="00BA24EE" w:rsidP="00BA24E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7F3C149" w14:textId="50684FE0" w:rsidR="00ED753C" w:rsidRPr="00BA24EE" w:rsidRDefault="00BA24EE" w:rsidP="00BA24E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A24EE">
              <w:rPr>
                <w:rFonts w:ascii="Book Antiqua" w:hAnsi="Book Antiqua"/>
                <w:color w:val="000000"/>
              </w:rPr>
              <w:t>Assuming that each class actually has 100 documents, calculate the accuracy of the classifier, as well as the precision, recall, and F1-scores of all 3 classes.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6F10FC">
        <w:trPr>
          <w:trHeight w:val="33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4624690E" w:rsidR="00ED753C" w:rsidRDefault="009D41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D418E">
              <w:rPr>
                <w:rFonts w:ascii="Book Antiqua" w:hAnsi="Book Antiqua"/>
                <w:color w:val="000000"/>
              </w:rPr>
              <w:t>Consider 2 strings x, y. Let x = “</w:t>
            </w:r>
            <w:proofErr w:type="spellStart"/>
            <w:r w:rsidRPr="009D418E">
              <w:rPr>
                <w:rFonts w:ascii="Book Antiqua" w:hAnsi="Book Antiqua"/>
                <w:color w:val="000000"/>
              </w:rPr>
              <w:t>sandeep</w:t>
            </w:r>
            <w:proofErr w:type="spellEnd"/>
            <w:r w:rsidRPr="009D418E">
              <w:rPr>
                <w:rFonts w:ascii="Book Antiqua" w:hAnsi="Book Antiqua"/>
                <w:color w:val="000000"/>
              </w:rPr>
              <w:t>” and y = “albert”. Let the value of n (size of maximum n-grams) = 3. Calculate HISK(</w:t>
            </w:r>
            <w:proofErr w:type="spellStart"/>
            <w:r w:rsidRPr="009D418E">
              <w:rPr>
                <w:rFonts w:ascii="Book Antiqua" w:hAnsi="Book Antiqua"/>
                <w:color w:val="000000"/>
              </w:rPr>
              <w:t>x,y</w:t>
            </w:r>
            <w:proofErr w:type="spellEnd"/>
            <w:r w:rsidRPr="009D418E">
              <w:rPr>
                <w:rFonts w:ascii="Book Antiqua" w:hAnsi="Book Antiqua"/>
                <w:color w:val="000000"/>
              </w:rPr>
              <w:t>).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"/>
        <w:gridCol w:w="9126"/>
        <w:gridCol w:w="318"/>
        <w:gridCol w:w="419"/>
        <w:gridCol w:w="329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0E3B5A1D" w:rsidR="00ED753C" w:rsidRPr="00357F29" w:rsidRDefault="00C43D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43DA8">
              <w:rPr>
                <w:rFonts w:ascii="Book Antiqua" w:hAnsi="Book Antiqua"/>
                <w:color w:val="000000"/>
              </w:rPr>
              <w:t>Morphological segmentation involves splitting a word into individual units. Mention the name of those units.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57058FC0" w:rsidR="00ED753C" w:rsidRPr="00357F29" w:rsidRDefault="006E73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E7399">
              <w:rPr>
                <w:rFonts w:ascii="Book Antiqua" w:hAnsi="Book Antiqua"/>
                <w:color w:val="000000"/>
              </w:rPr>
              <w:t xml:space="preserve">Given an observation matrix O of size n*n, write the expression to calculate the value of the </w:t>
            </w:r>
            <w:proofErr w:type="spellStart"/>
            <w:r w:rsidRPr="006E7399">
              <w:rPr>
                <w:rFonts w:ascii="Book Antiqua" w:hAnsi="Book Antiqua"/>
                <w:color w:val="000000"/>
              </w:rPr>
              <w:t>ith</w:t>
            </w:r>
            <w:proofErr w:type="spellEnd"/>
            <w:r w:rsidRPr="006E7399">
              <w:rPr>
                <w:rFonts w:ascii="Book Antiqua" w:hAnsi="Book Antiqua"/>
                <w:color w:val="000000"/>
              </w:rPr>
              <w:t xml:space="preserve"> row and </w:t>
            </w:r>
            <w:proofErr w:type="spellStart"/>
            <w:r w:rsidRPr="006E7399">
              <w:rPr>
                <w:rFonts w:ascii="Book Antiqua" w:hAnsi="Book Antiqua"/>
                <w:color w:val="000000"/>
              </w:rPr>
              <w:t>jth</w:t>
            </w:r>
            <w:proofErr w:type="spellEnd"/>
            <w:r w:rsidRPr="006E7399">
              <w:rPr>
                <w:rFonts w:ascii="Book Antiqua" w:hAnsi="Book Antiqua"/>
                <w:color w:val="000000"/>
              </w:rPr>
              <w:t xml:space="preserve"> column (i.e. E[</w:t>
            </w:r>
            <w:proofErr w:type="spellStart"/>
            <w:r w:rsidRPr="006E7399">
              <w:rPr>
                <w:rFonts w:ascii="Book Antiqua" w:hAnsi="Book Antiqua"/>
                <w:color w:val="000000"/>
              </w:rPr>
              <w:t>i</w:t>
            </w:r>
            <w:proofErr w:type="spellEnd"/>
            <w:r w:rsidRPr="006E7399">
              <w:rPr>
                <w:rFonts w:ascii="Book Antiqua" w:hAnsi="Book Antiqua"/>
                <w:color w:val="000000"/>
              </w:rPr>
              <w:t>][j]) in the expectation matrix.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7CA4" w14:textId="39E9DFD7" w:rsidR="00357C01" w:rsidRPr="00357C01" w:rsidRDefault="00357C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>Consider the following documents (Yes, each bullet point is a document):</w:t>
            </w:r>
          </w:p>
          <w:p w14:paraId="57AB6B68" w14:textId="694628A0" w:rsidR="00357C01" w:rsidRPr="00357C01" w:rsidRDefault="00357C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firstLine="8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>Principles of Artificial Intelligence</w:t>
            </w:r>
          </w:p>
          <w:p w14:paraId="664447BA" w14:textId="1DB67A52" w:rsidR="00357C01" w:rsidRPr="00357C01" w:rsidRDefault="00357C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firstLine="8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>Artificial Intelligence for Gaming</w:t>
            </w:r>
          </w:p>
          <w:p w14:paraId="64808754" w14:textId="19949643" w:rsidR="00357C01" w:rsidRPr="00357C01" w:rsidRDefault="00357C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firstLine="8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>Artificial Intelligence and Machine Learning</w:t>
            </w:r>
          </w:p>
          <w:p w14:paraId="31D49CC6" w14:textId="60A1D78D" w:rsidR="00357C01" w:rsidRDefault="00357C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>Artificial Intelligence for Game Development</w:t>
            </w:r>
          </w:p>
          <w:p w14:paraId="38190D2B" w14:textId="77777777" w:rsidR="00357C01" w:rsidRPr="00357C01" w:rsidRDefault="00357C01" w:rsidP="00357C01">
            <w:pPr>
              <w:pStyle w:val="ListParagraph"/>
              <w:spacing w:after="0" w:line="240" w:lineRule="auto"/>
              <w:ind w:left="1080"/>
              <w:rPr>
                <w:rFonts w:ascii="Book Antiqua" w:hAnsi="Book Antiqua"/>
                <w:color w:val="000000"/>
              </w:rPr>
            </w:pPr>
          </w:p>
          <w:p w14:paraId="448F2A0D" w14:textId="4E11399D" w:rsidR="00357C01" w:rsidRPr="00357C01" w:rsidRDefault="00357C01" w:rsidP="00357C0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Assume only the following </w:t>
            </w:r>
            <w:r w:rsidRPr="00357C01">
              <w:rPr>
                <w:rFonts w:ascii="Book Antiqua" w:hAnsi="Book Antiqua"/>
                <w:b/>
                <w:bCs/>
                <w:color w:val="000000"/>
              </w:rPr>
              <w:t>terms:</w:t>
            </w:r>
          </w:p>
          <w:p w14:paraId="434D118F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Principles</w:t>
            </w:r>
          </w:p>
          <w:p w14:paraId="7EA776CF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Artificial</w:t>
            </w:r>
          </w:p>
          <w:p w14:paraId="7985D78F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Intelligence</w:t>
            </w:r>
          </w:p>
          <w:p w14:paraId="1EAB8C9A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Gaming</w:t>
            </w:r>
          </w:p>
          <w:p w14:paraId="363DA8F7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Machine</w:t>
            </w:r>
          </w:p>
          <w:p w14:paraId="7687EE55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Learning</w:t>
            </w:r>
          </w:p>
          <w:p w14:paraId="57CF3494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Game</w:t>
            </w:r>
          </w:p>
          <w:p w14:paraId="4320FBCA" w14:textId="77777777" w:rsidR="00357C01" w:rsidRPr="00357C01" w:rsidRDefault="00357C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firstLine="444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 xml:space="preserve"> Development</w:t>
            </w:r>
          </w:p>
          <w:p w14:paraId="5AB175F9" w14:textId="67684F8B" w:rsidR="00ED753C" w:rsidRPr="00357C01" w:rsidRDefault="00357C01" w:rsidP="00357C0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57C01">
              <w:rPr>
                <w:rFonts w:ascii="Book Antiqua" w:hAnsi="Book Antiqua"/>
                <w:color w:val="000000"/>
              </w:rPr>
              <w:t>Write down the raw counts matrix, and generate the TF-IDF matrix, whose elements are weighted by the product of the TF and the IDF. Consider that the logarithm we are using is in base 10.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038CCB4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232EF40" w14:textId="77777777" w:rsidR="009D418E" w:rsidRDefault="009D418E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0923BDEC" w14:textId="77777777" w:rsidR="009D418E" w:rsidRDefault="009D418E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3352BCA4" w14:textId="77777777" w:rsidR="009D418E" w:rsidRDefault="009D418E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7F04EB6" w14:textId="77777777" w:rsidR="009D418E" w:rsidRDefault="009D418E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"/>
        <w:gridCol w:w="8831"/>
        <w:gridCol w:w="382"/>
        <w:gridCol w:w="547"/>
        <w:gridCol w:w="401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F0C" w14:textId="77777777" w:rsidR="009F45F7" w:rsidRDefault="009F45F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 xml:space="preserve">Identify the morphological type (Noun phrase, Verb Phrase, Adjective Phrase) of following sentence segments </w:t>
            </w:r>
          </w:p>
          <w:p w14:paraId="47BA440D" w14:textId="77777777" w:rsidR="009F45F7" w:rsidRDefault="009F45F7" w:rsidP="009F45F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 xml:space="preserve">1. important to Bill </w:t>
            </w:r>
          </w:p>
          <w:p w14:paraId="1871245E" w14:textId="65D2169C" w:rsidR="00A506E7" w:rsidRPr="00357F29" w:rsidRDefault="009F45F7" w:rsidP="009F45F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>2. looked up the tree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5293" w14:textId="300778AC" w:rsidR="00A8217C" w:rsidRPr="00A8217C" w:rsidRDefault="00A821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8217C">
              <w:rPr>
                <w:rFonts w:ascii="Book Antiqua" w:hAnsi="Book Antiqua"/>
                <w:color w:val="000000"/>
              </w:rPr>
              <w:t>Identify and describe the ambiguities in the following sentences.</w:t>
            </w:r>
          </w:p>
          <w:p w14:paraId="7DF196EF" w14:textId="77777777" w:rsidR="00A8217C" w:rsidRPr="00A8217C" w:rsidRDefault="00A8217C" w:rsidP="00A8217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 w:rsidRPr="00A8217C">
              <w:rPr>
                <w:rFonts w:ascii="Book Antiqua" w:hAnsi="Book Antiqua"/>
                <w:color w:val="000000"/>
              </w:rPr>
              <w:t>i</w:t>
            </w:r>
            <w:proofErr w:type="spellEnd"/>
            <w:r w:rsidRPr="00A8217C">
              <w:rPr>
                <w:rFonts w:ascii="Book Antiqua" w:hAnsi="Book Antiqua"/>
                <w:color w:val="000000"/>
              </w:rPr>
              <w:t>. The man kept the dog in the house.</w:t>
            </w:r>
          </w:p>
          <w:p w14:paraId="53628A69" w14:textId="38383E3E" w:rsidR="00A506E7" w:rsidRPr="00357F29" w:rsidRDefault="00A8217C" w:rsidP="00A8217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8217C">
              <w:rPr>
                <w:rFonts w:ascii="Book Antiqua" w:hAnsi="Book Antiqua"/>
                <w:color w:val="000000"/>
              </w:rPr>
              <w:t>ii. Book that flight.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5EEED70A" w:rsidR="00A506E7" w:rsidRDefault="00CA2A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detailed note on</w:t>
            </w:r>
            <w:r w:rsidR="002B739B">
              <w:rPr>
                <w:rFonts w:ascii="Book Antiqua" w:hAnsi="Book Antiqua"/>
                <w:color w:val="000000"/>
              </w:rPr>
              <w:t xml:space="preserve"> Part of Speech Tagging </w:t>
            </w:r>
            <w:r>
              <w:rPr>
                <w:rFonts w:ascii="Book Antiqua" w:hAnsi="Book Antiqua"/>
                <w:color w:val="000000"/>
              </w:rPr>
              <w:t>with an example.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"/>
        <w:gridCol w:w="9023"/>
        <w:gridCol w:w="328"/>
        <w:gridCol w:w="440"/>
        <w:gridCol w:w="341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A50" w14:textId="77777777" w:rsidR="005C5776" w:rsidRPr="005C5776" w:rsidRDefault="005C57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C5776">
              <w:rPr>
                <w:rFonts w:ascii="Book Antiqua" w:hAnsi="Book Antiqua"/>
                <w:color w:val="000000"/>
              </w:rPr>
              <w:t>What is meant by the semantics of a natural language, and how this differs from</w:t>
            </w:r>
          </w:p>
          <w:p w14:paraId="04A763D5" w14:textId="700CD739" w:rsidR="00A506E7" w:rsidRPr="00357F29" w:rsidRDefault="005C5776" w:rsidP="005C5776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C5776">
              <w:rPr>
                <w:rFonts w:ascii="Book Antiqua" w:hAnsi="Book Antiqua"/>
                <w:color w:val="000000"/>
              </w:rPr>
              <w:t>the pragmatics?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C86C" w14:textId="78AA1833" w:rsidR="009F45F7" w:rsidRDefault="009F45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>Perform parsing using simple top-down parsing for the sentence “The dogs cried” using the grammar given below:</w:t>
            </w:r>
          </w:p>
          <w:p w14:paraId="0B20509C" w14:textId="77777777" w:rsidR="009F45F7" w:rsidRDefault="009F45F7" w:rsidP="009F45F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 xml:space="preserve"> S-&gt;NP VP </w:t>
            </w:r>
          </w:p>
          <w:p w14:paraId="1BA85F8E" w14:textId="77777777" w:rsidR="009F45F7" w:rsidRDefault="009F45F7" w:rsidP="009F45F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 xml:space="preserve">NP-&gt;ART N </w:t>
            </w:r>
          </w:p>
          <w:p w14:paraId="68AB75B9" w14:textId="77777777" w:rsidR="009F45F7" w:rsidRDefault="009F45F7" w:rsidP="009F45F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 xml:space="preserve">NP-&gt;ART ADJ N </w:t>
            </w:r>
          </w:p>
          <w:p w14:paraId="10BCFE15" w14:textId="77777777" w:rsidR="009F45F7" w:rsidRDefault="009F45F7" w:rsidP="009F45F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 xml:space="preserve">VP-&gt;V </w:t>
            </w:r>
          </w:p>
          <w:p w14:paraId="35A527E1" w14:textId="14D028E1" w:rsidR="00A506E7" w:rsidRPr="00357F29" w:rsidRDefault="009F45F7" w:rsidP="009F45F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F45F7">
              <w:rPr>
                <w:rFonts w:ascii="Book Antiqua" w:hAnsi="Book Antiqua"/>
                <w:color w:val="000000"/>
              </w:rPr>
              <w:t>VP-&gt;V NP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7386" w14:textId="77777777" w:rsidR="00CA2A88" w:rsidRDefault="00CA2A8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A2A88">
              <w:rPr>
                <w:rFonts w:ascii="Book Antiqua" w:hAnsi="Book Antiqua"/>
                <w:color w:val="000000"/>
              </w:rPr>
              <w:t xml:space="preserve">Calculate the BLEU score between the following pair of sentences. Consider that we use only unigrams and bigrams, with weights of 0.5 each (i.e. no trigrams or 4-grams). </w:t>
            </w:r>
          </w:p>
          <w:p w14:paraId="1505612D" w14:textId="47400E75" w:rsidR="00CA2A88" w:rsidRDefault="00CA2A88" w:rsidP="00CA2A8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A2A88">
              <w:rPr>
                <w:rFonts w:ascii="Book Antiqua" w:hAnsi="Book Antiqua"/>
                <w:color w:val="000000"/>
              </w:rPr>
              <w:t xml:space="preserve">Candidate: </w:t>
            </w:r>
            <w:r>
              <w:rPr>
                <w:rFonts w:ascii="Book Antiqua" w:hAnsi="Book Antiqua"/>
                <w:color w:val="000000"/>
              </w:rPr>
              <w:t xml:space="preserve">the dog </w:t>
            </w:r>
            <w:proofErr w:type="spellStart"/>
            <w:r>
              <w:rPr>
                <w:rFonts w:ascii="Book Antiqua" w:hAnsi="Book Antiqua"/>
                <w:color w:val="000000"/>
              </w:rPr>
              <w:t>dog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on the grass </w:t>
            </w:r>
            <w:proofErr w:type="spellStart"/>
            <w:r>
              <w:rPr>
                <w:rFonts w:ascii="Book Antiqua" w:hAnsi="Book Antiqua"/>
                <w:color w:val="000000"/>
              </w:rPr>
              <w:t>grass</w:t>
            </w:r>
            <w:proofErr w:type="spellEnd"/>
          </w:p>
          <w:p w14:paraId="0F475D5E" w14:textId="1D1EBEEF" w:rsidR="00A506E7" w:rsidRDefault="00CA2A88" w:rsidP="00CA2A8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A2A88">
              <w:rPr>
                <w:rFonts w:ascii="Book Antiqua" w:hAnsi="Book Antiqua"/>
                <w:color w:val="000000"/>
              </w:rPr>
              <w:t xml:space="preserve"> Reference: </w:t>
            </w:r>
            <w:r>
              <w:rPr>
                <w:rFonts w:ascii="Book Antiqua" w:hAnsi="Book Antiqua"/>
                <w:color w:val="000000"/>
              </w:rPr>
              <w:t>the dog is on the grass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4910" w14:textId="77777777" w:rsidR="00254A44" w:rsidRDefault="00254A4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9BAC7F2" w14:textId="77777777" w:rsidR="00254A44" w:rsidRDefault="00254A4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540BD7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F10FC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F10FC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4407" w14:textId="77777777" w:rsidR="00254A44" w:rsidRDefault="00254A4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1E8A2FB" w14:textId="77777777" w:rsidR="00254A44" w:rsidRDefault="00254A4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637"/>
    <w:multiLevelType w:val="hybridMultilevel"/>
    <w:tmpl w:val="E2C421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14EB"/>
    <w:multiLevelType w:val="hybridMultilevel"/>
    <w:tmpl w:val="73121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B05D8"/>
    <w:multiLevelType w:val="hybridMultilevel"/>
    <w:tmpl w:val="E4F2A9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E74F30"/>
    <w:multiLevelType w:val="hybridMultilevel"/>
    <w:tmpl w:val="567E7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F363B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16"/>
  </w:num>
  <w:num w:numId="16">
    <w:abstractNumId w:val="15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1E17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1DD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4A44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879E0"/>
    <w:rsid w:val="002A1EF3"/>
    <w:rsid w:val="002B2285"/>
    <w:rsid w:val="002B2826"/>
    <w:rsid w:val="002B2D30"/>
    <w:rsid w:val="002B32D9"/>
    <w:rsid w:val="002B42FB"/>
    <w:rsid w:val="002B5830"/>
    <w:rsid w:val="002B6404"/>
    <w:rsid w:val="002B739B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26BF"/>
    <w:rsid w:val="0033626C"/>
    <w:rsid w:val="00337239"/>
    <w:rsid w:val="0034268F"/>
    <w:rsid w:val="00347B35"/>
    <w:rsid w:val="0035383F"/>
    <w:rsid w:val="00356725"/>
    <w:rsid w:val="00357C01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1770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3711"/>
    <w:rsid w:val="005B4510"/>
    <w:rsid w:val="005B5111"/>
    <w:rsid w:val="005B6500"/>
    <w:rsid w:val="005C5776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3493"/>
    <w:rsid w:val="00654228"/>
    <w:rsid w:val="00655C5A"/>
    <w:rsid w:val="006627F7"/>
    <w:rsid w:val="00663421"/>
    <w:rsid w:val="006674E2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C6664"/>
    <w:rsid w:val="006E4807"/>
    <w:rsid w:val="006E7399"/>
    <w:rsid w:val="006F03DD"/>
    <w:rsid w:val="006F04FB"/>
    <w:rsid w:val="006F0B16"/>
    <w:rsid w:val="006F10FC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2430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1174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0C31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51C4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203D"/>
    <w:rsid w:val="00973546"/>
    <w:rsid w:val="00977F04"/>
    <w:rsid w:val="009845BA"/>
    <w:rsid w:val="00990B91"/>
    <w:rsid w:val="00990C88"/>
    <w:rsid w:val="00990FD1"/>
    <w:rsid w:val="009911B3"/>
    <w:rsid w:val="00992619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D418E"/>
    <w:rsid w:val="009E5CFD"/>
    <w:rsid w:val="009F22C9"/>
    <w:rsid w:val="009F3A1A"/>
    <w:rsid w:val="009F45F7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17C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04A03"/>
    <w:rsid w:val="00B12335"/>
    <w:rsid w:val="00B20608"/>
    <w:rsid w:val="00B21EFB"/>
    <w:rsid w:val="00B225E2"/>
    <w:rsid w:val="00B23243"/>
    <w:rsid w:val="00B2405C"/>
    <w:rsid w:val="00B2453E"/>
    <w:rsid w:val="00B2572C"/>
    <w:rsid w:val="00B268A2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A24EE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3DA8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974D0"/>
    <w:rsid w:val="00CA22BC"/>
    <w:rsid w:val="00CA280C"/>
    <w:rsid w:val="00CA2A88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188E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6238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AF"/>
    <w:rsid w:val="00F804DC"/>
    <w:rsid w:val="00F81E6E"/>
    <w:rsid w:val="00F838D8"/>
    <w:rsid w:val="00F85919"/>
    <w:rsid w:val="00F85DB3"/>
    <w:rsid w:val="00F87A54"/>
    <w:rsid w:val="00F92BF8"/>
    <w:rsid w:val="00F93149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67A62-CD59-45B9-8234-D7C1CD8F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1019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23</cp:revision>
  <cp:lastPrinted>2022-04-12T10:02:00Z</cp:lastPrinted>
  <dcterms:created xsi:type="dcterms:W3CDTF">2024-07-25T06:09:00Z</dcterms:created>
  <dcterms:modified xsi:type="dcterms:W3CDTF">2024-08-07T04:31:00Z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