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569E4">
        <w:trPr>
          <w:trHeight w:val="485"/>
        </w:trPr>
        <w:tc>
          <w:tcPr>
            <w:tcW w:w="1027" w:type="dxa"/>
            <w:vAlign w:val="center"/>
          </w:tcPr>
          <w:p w:rsidR="007569E4" w:rsidRDefault="00351D8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Roll No</w:t>
            </w:r>
          </w:p>
        </w:tc>
        <w:tc>
          <w:tcPr>
            <w:tcW w:w="360" w:type="dxa"/>
            <w:vAlign w:val="center"/>
          </w:tcPr>
          <w:p w:rsidR="007569E4" w:rsidRDefault="007569E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:rsidR="007569E4" w:rsidRDefault="007569E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:rsidR="007569E4" w:rsidRDefault="007569E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:rsidR="007569E4" w:rsidRDefault="007569E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:rsidR="007569E4" w:rsidRDefault="007569E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:rsidR="007569E4" w:rsidRDefault="007569E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:rsidR="007569E4" w:rsidRDefault="007569E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:rsidR="007569E4" w:rsidRDefault="007569E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:rsidR="007569E4" w:rsidRDefault="007569E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:rsidR="007569E4" w:rsidRDefault="007569E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:rsidR="007569E4" w:rsidRDefault="007569E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:rsidR="007569E4" w:rsidRDefault="007569E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7569E4" w:rsidRDefault="00351D81">
      <w:pPr>
        <w:pStyle w:val="ListParagraph"/>
        <w:spacing w:after="0"/>
        <w:ind w:left="0"/>
        <w:jc w:val="center"/>
        <w:rPr>
          <w:rFonts w:ascii="Times New Roman" w:hAnsi="Times New Roman"/>
          <w:caps/>
          <w:color w:val="000000" w:themeColor="text1"/>
          <w:lang w:val="en-IN" w:eastAsia="en-IN"/>
        </w:rPr>
      </w:pPr>
      <w:r>
        <w:rPr>
          <w:rFonts w:ascii="Times New Roman" w:hAnsi="Times New Roman"/>
          <w:caps/>
        </w:rPr>
        <w:br w:type="textWrapping" w:clear="all"/>
      </w:r>
      <w:r>
        <w:rPr>
          <w:rFonts w:ascii="Times New Roman" w:hAnsi="Times New Roman"/>
          <w:caps/>
          <w:noProof/>
          <w:lang w:val="en-IN"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69E4" w:rsidRDefault="00351D81">
      <w:pPr>
        <w:pStyle w:val="ListParagraph"/>
        <w:spacing w:after="0"/>
        <w:ind w:left="0"/>
        <w:jc w:val="center"/>
        <w:rPr>
          <w:rFonts w:ascii="Times New Roman" w:hAnsi="Times New Roman"/>
          <w:caps/>
          <w:color w:val="000000" w:themeColor="text1"/>
          <w:lang w:val="en-IN" w:eastAsia="en-IN"/>
        </w:rPr>
      </w:pPr>
      <w:r>
        <w:rPr>
          <w:rFonts w:ascii="Times New Roman" w:hAnsi="Times New Roman"/>
          <w:caps/>
          <w:color w:val="000000" w:themeColor="text1"/>
          <w:lang w:val="en-IN" w:eastAsia="en-IN"/>
        </w:rPr>
        <w:t xml:space="preserve">Presidency University </w:t>
      </w:r>
    </w:p>
    <w:p w:rsidR="007569E4" w:rsidRDefault="00351D81">
      <w:pPr>
        <w:pStyle w:val="ListParagraph"/>
        <w:spacing w:after="0"/>
        <w:ind w:left="0"/>
        <w:jc w:val="center"/>
        <w:rPr>
          <w:rFonts w:ascii="Times New Roman" w:hAnsi="Times New Roman"/>
          <w:caps/>
          <w:color w:val="000000" w:themeColor="text1"/>
          <w:lang w:val="en-IN" w:eastAsia="en-IN"/>
        </w:rPr>
      </w:pPr>
      <w:r>
        <w:rPr>
          <w:rFonts w:ascii="Times New Roman" w:hAnsi="Times New Roman"/>
          <w:caps/>
          <w:color w:val="000000" w:themeColor="text1"/>
          <w:lang w:val="en-IN" w:eastAsia="en-IN"/>
        </w:rPr>
        <w:t>Bengaluru</w:t>
      </w:r>
    </w:p>
    <w:p w:rsidR="007569E4" w:rsidRDefault="00351D8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569E4" w:rsidRDefault="00351D81">
      <w:pPr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</w:t>
      </w:r>
      <w:r w:rsidR="00287476">
        <w:rPr>
          <w:rFonts w:ascii="Times New Roman" w:hAnsi="Times New Roman"/>
          <w:u w:val="single"/>
        </w:rPr>
        <w:t>SCHOOL OF COMMERCE</w:t>
      </w:r>
      <w:r>
        <w:rPr>
          <w:rFonts w:ascii="Times New Roman" w:hAnsi="Times New Roman"/>
          <w:u w:val="single"/>
        </w:rPr>
        <w:t xml:space="preserve">          </w:t>
      </w:r>
    </w:p>
    <w:p w:rsidR="007569E4" w:rsidRDefault="00351D8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69E4" w:rsidRDefault="0028747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Summer</w:t>
                            </w:r>
                            <w:r w:rsidR="00351D8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2024</w:t>
                            </w:r>
                          </w:p>
                          <w:p w:rsidR="007569E4" w:rsidRDefault="00351D8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ENG2002</w:t>
                            </w:r>
                          </w:p>
                          <w:p w:rsidR="007569E4" w:rsidRDefault="00351D8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Business English</w:t>
                            </w:r>
                          </w:p>
                          <w:p w:rsidR="007569E4" w:rsidRDefault="00351D8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 Sem: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BBA &amp; B.COM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II Sem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left:0;text-align:left;margin-left:18.7pt;margin-top:17.3pt;width:339.75pt;height:7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6tGcwIAAC0FAAAOAAAAZHJzL2Uyb0RvYy54bWysVMFu2zAMvQ/YPwi6r06ydE2DOEXQosOA&#10;Yi3aDjsrshQbkESNUuJkXz9KdpxuLXYYloNCiuQj+UxqcbW3hu0UhgZcycdnI86Uk1A1blPyb8+3&#10;H2achShcJQw4VfKDCvxq+f7dovVzNYEaTKWQEYgL89aXvI7Rz4siyFpZEc7AK0dGDWhFJBU3RYWi&#10;JXRrislo9KloASuPIFUIdHvTGfky42utZLzXOqjITMmptphPzOc6ncVyIeYbFL5uZF+G+IcqrGgc&#10;JR2gbkQUbIvNKyjbSIQAOp5JsAVo3UiVe6BuxqM/unmqhVe5FyIn+IGm8P9g5dfdA7KmKvkFZ05Y&#10;+kSPRJpwG6PYRaKn9WFOXk/+AXstkJh63Wu06Z+6YPtM6WGgVO0jk3Q5/TiezibnnEmyXc4ml7PM&#10;eXGK9hjiZwWWJaHkSNkzk2J3FyJlJNejS0rm4LYxJn824367IMd0U6SCuxKzFA9GJT/jHpWmTqmo&#10;SU6QZ0xdG2Q7QdMhpFQujjtTLSrVXZ+P6Jd4IPghImsZMCFrKmjA7gHS/L7G7mB6/xSq8ogOwaO/&#10;FdYFDxE5M7g4BNvGAb4FYKirPnPnfySpoyaxFPfrPbkkcQ3VgUYCoduV4OVtQ1/mToT4IJCWg9aI&#10;Fj7e06ENtCWHXuKsBvz51n3yp5klK2ctLVvJw4+tQMWZ+eJomi/H02nazqxMzy8mpOBLy/qlxW3t&#10;NdAXG9PT4mUWk380R1Ej2O/0LqxSVjIJJyl3yWXEo3Idu0eAXhapVqvsRhvpRbxzT14m8ESwg9U2&#10;gm7yIJ7Y6QmkncyT0L8faelf6tnr9MotfwEAAP//AwBQSwMEFAAGAAgAAAAhAOxQEbneAAAACQEA&#10;AA8AAABkcnMvZG93bnJldi54bWxMj8tOwzAQRfdI/IM1SOyoU4jSNI1TARJCqAtEoXvHdpOIeBzZ&#10;zqN/z7CC1Wh0j+6cKfeL7dlkfOgcClivEmAGldMdNgK+Pl/ucmAhStSyd2gEXEyAfXV9VcpCuxk/&#10;zHSMDaMSDIUU0MY4FJwH1Rorw8oNBik7O29lpNU3XHs5U7nt+X2SZNzKDulCKwfz3Br1fRytgJM7&#10;P81W1fg2Xd678fXglcoPQtzeLI87YNEs8Q+GX31Sh4qcajeiDqwX8LBJiaSZZsAo36yzLbCawHyb&#10;Aq9K/v+D6gcAAP//AwBQSwECLQAUAAYACAAAACEAtoM4kv4AAADhAQAAEwAAAAAAAAAAAAAAAAAA&#10;AAAAW0NvbnRlbnRfVHlwZXNdLnhtbFBLAQItABQABgAIAAAAIQA4/SH/1gAAAJQBAAALAAAAAAAA&#10;AAAAAAAAAC8BAABfcmVscy8ucmVsc1BLAQItABQABgAIAAAAIQARK6tGcwIAAC0FAAAOAAAAAAAA&#10;AAAAAAAAAC4CAABkcnMvZTJvRG9jLnhtbFBLAQItABQABgAIAAAAIQDsUBG53gAAAAkBAAAPAAAA&#10;AAAAAAAAAAAAAM0EAABkcnMvZG93bnJldi54bWxQSwUGAAAAAAQABADzAAAA2AUAAAAA&#10;" filled="f" stroked="f" strokeweight="1pt">
                <v:textbox>
                  <w:txbxContent>
                    <w:p w:rsidR="007569E4" w:rsidRDefault="00287476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Summer</w:t>
                      </w:r>
                      <w:r w:rsidR="00351D8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: 2024</w:t>
                      </w:r>
                    </w:p>
                    <w:p w:rsidR="007569E4" w:rsidRDefault="00351D81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ENG2002</w:t>
                      </w:r>
                    </w:p>
                    <w:p w:rsidR="007569E4" w:rsidRDefault="00351D81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: Business English</w:t>
                      </w:r>
                    </w:p>
                    <w:p w:rsidR="007569E4" w:rsidRDefault="00351D81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Sem:</w:t>
                      </w:r>
                      <w: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BBA &amp; B.COM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II Sem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69E4" w:rsidRDefault="00351D8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  </w:t>
                            </w:r>
                            <w:r w:rsidR="007D054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05-08-2024</w:t>
                            </w:r>
                          </w:p>
                          <w:p w:rsidR="007569E4" w:rsidRDefault="00351D8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7D054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1:00PM-4:00PM</w:t>
                            </w:r>
                            <w:bookmarkStart w:id="0" w:name="_GoBack"/>
                            <w:bookmarkEnd w:id="0"/>
                          </w:p>
                          <w:p w:rsidR="007569E4" w:rsidRDefault="00351D8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100</w:t>
                            </w:r>
                          </w:p>
                          <w:p w:rsidR="007569E4" w:rsidRDefault="00351D8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7" style="position:absolute;left:0;text-align:left;margin-left:372.05pt;margin-top:12.65pt;width:166.4pt;height:7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hwocgIAADQFAAAOAAAAZHJzL2Uyb0RvYy54bWysVE1v2zAMvQ/YfxB0Xx1n7ZYEcYqgRYcB&#10;xVq0G3ZWZCk2IIkapcTJfv0o2XG7tdhhWA4OxY9H8onU8vJgDdsrDC24ipdnE86Uk1C3blvxb19v&#10;3s04C1G4WhhwquJHFfjl6u2bZecXagoNmFohIxAXFp2veBOjXxRFkI2yIpyBV46MGtCKSEfcFjWK&#10;jtCtKaaTyYeiA6w9glQhkPa6N/JVxtdayXindVCRmYpTbTF/MX836VuslmKxReGbVg5liH+oworW&#10;UdIR6lpEwXbYvoCyrUQIoOOZBFuA1q1UuQfqppz80c1jI7zKvRA5wY80hf8HK7/s75G1dcXpopyw&#10;dEUPRJpwW6PYLNHT+bAgr0d/j8MpkJh6PWi06Z+6YIdM6XGkVB0ik6ScluX76YyYl2Sbz6Zzkgmm&#10;eIr2GOInBZYloeJI2TOTYn8bYu96cknJHNy0xpBeLIz7TUGYSVOkgvsSsxSPRvXeD0pTp6monCDP&#10;mLoyyPaCpkNIqVwse1MjatWrLyb0G0oeI3IDxhFgQtZU0Ig9AKT5fYndtzP4p1CVR3QMnvytsD54&#10;jMiZwcUx2LYO8DUAQ10NmXv/E0k9NYmleNgc8hRkz6TZQH2kyUDoVyZ4edPSBd2KEO8F0o7QndLe&#10;xzv6aANdxWGQOGsAf76mT/40umTlrKOdq3j4sROoODOfHQ31vDw/T0uaD+cXH6d0wOeWzXOL29kr&#10;oIsr6YXxMovJP5qTqBHsd3oe1ikrmYSTlLviMuLpcBX7t4AeGKnW6+xGi+lFvHWPXibwxLOD9S6C&#10;bvM8PrEz8EirmQdieEbS7j8/Z6+nx271CwAA//8DAFBLAwQUAAYACAAAACEA3AOTVeAAAAALAQAA&#10;DwAAAGRycy9kb3ducmV2LnhtbEyPy07DMBBF90j8gzVI7KidUto0xKkACSHUBaLQvWNPk4h4HMXO&#10;o3+Pu4LdjObozrn5brYtG7H3jSMJyUIAQ9LONFRJ+P56vUuB+aDIqNYRSjijh11xfZWrzLiJPnE8&#10;hIrFEPKZklCH0GWce12jVX7hOqR4O7neqhDXvuKmV1MMty1fCrHmVjUUP9Sqw5ca9c9hsBKO7vQ8&#10;WV3S+3j+aIa3fa91upfy9mZ+egQWcA5/MFz0ozoU0al0AxnPWgmb1SqJqITlwz2wCyA26y2wMk6p&#10;SIAXOf/fofgFAAD//wMAUEsBAi0AFAAGAAgAAAAhALaDOJL+AAAA4QEAABMAAAAAAAAAAAAAAAAA&#10;AAAAAFtDb250ZW50X1R5cGVzXS54bWxQSwECLQAUAAYACAAAACEAOP0h/9YAAACUAQAACwAAAAAA&#10;AAAAAAAAAAAvAQAAX3JlbHMvLnJlbHNQSwECLQAUAAYACAAAACEAS+YcKHICAAA0BQAADgAAAAAA&#10;AAAAAAAAAAAuAgAAZHJzL2Uyb0RvYy54bWxQSwECLQAUAAYACAAAACEA3AOTVeAAAAALAQAADwAA&#10;AAAAAAAAAAAAAADMBAAAZHJzL2Rvd25yZXYueG1sUEsFBgAAAAAEAAQA8wAAANkFAAAAAA==&#10;" filled="f" stroked="f" strokeweight="1pt">
                <v:textbox>
                  <w:txbxContent>
                    <w:p w:rsidR="007569E4" w:rsidRDefault="00351D81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:   </w:t>
                      </w:r>
                      <w:r w:rsidR="007D054C">
                        <w:rPr>
                          <w:rFonts w:ascii="Arial" w:hAnsi="Arial" w:cs="Arial"/>
                          <w:color w:val="000000" w:themeColor="text1"/>
                        </w:rPr>
                        <w:t>05-08-2024</w:t>
                      </w:r>
                    </w:p>
                    <w:p w:rsidR="007569E4" w:rsidRDefault="00351D81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7D054C">
                        <w:rPr>
                          <w:rFonts w:ascii="Arial" w:hAnsi="Arial" w:cs="Arial"/>
                          <w:color w:val="000000" w:themeColor="text1"/>
                        </w:rPr>
                        <w:t>1:00PM-4:00PM</w:t>
                      </w:r>
                      <w:bookmarkStart w:id="1" w:name="_GoBack"/>
                      <w:bookmarkEnd w:id="1"/>
                    </w:p>
                    <w:p w:rsidR="007569E4" w:rsidRDefault="00351D81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: 100</w:t>
                      </w:r>
                    </w:p>
                    <w:p w:rsidR="007569E4" w:rsidRDefault="00351D81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:50%</w:t>
                      </w:r>
                    </w:p>
                  </w:txbxContent>
                </v:textbox>
              </v:rect>
            </w:pict>
          </mc:Fallback>
        </mc:AlternateContent>
      </w:r>
      <w:r w:rsidR="007D054C">
        <w:rPr>
          <w:rFonts w:ascii="Times New Roman" w:hAnsi="Times New Roman"/>
        </w:rPr>
        <w:t xml:space="preserve">SUMMER TERM </w:t>
      </w:r>
      <w:r>
        <w:rPr>
          <w:rFonts w:ascii="Times New Roman" w:hAnsi="Times New Roman"/>
        </w:rPr>
        <w:t>END TERM EXAMINATION</w:t>
      </w:r>
      <w:r w:rsidR="007D054C">
        <w:rPr>
          <w:rFonts w:ascii="Times New Roman" w:hAnsi="Times New Roman"/>
        </w:rPr>
        <w:t xml:space="preserve"> AUGUST 2024</w:t>
      </w:r>
    </w:p>
    <w:p w:rsidR="007569E4" w:rsidRDefault="007569E4">
      <w:pPr>
        <w:rPr>
          <w:rFonts w:ascii="Times New Roman" w:hAnsi="Times New Roman"/>
        </w:rPr>
      </w:pPr>
    </w:p>
    <w:p w:rsidR="007569E4" w:rsidRDefault="007569E4">
      <w:pPr>
        <w:rPr>
          <w:rFonts w:ascii="Times New Roman" w:hAnsi="Times New Roman"/>
        </w:rPr>
      </w:pPr>
    </w:p>
    <w:p w:rsidR="007569E4" w:rsidRDefault="00351D81">
      <w:pPr>
        <w:pBdr>
          <w:bottom w:val="single" w:sz="4" w:space="5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569E4" w:rsidRDefault="00351D8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Instructions:</w:t>
      </w:r>
    </w:p>
    <w:p w:rsidR="007569E4" w:rsidRDefault="00351D81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Read the all questions carefully and answer accordingly. </w:t>
      </w:r>
    </w:p>
    <w:p w:rsidR="007569E4" w:rsidRDefault="00351D81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x</w:t>
      </w:r>
    </w:p>
    <w:p w:rsidR="007569E4" w:rsidRDefault="007569E4">
      <w:pPr>
        <w:pBdr>
          <w:bottom w:val="single" w:sz="4" w:space="1" w:color="auto"/>
        </w:pBdr>
        <w:rPr>
          <w:rFonts w:ascii="Times New Roman" w:hAnsi="Times New Roman"/>
        </w:rPr>
      </w:pPr>
    </w:p>
    <w:p w:rsidR="007569E4" w:rsidRDefault="00351D8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Part A [Memory Recall Questions]</w:t>
      </w:r>
    </w:p>
    <w:p w:rsidR="007569E4" w:rsidRDefault="00876BD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Answer only 15</w:t>
      </w:r>
      <w:r w:rsidR="00351D81">
        <w:rPr>
          <w:rFonts w:ascii="Times New Roman" w:hAnsi="Times New Roman"/>
          <w:b/>
          <w:bCs/>
        </w:rPr>
        <w:t xml:space="preserve"> Questions. Each question carries  2 marks.</w:t>
      </w:r>
      <w:r w:rsidR="00351D81">
        <w:rPr>
          <w:rFonts w:ascii="Times New Roman" w:hAnsi="Times New Roman"/>
          <w:b/>
          <w:bCs/>
        </w:rPr>
        <w:tab/>
        <w:t xml:space="preserve">                                                   (15Qx 2M= 30M) </w:t>
      </w:r>
    </w:p>
    <w:p w:rsidR="001468F4" w:rsidRPr="001468F4" w:rsidRDefault="001468F4" w:rsidP="001468F4">
      <w:pPr>
        <w:numPr>
          <w:ilvl w:val="0"/>
          <w:numId w:val="16"/>
        </w:numPr>
        <w:spacing w:after="160" w:line="259" w:lineRule="auto"/>
      </w:pPr>
      <w:bookmarkStart w:id="2" w:name="_Hlk166760464"/>
      <w:bookmarkStart w:id="3" w:name="_Hlk166645640"/>
      <w:r w:rsidRPr="001468F4">
        <w:rPr>
          <w:bCs/>
        </w:rPr>
        <w:t>List two pre-reading strategies that can enhance comprehension in business reading.</w:t>
      </w:r>
      <w:bookmarkEnd w:id="2"/>
      <w:r w:rsidRPr="001468F4">
        <w:rPr>
          <w:bCs/>
        </w:rPr>
        <w:t xml:space="preserve"> (C.O.NO.1) </w:t>
      </w:r>
      <w:r w:rsidRPr="001468F4">
        <w:t>(Knowledge)</w:t>
      </w:r>
    </w:p>
    <w:bookmarkEnd w:id="3"/>
    <w:p w:rsidR="001468F4" w:rsidRPr="001468F4" w:rsidRDefault="001468F4" w:rsidP="001468F4">
      <w:pPr>
        <w:numPr>
          <w:ilvl w:val="0"/>
          <w:numId w:val="16"/>
        </w:numPr>
        <w:spacing w:after="160" w:line="259" w:lineRule="auto"/>
      </w:pPr>
      <w:r w:rsidRPr="001468F4">
        <w:t>Define the term "deep comprehension" as used in business reading.</w:t>
      </w:r>
      <w:r w:rsidRPr="001468F4">
        <w:rPr>
          <w:bCs/>
        </w:rPr>
        <w:t xml:space="preserve"> (C.O.NO.1) </w:t>
      </w:r>
      <w:r w:rsidRPr="001468F4">
        <w:t xml:space="preserve"> (Knowledge)</w:t>
      </w:r>
    </w:p>
    <w:p w:rsidR="001468F4" w:rsidRPr="001468F4" w:rsidRDefault="001468F4" w:rsidP="001468F4">
      <w:pPr>
        <w:pStyle w:val="ListParagraph"/>
        <w:numPr>
          <w:ilvl w:val="0"/>
          <w:numId w:val="16"/>
        </w:numPr>
        <w:spacing w:after="160" w:line="259" w:lineRule="auto"/>
        <w:rPr>
          <w:bCs/>
        </w:rPr>
      </w:pPr>
      <w:bookmarkStart w:id="4" w:name="_Hlk166760564"/>
      <w:r w:rsidRPr="001468F4">
        <w:rPr>
          <w:bCs/>
        </w:rPr>
        <w:t>State the difference between business articles and business reports.</w:t>
      </w:r>
      <w:r w:rsidRPr="001468F4">
        <w:t xml:space="preserve"> .</w:t>
      </w:r>
      <w:r w:rsidRPr="001468F4">
        <w:rPr>
          <w:bCs/>
        </w:rPr>
        <w:t xml:space="preserve"> (C.O.NO.1) </w:t>
      </w:r>
      <w:r w:rsidRPr="001468F4">
        <w:t xml:space="preserve"> (Knowledge)</w:t>
      </w:r>
    </w:p>
    <w:p w:rsidR="001468F4" w:rsidRPr="001468F4" w:rsidRDefault="001468F4" w:rsidP="001468F4">
      <w:pPr>
        <w:pStyle w:val="ListParagraph"/>
        <w:numPr>
          <w:ilvl w:val="0"/>
          <w:numId w:val="16"/>
        </w:numPr>
        <w:spacing w:after="160" w:line="259" w:lineRule="auto"/>
        <w:rPr>
          <w:bCs/>
        </w:rPr>
      </w:pPr>
      <w:bookmarkStart w:id="5" w:name="_Hlk166760575"/>
      <w:bookmarkEnd w:id="4"/>
      <w:r w:rsidRPr="001468F4">
        <w:rPr>
          <w:bCs/>
        </w:rPr>
        <w:t>Recall the three main components of a business report.</w:t>
      </w:r>
      <w:r w:rsidRPr="001468F4">
        <w:t xml:space="preserve"> .</w:t>
      </w:r>
      <w:r w:rsidRPr="001468F4">
        <w:rPr>
          <w:bCs/>
        </w:rPr>
        <w:t xml:space="preserve"> (C.O.NO.1) </w:t>
      </w:r>
      <w:r w:rsidRPr="001468F4">
        <w:t xml:space="preserve"> (Knowledge)</w:t>
      </w:r>
    </w:p>
    <w:bookmarkEnd w:id="5"/>
    <w:p w:rsidR="001468F4" w:rsidRPr="001468F4" w:rsidRDefault="001468F4" w:rsidP="001468F4">
      <w:pPr>
        <w:numPr>
          <w:ilvl w:val="0"/>
          <w:numId w:val="16"/>
        </w:numPr>
        <w:spacing w:after="160" w:line="259" w:lineRule="auto"/>
      </w:pPr>
      <w:r w:rsidRPr="001468F4">
        <w:t xml:space="preserve">Explain the concept of "inverted pyramid organization" in the context of web content writing. </w:t>
      </w:r>
      <w:r w:rsidRPr="001468F4">
        <w:rPr>
          <w:bCs/>
        </w:rPr>
        <w:t xml:space="preserve"> (C.O.NO.2) </w:t>
      </w:r>
      <w:r w:rsidRPr="001468F4">
        <w:t xml:space="preserve"> (Knowledge)</w:t>
      </w:r>
    </w:p>
    <w:p w:rsidR="001468F4" w:rsidRPr="001468F4" w:rsidRDefault="001468F4" w:rsidP="001468F4">
      <w:pPr>
        <w:numPr>
          <w:ilvl w:val="0"/>
          <w:numId w:val="16"/>
        </w:numPr>
        <w:spacing w:after="160" w:line="259" w:lineRule="auto"/>
      </w:pPr>
      <w:bookmarkStart w:id="6" w:name="_Hlk166760590"/>
      <w:r w:rsidRPr="001468F4">
        <w:rPr>
          <w:bCs/>
        </w:rPr>
        <w:t xml:space="preserve">Define the term "business jargon" and discuss its appropriate use in professional communication. </w:t>
      </w:r>
      <w:bookmarkEnd w:id="6"/>
      <w:r w:rsidRPr="001468F4">
        <w:rPr>
          <w:bCs/>
        </w:rPr>
        <w:t xml:space="preserve">(C.O.NO.2) </w:t>
      </w:r>
      <w:r w:rsidRPr="001468F4">
        <w:t xml:space="preserve"> (Knowledge)</w:t>
      </w:r>
    </w:p>
    <w:p w:rsidR="001468F4" w:rsidRPr="001468F4" w:rsidRDefault="001468F4" w:rsidP="001468F4">
      <w:pPr>
        <w:numPr>
          <w:ilvl w:val="0"/>
          <w:numId w:val="16"/>
        </w:numPr>
        <w:spacing w:after="160" w:line="259" w:lineRule="auto"/>
      </w:pPr>
      <w:r w:rsidRPr="001468F4">
        <w:t>Explain what PAIBOC stands for in the context of business communication.</w:t>
      </w:r>
      <w:r w:rsidRPr="001468F4">
        <w:rPr>
          <w:bCs/>
        </w:rPr>
        <w:t xml:space="preserve"> (C.O.NO.2)</w:t>
      </w:r>
      <w:r w:rsidRPr="001468F4">
        <w:t xml:space="preserve"> (Knowledge)</w:t>
      </w:r>
    </w:p>
    <w:p w:rsidR="001468F4" w:rsidRPr="001468F4" w:rsidRDefault="001468F4" w:rsidP="001468F4">
      <w:pPr>
        <w:numPr>
          <w:ilvl w:val="0"/>
          <w:numId w:val="16"/>
        </w:numPr>
        <w:spacing w:after="160" w:line="259" w:lineRule="auto"/>
      </w:pPr>
      <w:r w:rsidRPr="001468F4">
        <w:t xml:space="preserve">Outline the difference between "Conciseness" and "Clarity" in web content writing. </w:t>
      </w:r>
      <w:r w:rsidRPr="001468F4">
        <w:rPr>
          <w:bCs/>
        </w:rPr>
        <w:t xml:space="preserve">(C.O.NO.2) </w:t>
      </w:r>
      <w:r w:rsidRPr="001468F4">
        <w:t>(Knowledge)</w:t>
      </w:r>
    </w:p>
    <w:p w:rsidR="001468F4" w:rsidRPr="001468F4" w:rsidRDefault="001468F4" w:rsidP="001468F4">
      <w:pPr>
        <w:numPr>
          <w:ilvl w:val="0"/>
          <w:numId w:val="16"/>
        </w:numPr>
        <w:spacing w:after="160" w:line="259" w:lineRule="auto"/>
      </w:pPr>
      <w:r w:rsidRPr="001468F4">
        <w:t>Name three characteristics of effective web content.</w:t>
      </w:r>
      <w:r w:rsidRPr="001468F4">
        <w:rPr>
          <w:bCs/>
        </w:rPr>
        <w:t xml:space="preserve"> (C.O.NO.2) </w:t>
      </w:r>
      <w:r w:rsidRPr="001468F4">
        <w:t xml:space="preserve"> (Knowledge)</w:t>
      </w:r>
    </w:p>
    <w:p w:rsidR="001468F4" w:rsidRPr="001468F4" w:rsidRDefault="001468F4" w:rsidP="001468F4">
      <w:pPr>
        <w:numPr>
          <w:ilvl w:val="0"/>
          <w:numId w:val="16"/>
        </w:numPr>
        <w:spacing w:after="160" w:line="259" w:lineRule="auto"/>
      </w:pPr>
      <w:r w:rsidRPr="001468F4">
        <w:t>State the importance of social media in business communication.</w:t>
      </w:r>
      <w:r w:rsidRPr="001468F4">
        <w:rPr>
          <w:bCs/>
        </w:rPr>
        <w:t xml:space="preserve"> (C.O.NO.3)</w:t>
      </w:r>
      <w:r w:rsidRPr="001468F4">
        <w:t xml:space="preserve"> (Knowledge)</w:t>
      </w:r>
    </w:p>
    <w:p w:rsidR="001468F4" w:rsidRPr="001468F4" w:rsidRDefault="001468F4" w:rsidP="001468F4">
      <w:pPr>
        <w:numPr>
          <w:ilvl w:val="0"/>
          <w:numId w:val="16"/>
        </w:numPr>
        <w:spacing w:after="160" w:line="259" w:lineRule="auto"/>
      </w:pPr>
      <w:bookmarkStart w:id="7" w:name="_Hlk166760784"/>
      <w:r w:rsidRPr="001468F4">
        <w:rPr>
          <w:bCs/>
        </w:rPr>
        <w:t>Explain the role of titles and headlines in the structure of blogs for business</w:t>
      </w:r>
      <w:bookmarkEnd w:id="7"/>
      <w:r w:rsidRPr="001468F4">
        <w:t>.</w:t>
      </w:r>
      <w:r w:rsidRPr="001468F4">
        <w:rPr>
          <w:bCs/>
        </w:rPr>
        <w:t xml:space="preserve"> (C.O.NO.3)</w:t>
      </w:r>
      <w:r w:rsidRPr="001468F4">
        <w:t xml:space="preserve"> (Knowledge)</w:t>
      </w:r>
    </w:p>
    <w:p w:rsidR="001468F4" w:rsidRPr="001468F4" w:rsidRDefault="001468F4" w:rsidP="001468F4">
      <w:pPr>
        <w:numPr>
          <w:ilvl w:val="0"/>
          <w:numId w:val="16"/>
        </w:numPr>
        <w:spacing w:after="160" w:line="259" w:lineRule="auto"/>
        <w:rPr>
          <w:bCs/>
        </w:rPr>
      </w:pPr>
      <w:bookmarkStart w:id="8" w:name="_Hlk166760800"/>
      <w:r w:rsidRPr="001468F4">
        <w:rPr>
          <w:bCs/>
        </w:rPr>
        <w:t>Mention two techniques for crafting engaging introductions in blog posts.</w:t>
      </w:r>
      <w:bookmarkEnd w:id="8"/>
      <w:r w:rsidRPr="001468F4">
        <w:rPr>
          <w:bCs/>
        </w:rPr>
        <w:t xml:space="preserve"> (C.O.NO.3)</w:t>
      </w:r>
      <w:r w:rsidRPr="001468F4">
        <w:t xml:space="preserve"> (Knowledge)</w:t>
      </w:r>
    </w:p>
    <w:p w:rsidR="001468F4" w:rsidRPr="001468F4" w:rsidRDefault="001468F4" w:rsidP="001468F4">
      <w:pPr>
        <w:numPr>
          <w:ilvl w:val="0"/>
          <w:numId w:val="16"/>
        </w:numPr>
        <w:spacing w:after="160" w:line="259" w:lineRule="auto"/>
      </w:pPr>
      <w:r w:rsidRPr="001468F4">
        <w:t>Define the term "effective presentation" as used in professional communication settings.</w:t>
      </w:r>
      <w:r w:rsidRPr="001468F4">
        <w:rPr>
          <w:bCs/>
        </w:rPr>
        <w:t xml:space="preserve"> (C.O.NO.4)</w:t>
      </w:r>
      <w:r w:rsidRPr="001468F4">
        <w:t xml:space="preserve"> (Knowledge)</w:t>
      </w:r>
    </w:p>
    <w:p w:rsidR="001468F4" w:rsidRPr="001468F4" w:rsidRDefault="001468F4" w:rsidP="001468F4">
      <w:pPr>
        <w:numPr>
          <w:ilvl w:val="0"/>
          <w:numId w:val="16"/>
        </w:numPr>
        <w:spacing w:after="160" w:line="259" w:lineRule="auto"/>
      </w:pPr>
      <w:bookmarkStart w:id="9" w:name="_Hlk166760870"/>
      <w:r w:rsidRPr="001468F4">
        <w:rPr>
          <w:bCs/>
        </w:rPr>
        <w:t>Name one key benefit of using visual aids in presentations.</w:t>
      </w:r>
      <w:bookmarkEnd w:id="9"/>
      <w:r w:rsidRPr="001468F4">
        <w:rPr>
          <w:bCs/>
        </w:rPr>
        <w:t xml:space="preserve"> (C.O.NO.4)</w:t>
      </w:r>
      <w:r w:rsidRPr="001468F4">
        <w:t xml:space="preserve"> (Knowledge)</w:t>
      </w:r>
    </w:p>
    <w:p w:rsidR="001468F4" w:rsidRPr="00876BD8" w:rsidRDefault="001468F4" w:rsidP="001468F4">
      <w:pPr>
        <w:numPr>
          <w:ilvl w:val="0"/>
          <w:numId w:val="16"/>
        </w:numPr>
        <w:spacing w:after="160" w:line="259" w:lineRule="auto"/>
        <w:rPr>
          <w:bCs/>
        </w:rPr>
      </w:pPr>
      <w:bookmarkStart w:id="10" w:name="_Hlk166760877"/>
      <w:r w:rsidRPr="001468F4">
        <w:rPr>
          <w:bCs/>
        </w:rPr>
        <w:t>List three essential components of an effective meeting agenda.</w:t>
      </w:r>
      <w:bookmarkEnd w:id="10"/>
      <w:r w:rsidRPr="001468F4">
        <w:rPr>
          <w:bCs/>
        </w:rPr>
        <w:t xml:space="preserve"> (C.O.NO.4)</w:t>
      </w:r>
      <w:r w:rsidRPr="001468F4">
        <w:t xml:space="preserve"> (Knowledge)</w:t>
      </w:r>
    </w:p>
    <w:p w:rsidR="00876BD8" w:rsidRPr="00876BD8" w:rsidRDefault="00876BD8" w:rsidP="001468F4">
      <w:pPr>
        <w:numPr>
          <w:ilvl w:val="0"/>
          <w:numId w:val="16"/>
        </w:numPr>
        <w:spacing w:after="160" w:line="259" w:lineRule="auto"/>
        <w:rPr>
          <w:bCs/>
        </w:rPr>
      </w:pPr>
      <w:r w:rsidRPr="00876BD8">
        <w:rPr>
          <w:bCs/>
        </w:rPr>
        <w:t xml:space="preserve">Define the term "business jargon" and discuss its appropriate use in professional communication. </w:t>
      </w:r>
      <w:r w:rsidRPr="001468F4">
        <w:rPr>
          <w:bCs/>
        </w:rPr>
        <w:t>(C.O.NO.4)</w:t>
      </w:r>
      <w:r w:rsidRPr="001468F4">
        <w:t xml:space="preserve"> (Knowledge)</w:t>
      </w:r>
    </w:p>
    <w:p w:rsidR="00876BD8" w:rsidRPr="00876BD8" w:rsidRDefault="00876BD8" w:rsidP="00876BD8">
      <w:pPr>
        <w:numPr>
          <w:ilvl w:val="0"/>
          <w:numId w:val="16"/>
        </w:numPr>
        <w:spacing w:after="160" w:line="259" w:lineRule="auto"/>
        <w:rPr>
          <w:bCs/>
        </w:rPr>
      </w:pPr>
      <w:r w:rsidRPr="00876BD8">
        <w:rPr>
          <w:bCs/>
        </w:rPr>
        <w:t xml:space="preserve">Recall the three main components of a business report. </w:t>
      </w:r>
      <w:r w:rsidRPr="001468F4">
        <w:rPr>
          <w:bCs/>
        </w:rPr>
        <w:t>(C.O.NO.4)</w:t>
      </w:r>
      <w:r w:rsidRPr="001468F4">
        <w:t xml:space="preserve"> (Knowledge)</w:t>
      </w:r>
    </w:p>
    <w:p w:rsidR="007569E4" w:rsidRDefault="007569E4" w:rsidP="00876BD8">
      <w:pPr>
        <w:rPr>
          <w:rFonts w:ascii="Times New Roman" w:hAnsi="Times New Roman"/>
        </w:rPr>
      </w:pPr>
    </w:p>
    <w:p w:rsidR="007569E4" w:rsidRDefault="007569E4">
      <w:pPr>
        <w:jc w:val="center"/>
        <w:rPr>
          <w:rFonts w:ascii="Times New Roman" w:hAnsi="Times New Roman"/>
          <w:b/>
          <w:bCs/>
        </w:rPr>
      </w:pPr>
    </w:p>
    <w:p w:rsidR="007569E4" w:rsidRDefault="00351D8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Part B [Thought Provoking Questions]</w:t>
      </w:r>
    </w:p>
    <w:p w:rsidR="001468F4" w:rsidRDefault="00876BD8" w:rsidP="001468F4">
      <w:pPr>
        <w:ind w:firstLine="720"/>
        <w:jc w:val="right"/>
        <w:rPr>
          <w:b/>
          <w:bCs/>
        </w:rPr>
      </w:pPr>
      <w:r>
        <w:rPr>
          <w:rFonts w:ascii="Times New Roman" w:hAnsi="Times New Roman"/>
          <w:b/>
          <w:bCs/>
        </w:rPr>
        <w:t>Answer any 4</w:t>
      </w:r>
      <w:r w:rsidR="00351D81">
        <w:rPr>
          <w:rFonts w:ascii="Times New Roman" w:hAnsi="Times New Roman"/>
          <w:b/>
          <w:bCs/>
        </w:rPr>
        <w:t xml:space="preserve"> Qu</w:t>
      </w:r>
      <w:r>
        <w:rPr>
          <w:rFonts w:ascii="Times New Roman" w:hAnsi="Times New Roman"/>
          <w:b/>
          <w:bCs/>
        </w:rPr>
        <w:t>estions. Each question carries 10</w:t>
      </w:r>
      <w:r w:rsidR="00351D81">
        <w:rPr>
          <w:rFonts w:ascii="Times New Roman" w:hAnsi="Times New Roman"/>
          <w:b/>
          <w:bCs/>
        </w:rPr>
        <w:t xml:space="preserve"> marks.</w:t>
      </w:r>
      <w:r w:rsidR="00351D81">
        <w:rPr>
          <w:rFonts w:ascii="Times New Roman" w:hAnsi="Times New Roman"/>
          <w:b/>
          <w:bCs/>
        </w:rPr>
        <w:tab/>
        <w:t xml:space="preserve">                                           (4Qx10M=40M)</w:t>
      </w:r>
    </w:p>
    <w:p w:rsidR="001468F4" w:rsidRPr="001468F4" w:rsidRDefault="00876BD8" w:rsidP="001468F4">
      <w:pPr>
        <w:ind w:left="720"/>
        <w:rPr>
          <w:rFonts w:ascii="Times New Roman" w:hAnsi="Times New Roman"/>
          <w:bCs/>
        </w:rPr>
      </w:pPr>
      <w:r>
        <w:rPr>
          <w:b/>
          <w:bCs/>
        </w:rPr>
        <w:t>18</w:t>
      </w:r>
      <w:r w:rsidR="001468F4">
        <w:rPr>
          <w:b/>
          <w:bCs/>
        </w:rPr>
        <w:t xml:space="preserve">.  </w:t>
      </w:r>
      <w:r w:rsidR="001468F4" w:rsidRPr="001468F4">
        <w:rPr>
          <w:bCs/>
        </w:rPr>
        <w:t>Discuss the role of reading in shaping strategic thinking and decision-making in a business context</w:t>
      </w:r>
      <w:r w:rsidR="00351D81" w:rsidRPr="001468F4">
        <w:rPr>
          <w:rFonts w:ascii="Times New Roman" w:hAnsi="Times New Roman"/>
        </w:rPr>
        <w:t xml:space="preserve">                                                                                                     </w:t>
      </w:r>
      <w:r w:rsidR="001468F4" w:rsidRPr="001468F4">
        <w:rPr>
          <w:rFonts w:ascii="Times New Roman" w:hAnsi="Times New Roman"/>
        </w:rPr>
        <w:t xml:space="preserve">          </w:t>
      </w:r>
      <w:r w:rsidR="00351D81" w:rsidRPr="001468F4">
        <w:rPr>
          <w:rFonts w:ascii="Times New Roman" w:hAnsi="Times New Roman"/>
        </w:rPr>
        <w:t>(</w:t>
      </w:r>
      <w:r w:rsidR="00351D81" w:rsidRPr="001468F4">
        <w:rPr>
          <w:rFonts w:ascii="Times New Roman" w:hAnsi="Times New Roman"/>
          <w:shd w:val="clear" w:color="auto" w:fill="FFFFFF"/>
        </w:rPr>
        <w:t>C.O.NO.1) [Comprehension]</w:t>
      </w:r>
    </w:p>
    <w:p w:rsidR="001468F4" w:rsidRPr="001468F4" w:rsidRDefault="00876BD8" w:rsidP="001468F4">
      <w:pPr>
        <w:spacing w:after="160" w:line="259" w:lineRule="auto"/>
        <w:ind w:left="72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</w:rPr>
        <w:t>19</w:t>
      </w:r>
      <w:r w:rsidR="001468F4" w:rsidRPr="001468F4">
        <w:rPr>
          <w:rFonts w:ascii="Times New Roman" w:hAnsi="Times New Roman"/>
        </w:rPr>
        <w:t>.</w:t>
      </w:r>
      <w:bookmarkStart w:id="11" w:name="_Hlk166761321"/>
      <w:r w:rsidR="001468F4" w:rsidRPr="001468F4">
        <w:rPr>
          <w:bCs/>
        </w:rPr>
        <w:t xml:space="preserve"> Evaluate the impact of choosing the right words in business communication, focusing on      denotation and connotation.</w:t>
      </w:r>
      <w:bookmarkEnd w:id="11"/>
      <w:r w:rsidR="001468F4" w:rsidRPr="001468F4">
        <w:rPr>
          <w:rFonts w:ascii="Times New Roman" w:hAnsi="Times New Roman"/>
        </w:rPr>
        <w:t xml:space="preserve">                                                                                 (</w:t>
      </w:r>
      <w:r w:rsidR="001468F4" w:rsidRPr="001468F4">
        <w:rPr>
          <w:rFonts w:ascii="Times New Roman" w:hAnsi="Times New Roman"/>
          <w:shd w:val="clear" w:color="auto" w:fill="FFFFFF"/>
        </w:rPr>
        <w:t>C.O.NO.2) [Comprehension]</w:t>
      </w:r>
    </w:p>
    <w:p w:rsidR="001468F4" w:rsidRDefault="00876BD8" w:rsidP="001468F4">
      <w:pPr>
        <w:spacing w:after="160" w:line="259" w:lineRule="auto"/>
        <w:ind w:left="72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</w:rPr>
        <w:t>20</w:t>
      </w:r>
      <w:r w:rsidR="001468F4" w:rsidRPr="001468F4">
        <w:rPr>
          <w:rFonts w:ascii="Times New Roman" w:hAnsi="Times New Roman"/>
        </w:rPr>
        <w:t xml:space="preserve">. </w:t>
      </w:r>
      <w:bookmarkStart w:id="12" w:name="_Hlk166761395"/>
      <w:r w:rsidR="001468F4" w:rsidRPr="001468F4">
        <w:rPr>
          <w:bCs/>
        </w:rPr>
        <w:t>Discuss the role of social media in business communication, highlighting its benefits and challenges.</w:t>
      </w:r>
      <w:r w:rsidR="001468F4" w:rsidRPr="001468F4">
        <w:rPr>
          <w:rFonts w:ascii="Times New Roman" w:hAnsi="Times New Roman"/>
        </w:rPr>
        <w:t xml:space="preserve">         (</w:t>
      </w:r>
      <w:r w:rsidR="001468F4" w:rsidRPr="001468F4">
        <w:rPr>
          <w:rFonts w:ascii="Times New Roman" w:hAnsi="Times New Roman"/>
          <w:shd w:val="clear" w:color="auto" w:fill="FFFFFF"/>
        </w:rPr>
        <w:t>C.O.NO.3) [Comprehension]</w:t>
      </w:r>
      <w:bookmarkStart w:id="13" w:name="_Hlk166761418"/>
    </w:p>
    <w:p w:rsidR="00876BD8" w:rsidRPr="00876BD8" w:rsidRDefault="00876BD8" w:rsidP="00876BD8">
      <w:pPr>
        <w:spacing w:after="160" w:line="259" w:lineRule="auto"/>
        <w:ind w:left="72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</w:rPr>
        <w:t>21.</w:t>
      </w:r>
      <w:r w:rsidRPr="00876BD8">
        <w:t xml:space="preserve"> </w:t>
      </w:r>
      <w:r w:rsidRPr="00CE11C7">
        <w:t>Analyze the characteristics of effective web content and their importance.</w:t>
      </w:r>
      <w:r w:rsidRPr="00876BD8">
        <w:rPr>
          <w:rFonts w:ascii="Times New Roman" w:hAnsi="Times New Roman"/>
        </w:rPr>
        <w:t xml:space="preserve"> </w:t>
      </w:r>
      <w:r w:rsidRPr="001468F4">
        <w:rPr>
          <w:rFonts w:ascii="Times New Roman" w:hAnsi="Times New Roman"/>
        </w:rPr>
        <w:t>(</w:t>
      </w:r>
      <w:r w:rsidRPr="001468F4">
        <w:rPr>
          <w:rFonts w:ascii="Times New Roman" w:hAnsi="Times New Roman"/>
          <w:shd w:val="clear" w:color="auto" w:fill="FFFFFF"/>
        </w:rPr>
        <w:t>C.O.NO.3) [Comprehension]</w:t>
      </w:r>
    </w:p>
    <w:p w:rsidR="001468F4" w:rsidRPr="00876BD8" w:rsidRDefault="00FE757D" w:rsidP="00876BD8">
      <w:pPr>
        <w:spacing w:after="160" w:line="259" w:lineRule="auto"/>
        <w:ind w:left="72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</w:rPr>
        <w:t>22.</w:t>
      </w:r>
      <w:r w:rsidR="001468F4" w:rsidRPr="001468F4">
        <w:rPr>
          <w:bCs/>
        </w:rPr>
        <w:t>Explain the importance of the 'Introduction, Body, Conclusion' structure in crafting effective business presentations.</w:t>
      </w:r>
      <w:bookmarkEnd w:id="13"/>
      <w:r w:rsidR="001468F4" w:rsidRPr="001468F4">
        <w:rPr>
          <w:rFonts w:ascii="Times New Roman" w:hAnsi="Times New Roman"/>
        </w:rPr>
        <w:t xml:space="preserve"> (</w:t>
      </w:r>
      <w:r w:rsidR="001468F4" w:rsidRPr="001468F4">
        <w:rPr>
          <w:rFonts w:ascii="Times New Roman" w:hAnsi="Times New Roman"/>
          <w:shd w:val="clear" w:color="auto" w:fill="FFFFFF"/>
        </w:rPr>
        <w:t>C.O.NO.4) [Comprehension]</w:t>
      </w:r>
      <w:bookmarkEnd w:id="12"/>
    </w:p>
    <w:p w:rsidR="007569E4" w:rsidRDefault="007569E4">
      <w:pPr>
        <w:rPr>
          <w:rFonts w:ascii="Times New Roman" w:hAnsi="Times New Roman"/>
        </w:rPr>
      </w:pPr>
    </w:p>
    <w:p w:rsidR="007569E4" w:rsidRDefault="00351D8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Part C [Problem Solving Questions]</w:t>
      </w:r>
    </w:p>
    <w:p w:rsidR="007569E4" w:rsidRDefault="00876BD8">
      <w:pPr>
        <w:ind w:firstLine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Answer any 2</w:t>
      </w:r>
      <w:r w:rsidR="00351D81">
        <w:rPr>
          <w:rFonts w:ascii="Times New Roman" w:hAnsi="Times New Roman"/>
          <w:b/>
          <w:bCs/>
        </w:rPr>
        <w:t xml:space="preserve"> Questions. Each question carries 15 marks.</w:t>
      </w:r>
      <w:r w:rsidR="00351D81">
        <w:rPr>
          <w:rFonts w:ascii="Times New Roman" w:hAnsi="Times New Roman"/>
          <w:b/>
          <w:bCs/>
        </w:rPr>
        <w:tab/>
        <w:t xml:space="preserve">                                             (2x15M=30M)</w:t>
      </w:r>
    </w:p>
    <w:p w:rsidR="007569E4" w:rsidRDefault="00876BD8" w:rsidP="001468F4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hd w:val="clear" w:color="auto" w:fill="FFFFFF"/>
        </w:rPr>
      </w:pPr>
      <w:r>
        <w:t>23.</w:t>
      </w:r>
      <w:r w:rsidR="001468F4" w:rsidRPr="00CE11C7">
        <w:t>Design a social media campaign for a new product launch, detailing the platforms to be used, content types, and engagement strategies</w:t>
      </w:r>
      <w:r w:rsidR="00351D81" w:rsidRPr="001468F4">
        <w:rPr>
          <w:rFonts w:ascii="Times New Roman" w:hAnsi="Times New Roman"/>
        </w:rPr>
        <w:t xml:space="preserve"> (</w:t>
      </w:r>
      <w:r w:rsidR="001468F4" w:rsidRPr="001468F4">
        <w:rPr>
          <w:rFonts w:ascii="Times New Roman" w:hAnsi="Times New Roman"/>
          <w:shd w:val="clear" w:color="auto" w:fill="FFFFFF"/>
        </w:rPr>
        <w:t>C.O.NO.3</w:t>
      </w:r>
      <w:r w:rsidR="00351D81" w:rsidRPr="001468F4">
        <w:rPr>
          <w:rFonts w:ascii="Times New Roman" w:hAnsi="Times New Roman"/>
          <w:shd w:val="clear" w:color="auto" w:fill="FFFFFF"/>
        </w:rPr>
        <w:t>)[Application]</w:t>
      </w:r>
    </w:p>
    <w:p w:rsidR="00287476" w:rsidRPr="00876BD8" w:rsidRDefault="00876BD8" w:rsidP="00C80788">
      <w:pPr>
        <w:spacing w:after="160" w:line="259" w:lineRule="auto"/>
        <w:ind w:left="720"/>
      </w:pPr>
      <w:r>
        <w:rPr>
          <w:rFonts w:ascii="Times New Roman" w:hAnsi="Times New Roman"/>
          <w:shd w:val="clear" w:color="auto" w:fill="FFFFFF"/>
        </w:rPr>
        <w:t>24.</w:t>
      </w:r>
      <w:r w:rsidRPr="00876BD8">
        <w:t xml:space="preserve"> </w:t>
      </w:r>
      <w:r w:rsidRPr="00CE11C7">
        <w:t>Develop a comprehensive content marketing strategy for a business website, incorporating the principles of web content writing and SEO best practices.</w:t>
      </w:r>
      <w:r w:rsidRPr="00876BD8">
        <w:rPr>
          <w:rFonts w:ascii="Times New Roman" w:hAnsi="Times New Roman"/>
        </w:rPr>
        <w:t xml:space="preserve"> </w:t>
      </w:r>
      <w:r w:rsidRPr="001468F4">
        <w:rPr>
          <w:rFonts w:ascii="Times New Roman" w:hAnsi="Times New Roman"/>
        </w:rPr>
        <w:t>(</w:t>
      </w:r>
      <w:r w:rsidRPr="001468F4">
        <w:rPr>
          <w:rFonts w:ascii="Times New Roman" w:hAnsi="Times New Roman"/>
          <w:shd w:val="clear" w:color="auto" w:fill="FFFFFF"/>
        </w:rPr>
        <w:t>C.O.NO.3)[Application]</w:t>
      </w:r>
    </w:p>
    <w:p w:rsidR="007569E4" w:rsidRPr="001468F4" w:rsidRDefault="00876BD8" w:rsidP="001468F4">
      <w:pPr>
        <w:spacing w:after="160" w:line="259" w:lineRule="auto"/>
        <w:ind w:left="720"/>
      </w:pPr>
      <w:r>
        <w:t>25.</w:t>
      </w:r>
      <w:r w:rsidR="001468F4" w:rsidRPr="00F80A94">
        <w:t xml:space="preserve">Design a comprehensive outline for a business presentation aimed at convincing stakeholders to adopt a </w:t>
      </w:r>
      <w:r w:rsidR="001468F4">
        <w:t xml:space="preserve">    </w:t>
      </w:r>
      <w:r w:rsidR="001468F4" w:rsidRPr="00F80A94">
        <w:t>new digital marketing strategy. Include potential objections and how you would address them</w:t>
      </w:r>
      <w:r w:rsidR="001468F4">
        <w:t>.</w:t>
      </w:r>
      <w:r w:rsidR="001468F4" w:rsidRPr="001468F4">
        <w:rPr>
          <w:rFonts w:ascii="Times New Roman" w:hAnsi="Times New Roman"/>
        </w:rPr>
        <w:t xml:space="preserve"> </w:t>
      </w:r>
      <w:r w:rsidR="00351D81" w:rsidRPr="001468F4">
        <w:rPr>
          <w:rFonts w:ascii="Times New Roman" w:hAnsi="Times New Roman"/>
        </w:rPr>
        <w:t>(</w:t>
      </w:r>
      <w:r w:rsidR="001468F4" w:rsidRPr="001468F4">
        <w:rPr>
          <w:rFonts w:ascii="Times New Roman" w:hAnsi="Times New Roman"/>
          <w:shd w:val="clear" w:color="auto" w:fill="FFFFFF"/>
        </w:rPr>
        <w:t>C.O.NO.4</w:t>
      </w:r>
      <w:r w:rsidR="00351D81" w:rsidRPr="001468F4">
        <w:rPr>
          <w:rFonts w:ascii="Times New Roman" w:hAnsi="Times New Roman"/>
          <w:shd w:val="clear" w:color="auto" w:fill="FFFFFF"/>
        </w:rPr>
        <w:t>)[Application]</w:t>
      </w:r>
    </w:p>
    <w:p w:rsidR="007569E4" w:rsidRDefault="007569E4">
      <w:pPr>
        <w:rPr>
          <w:rFonts w:ascii="Times New Roman" w:hAnsi="Times New Roman"/>
        </w:rPr>
      </w:pPr>
    </w:p>
    <w:p w:rsidR="007569E4" w:rsidRDefault="007569E4">
      <w:pPr>
        <w:rPr>
          <w:rFonts w:ascii="Times New Roman" w:hAnsi="Times New Roman"/>
        </w:rPr>
      </w:pPr>
    </w:p>
    <w:p w:rsidR="007569E4" w:rsidRDefault="007569E4">
      <w:pPr>
        <w:rPr>
          <w:rFonts w:ascii="Times New Roman" w:hAnsi="Times New Roman"/>
        </w:rPr>
      </w:pPr>
    </w:p>
    <w:p w:rsidR="007569E4" w:rsidRDefault="007569E4">
      <w:pPr>
        <w:rPr>
          <w:rFonts w:ascii="Times New Roman" w:hAnsi="Times New Roman"/>
        </w:rPr>
      </w:pPr>
    </w:p>
    <w:p w:rsidR="007569E4" w:rsidRDefault="00351D8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sectPr w:rsidR="007569E4">
      <w:pgSz w:w="11909" w:h="16834"/>
      <w:pgMar w:top="36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CC2" w:rsidRDefault="00D83CC2">
      <w:pPr>
        <w:spacing w:line="240" w:lineRule="auto"/>
      </w:pPr>
      <w:r>
        <w:separator/>
      </w:r>
    </w:p>
  </w:endnote>
  <w:endnote w:type="continuationSeparator" w:id="0">
    <w:p w:rsidR="00D83CC2" w:rsidRDefault="00D83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CC2" w:rsidRDefault="00D83CC2">
      <w:pPr>
        <w:spacing w:after="0"/>
      </w:pPr>
      <w:r>
        <w:separator/>
      </w:r>
    </w:p>
  </w:footnote>
  <w:footnote w:type="continuationSeparator" w:id="0">
    <w:p w:rsidR="00D83CC2" w:rsidRDefault="00D83CC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7CF2C3"/>
    <w:multiLevelType w:val="singleLevel"/>
    <w:tmpl w:val="917CF2C3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98E91307"/>
    <w:multiLevelType w:val="singleLevel"/>
    <w:tmpl w:val="98E91307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B81162D3"/>
    <w:multiLevelType w:val="singleLevel"/>
    <w:tmpl w:val="B81162D3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D7C51214"/>
    <w:multiLevelType w:val="singleLevel"/>
    <w:tmpl w:val="D7C5121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F0D4D8FF"/>
    <w:multiLevelType w:val="singleLevel"/>
    <w:tmpl w:val="F0D4D8FF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F60669BB"/>
    <w:multiLevelType w:val="singleLevel"/>
    <w:tmpl w:val="F60669BB"/>
    <w:lvl w:ilvl="0">
      <w:start w:val="1"/>
      <w:numFmt w:val="upperLetter"/>
      <w:suff w:val="space"/>
      <w:lvlText w:val="%1."/>
      <w:lvlJc w:val="left"/>
    </w:lvl>
  </w:abstractNum>
  <w:abstractNum w:abstractNumId="6" w15:restartNumberingAfterBreak="0">
    <w:nsid w:val="121BC1AE"/>
    <w:multiLevelType w:val="singleLevel"/>
    <w:tmpl w:val="121BC1AE"/>
    <w:lvl w:ilvl="0">
      <w:start w:val="1"/>
      <w:numFmt w:val="upperLetter"/>
      <w:suff w:val="space"/>
      <w:lvlText w:val="%1."/>
      <w:lvlJc w:val="left"/>
    </w:lvl>
  </w:abstractNum>
  <w:abstractNum w:abstractNumId="7" w15:restartNumberingAfterBreak="0">
    <w:nsid w:val="1AD939A1"/>
    <w:multiLevelType w:val="hybridMultilevel"/>
    <w:tmpl w:val="C40C780C"/>
    <w:lvl w:ilvl="0" w:tplc="C3841870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057320"/>
    <w:multiLevelType w:val="multilevel"/>
    <w:tmpl w:val="1222EA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AE7D5A"/>
    <w:multiLevelType w:val="multilevel"/>
    <w:tmpl w:val="97063F4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E559AB"/>
    <w:multiLevelType w:val="multilevel"/>
    <w:tmpl w:val="1222E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D8A997"/>
    <w:multiLevelType w:val="singleLevel"/>
    <w:tmpl w:val="3DD8A997"/>
    <w:lvl w:ilvl="0">
      <w:start w:val="1"/>
      <w:numFmt w:val="upperLetter"/>
      <w:suff w:val="space"/>
      <w:lvlText w:val="%1."/>
      <w:lvlJc w:val="left"/>
    </w:lvl>
  </w:abstractNum>
  <w:abstractNum w:abstractNumId="12" w15:restartNumberingAfterBreak="0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020" w:hanging="360"/>
      </w:pPr>
    </w:lvl>
    <w:lvl w:ilvl="2">
      <w:start w:val="1"/>
      <w:numFmt w:val="lowerRoman"/>
      <w:lvlText w:val="%3."/>
      <w:lvlJc w:val="right"/>
      <w:pPr>
        <w:ind w:left="7740" w:hanging="180"/>
      </w:pPr>
    </w:lvl>
    <w:lvl w:ilvl="3">
      <w:start w:val="1"/>
      <w:numFmt w:val="decimal"/>
      <w:lvlText w:val="%4."/>
      <w:lvlJc w:val="left"/>
      <w:pPr>
        <w:ind w:left="8460" w:hanging="360"/>
      </w:pPr>
    </w:lvl>
    <w:lvl w:ilvl="4">
      <w:start w:val="1"/>
      <w:numFmt w:val="lowerLetter"/>
      <w:lvlText w:val="%5."/>
      <w:lvlJc w:val="left"/>
      <w:pPr>
        <w:ind w:left="9180" w:hanging="360"/>
      </w:pPr>
    </w:lvl>
    <w:lvl w:ilvl="5">
      <w:start w:val="1"/>
      <w:numFmt w:val="lowerRoman"/>
      <w:lvlText w:val="%6."/>
      <w:lvlJc w:val="right"/>
      <w:pPr>
        <w:ind w:left="9900" w:hanging="180"/>
      </w:pPr>
    </w:lvl>
    <w:lvl w:ilvl="6">
      <w:start w:val="1"/>
      <w:numFmt w:val="decimal"/>
      <w:lvlText w:val="%7."/>
      <w:lvlJc w:val="left"/>
      <w:pPr>
        <w:ind w:left="10620" w:hanging="360"/>
      </w:pPr>
    </w:lvl>
    <w:lvl w:ilvl="7">
      <w:start w:val="1"/>
      <w:numFmt w:val="lowerLetter"/>
      <w:lvlText w:val="%8."/>
      <w:lvlJc w:val="left"/>
      <w:pPr>
        <w:ind w:left="11340" w:hanging="360"/>
      </w:pPr>
    </w:lvl>
    <w:lvl w:ilvl="8">
      <w:start w:val="1"/>
      <w:numFmt w:val="lowerRoman"/>
      <w:lvlText w:val="%9."/>
      <w:lvlJc w:val="right"/>
      <w:pPr>
        <w:ind w:left="12060" w:hanging="180"/>
      </w:pPr>
    </w:lvl>
  </w:abstractNum>
  <w:abstractNum w:abstractNumId="13" w15:restartNumberingAfterBreak="0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4" w15:restartNumberingAfterBreak="0">
    <w:nsid w:val="4E9B5881"/>
    <w:multiLevelType w:val="multilevel"/>
    <w:tmpl w:val="1222EA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C6BD57"/>
    <w:multiLevelType w:val="singleLevel"/>
    <w:tmpl w:val="5AC6BD57"/>
    <w:lvl w:ilvl="0">
      <w:start w:val="1"/>
      <w:numFmt w:val="upperLetter"/>
      <w:suff w:val="space"/>
      <w:lvlText w:val="%1."/>
      <w:lvlJc w:val="left"/>
    </w:lvl>
  </w:abstractNum>
  <w:abstractNum w:abstractNumId="16" w15:restartNumberingAfterBreak="0">
    <w:nsid w:val="5DA1B7A1"/>
    <w:multiLevelType w:val="singleLevel"/>
    <w:tmpl w:val="5DA1B7A1"/>
    <w:lvl w:ilvl="0">
      <w:start w:val="1"/>
      <w:numFmt w:val="upperLetter"/>
      <w:suff w:val="space"/>
      <w:lvlText w:val="%1."/>
      <w:lvlJc w:val="left"/>
    </w:lvl>
  </w:abstractNum>
  <w:abstractNum w:abstractNumId="17" w15:restartNumberingAfterBreak="0">
    <w:nsid w:val="5E3563E9"/>
    <w:multiLevelType w:val="singleLevel"/>
    <w:tmpl w:val="5E3563E9"/>
    <w:lvl w:ilvl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18" w15:restartNumberingAfterBreak="0">
    <w:nsid w:val="60D68653"/>
    <w:multiLevelType w:val="singleLevel"/>
    <w:tmpl w:val="60D68653"/>
    <w:lvl w:ilvl="0">
      <w:start w:val="1"/>
      <w:numFmt w:val="upperLetter"/>
      <w:suff w:val="space"/>
      <w:lvlText w:val="%1."/>
      <w:lvlJc w:val="left"/>
    </w:lvl>
  </w:abstractNum>
  <w:abstractNum w:abstractNumId="19" w15:restartNumberingAfterBreak="0">
    <w:nsid w:val="697870E5"/>
    <w:multiLevelType w:val="multilevel"/>
    <w:tmpl w:val="1222EA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C2110B"/>
    <w:multiLevelType w:val="multilevel"/>
    <w:tmpl w:val="03ECF33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755A8A"/>
    <w:multiLevelType w:val="multilevel"/>
    <w:tmpl w:val="79755A8A"/>
    <w:lvl w:ilvl="0">
      <w:start w:val="1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D13940"/>
    <w:multiLevelType w:val="multilevel"/>
    <w:tmpl w:val="141E0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</w:num>
  <w:num w:numId="2">
    <w:abstractNumId w:val="12"/>
  </w:num>
  <w:num w:numId="3">
    <w:abstractNumId w:val="3"/>
  </w:num>
  <w:num w:numId="4">
    <w:abstractNumId w:val="6"/>
  </w:num>
  <w:num w:numId="5">
    <w:abstractNumId w:val="0"/>
  </w:num>
  <w:num w:numId="6">
    <w:abstractNumId w:val="15"/>
  </w:num>
  <w:num w:numId="7">
    <w:abstractNumId w:val="4"/>
  </w:num>
  <w:num w:numId="8">
    <w:abstractNumId w:val="1"/>
  </w:num>
  <w:num w:numId="9">
    <w:abstractNumId w:val="11"/>
  </w:num>
  <w:num w:numId="10">
    <w:abstractNumId w:val="5"/>
  </w:num>
  <w:num w:numId="11">
    <w:abstractNumId w:val="17"/>
  </w:num>
  <w:num w:numId="12">
    <w:abstractNumId w:val="16"/>
  </w:num>
  <w:num w:numId="13">
    <w:abstractNumId w:val="2"/>
  </w:num>
  <w:num w:numId="14">
    <w:abstractNumId w:val="18"/>
  </w:num>
  <w:num w:numId="15">
    <w:abstractNumId w:val="21"/>
  </w:num>
  <w:num w:numId="16">
    <w:abstractNumId w:val="22"/>
  </w:num>
  <w:num w:numId="17">
    <w:abstractNumId w:val="20"/>
  </w:num>
  <w:num w:numId="18">
    <w:abstractNumId w:val="9"/>
  </w:num>
  <w:num w:numId="19">
    <w:abstractNumId w:val="19"/>
  </w:num>
  <w:num w:numId="20">
    <w:abstractNumId w:val="14"/>
  </w:num>
  <w:num w:numId="21">
    <w:abstractNumId w:val="8"/>
  </w:num>
  <w:num w:numId="22">
    <w:abstractNumId w:val="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68F4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87476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1D81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0BD"/>
    <w:rsid w:val="003967AE"/>
    <w:rsid w:val="003A3B73"/>
    <w:rsid w:val="003A4330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46D49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64E1"/>
    <w:rsid w:val="005913D5"/>
    <w:rsid w:val="0059182F"/>
    <w:rsid w:val="005919E8"/>
    <w:rsid w:val="00594AAC"/>
    <w:rsid w:val="005A5FD2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1FC0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725E"/>
    <w:rsid w:val="0075459F"/>
    <w:rsid w:val="00756430"/>
    <w:rsid w:val="007569E4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54C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6BD8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0788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3CC2"/>
    <w:rsid w:val="00D867B3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E757D"/>
    <w:rsid w:val="00FF122B"/>
    <w:rsid w:val="00FF30F9"/>
    <w:rsid w:val="00FF595E"/>
    <w:rsid w:val="01A958ED"/>
    <w:rsid w:val="05A54A82"/>
    <w:rsid w:val="09D31AD8"/>
    <w:rsid w:val="1DED33EC"/>
    <w:rsid w:val="1F572E39"/>
    <w:rsid w:val="236723EA"/>
    <w:rsid w:val="2ADB6238"/>
    <w:rsid w:val="3378669D"/>
    <w:rsid w:val="3DD10BDB"/>
    <w:rsid w:val="42857C86"/>
    <w:rsid w:val="42D62E1C"/>
    <w:rsid w:val="45C06792"/>
    <w:rsid w:val="4CF0549F"/>
    <w:rsid w:val="4E0075BB"/>
    <w:rsid w:val="501B4128"/>
    <w:rsid w:val="5AF21701"/>
    <w:rsid w:val="60950994"/>
    <w:rsid w:val="68017EBD"/>
    <w:rsid w:val="68AB69D7"/>
    <w:rsid w:val="68FE7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A21EC4E"/>
  <w15:docId w15:val="{E81C6BA7-14F6-498A-AC0E-D0D6EF07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Heading2">
    <w:name w:val="heading 2"/>
    <w:next w:val="Normal"/>
    <w:uiPriority w:val="9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question">
    <w:name w:val="question"/>
    <w:basedOn w:val="BodyText"/>
    <w:qFormat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AAEDD7-1B3C-43C2-A015-C67467089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Shahbaz Khan - Admin Associate -COE</cp:lastModifiedBy>
  <cp:revision>7</cp:revision>
  <cp:lastPrinted>2022-04-12T10:02:00Z</cp:lastPrinted>
  <dcterms:created xsi:type="dcterms:W3CDTF">2024-07-31T04:34:00Z</dcterms:created>
  <dcterms:modified xsi:type="dcterms:W3CDTF">2024-08-01T12:22:00Z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AA4B83CD6E2C45F5A95B68D5EC49F2D6</vt:lpwstr>
  </property>
</Properties>
</file>