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145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0"/>
        <w:gridCol w:w="450"/>
        <w:gridCol w:w="460"/>
        <w:gridCol w:w="460"/>
        <w:gridCol w:w="450"/>
        <w:gridCol w:w="460"/>
        <w:gridCol w:w="450"/>
        <w:gridCol w:w="460"/>
        <w:gridCol w:w="450"/>
        <w:gridCol w:w="460"/>
        <w:gridCol w:w="450"/>
        <w:gridCol w:w="170"/>
      </w:tblGrid>
      <w:tr w:rsidR="002A7620">
        <w:trPr>
          <w:trHeight w:val="615"/>
        </w:trPr>
        <w:tc>
          <w:tcPr>
            <w:tcW w:w="970" w:type="dxa"/>
            <w:tcBorders>
              <w:left w:val="single" w:sz="12" w:space="0" w:color="DDDDDD"/>
              <w:right w:val="single" w:sz="12" w:space="0" w:color="DDDDDD"/>
            </w:tcBorders>
          </w:tcPr>
          <w:p w:rsidR="002A7620" w:rsidRDefault="002A7620">
            <w:pPr>
              <w:pStyle w:val="TableParagraph"/>
              <w:rPr>
                <w:rFonts w:ascii="Times New Roman"/>
                <w:sz w:val="18"/>
              </w:rPr>
            </w:pPr>
          </w:p>
          <w:p w:rsidR="002A7620" w:rsidRDefault="00897372">
            <w:pPr>
              <w:pStyle w:val="TableParagraph"/>
              <w:ind w:left="266"/>
              <w:rPr>
                <w:sz w:val="16"/>
              </w:rPr>
            </w:pPr>
            <w:r>
              <w:rPr>
                <w:sz w:val="16"/>
              </w:rPr>
              <w:t>Roll No</w:t>
            </w:r>
          </w:p>
        </w:tc>
        <w:tc>
          <w:tcPr>
            <w:tcW w:w="450" w:type="dxa"/>
            <w:tcBorders>
              <w:left w:val="single" w:sz="12" w:space="0" w:color="DDDDDD"/>
              <w:right w:val="single" w:sz="12" w:space="0" w:color="DDDDDD"/>
            </w:tcBorders>
          </w:tcPr>
          <w:p w:rsidR="002A7620" w:rsidRDefault="002A762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0" w:type="dxa"/>
            <w:tcBorders>
              <w:left w:val="single" w:sz="12" w:space="0" w:color="DDDDDD"/>
              <w:right w:val="single" w:sz="12" w:space="0" w:color="DDDDDD"/>
            </w:tcBorders>
          </w:tcPr>
          <w:p w:rsidR="002A7620" w:rsidRDefault="002A762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0" w:type="dxa"/>
            <w:tcBorders>
              <w:left w:val="single" w:sz="12" w:space="0" w:color="DDDDDD"/>
              <w:right w:val="single" w:sz="12" w:space="0" w:color="DDDDDD"/>
            </w:tcBorders>
          </w:tcPr>
          <w:p w:rsidR="002A7620" w:rsidRDefault="002A762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" w:type="dxa"/>
            <w:tcBorders>
              <w:left w:val="single" w:sz="12" w:space="0" w:color="DDDDDD"/>
              <w:right w:val="single" w:sz="12" w:space="0" w:color="DDDDDD"/>
            </w:tcBorders>
          </w:tcPr>
          <w:p w:rsidR="002A7620" w:rsidRDefault="002A762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0" w:type="dxa"/>
            <w:tcBorders>
              <w:left w:val="single" w:sz="12" w:space="0" w:color="DDDDDD"/>
              <w:right w:val="single" w:sz="12" w:space="0" w:color="DDDDDD"/>
            </w:tcBorders>
          </w:tcPr>
          <w:p w:rsidR="002A7620" w:rsidRDefault="002A762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" w:type="dxa"/>
            <w:tcBorders>
              <w:left w:val="single" w:sz="12" w:space="0" w:color="DDDDDD"/>
              <w:right w:val="single" w:sz="12" w:space="0" w:color="DDDDDD"/>
            </w:tcBorders>
          </w:tcPr>
          <w:p w:rsidR="002A7620" w:rsidRDefault="002A762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0" w:type="dxa"/>
            <w:tcBorders>
              <w:left w:val="single" w:sz="12" w:space="0" w:color="DDDDDD"/>
              <w:right w:val="single" w:sz="12" w:space="0" w:color="DDDDDD"/>
            </w:tcBorders>
          </w:tcPr>
          <w:p w:rsidR="002A7620" w:rsidRDefault="002A762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" w:type="dxa"/>
            <w:tcBorders>
              <w:left w:val="single" w:sz="12" w:space="0" w:color="DDDDDD"/>
              <w:right w:val="single" w:sz="12" w:space="0" w:color="DDDDDD"/>
            </w:tcBorders>
          </w:tcPr>
          <w:p w:rsidR="002A7620" w:rsidRDefault="002A762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0" w:type="dxa"/>
            <w:tcBorders>
              <w:left w:val="single" w:sz="12" w:space="0" w:color="DDDDDD"/>
              <w:right w:val="single" w:sz="12" w:space="0" w:color="DDDDDD"/>
            </w:tcBorders>
          </w:tcPr>
          <w:p w:rsidR="002A7620" w:rsidRDefault="002A762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" w:type="dxa"/>
            <w:tcBorders>
              <w:left w:val="single" w:sz="12" w:space="0" w:color="DDDDDD"/>
              <w:right w:val="single" w:sz="12" w:space="0" w:color="DDDDDD"/>
            </w:tcBorders>
          </w:tcPr>
          <w:p w:rsidR="002A7620" w:rsidRDefault="002A762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" w:type="dxa"/>
            <w:tcBorders>
              <w:left w:val="single" w:sz="12" w:space="0" w:color="DDDDDD"/>
              <w:right w:val="nil"/>
            </w:tcBorders>
          </w:tcPr>
          <w:p w:rsidR="002A7620" w:rsidRDefault="002A7620">
            <w:pPr>
              <w:pStyle w:val="TableParagraph"/>
              <w:rPr>
                <w:rFonts w:ascii="Times New Roman"/>
              </w:rPr>
            </w:pPr>
          </w:p>
        </w:tc>
      </w:tr>
    </w:tbl>
    <w:p w:rsidR="002A7620" w:rsidRDefault="002A7620">
      <w:pPr>
        <w:pStyle w:val="BodyText"/>
        <w:rPr>
          <w:rFonts w:ascii="Times New Roman"/>
          <w:sz w:val="20"/>
        </w:rPr>
      </w:pPr>
    </w:p>
    <w:p w:rsidR="002A7620" w:rsidRDefault="002A7620">
      <w:pPr>
        <w:pStyle w:val="BodyText"/>
        <w:spacing w:before="6"/>
        <w:rPr>
          <w:rFonts w:ascii="Times New Roman"/>
          <w:sz w:val="18"/>
        </w:rPr>
      </w:pPr>
    </w:p>
    <w:p w:rsidR="002A7620" w:rsidRDefault="002A7620">
      <w:pPr>
        <w:rPr>
          <w:rFonts w:ascii="Times New Roman"/>
          <w:sz w:val="18"/>
        </w:rPr>
        <w:sectPr w:rsidR="002A7620">
          <w:footerReference w:type="default" r:id="rId7"/>
          <w:type w:val="continuous"/>
          <w:pgSz w:w="11900" w:h="16840"/>
          <w:pgMar w:top="840" w:right="420" w:bottom="440" w:left="520" w:header="720" w:footer="253" w:gutter="0"/>
          <w:pgNumType w:start="1"/>
          <w:cols w:space="720"/>
        </w:sectPr>
      </w:pPr>
    </w:p>
    <w:p w:rsidR="002A7620" w:rsidRDefault="002A7620">
      <w:pPr>
        <w:pStyle w:val="BodyText"/>
        <w:rPr>
          <w:rFonts w:ascii="Times New Roman"/>
          <w:sz w:val="4"/>
        </w:rPr>
      </w:pPr>
    </w:p>
    <w:p w:rsidR="002A7620" w:rsidRDefault="00897372">
      <w:pPr>
        <w:pStyle w:val="BodyText"/>
        <w:ind w:left="218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IN" w:eastAsia="en-IN"/>
        </w:rPr>
        <w:drawing>
          <wp:inline distT="0" distB="0" distL="0" distR="0">
            <wp:extent cx="587581" cy="53101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581" cy="531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620" w:rsidRDefault="002A7620">
      <w:pPr>
        <w:pStyle w:val="BodyText"/>
        <w:rPr>
          <w:rFonts w:ascii="Times New Roman"/>
          <w:sz w:val="26"/>
        </w:rPr>
      </w:pPr>
    </w:p>
    <w:p w:rsidR="002A7620" w:rsidRDefault="002A7620">
      <w:pPr>
        <w:pStyle w:val="BodyText"/>
        <w:rPr>
          <w:rFonts w:ascii="Times New Roman"/>
          <w:sz w:val="26"/>
        </w:rPr>
      </w:pPr>
    </w:p>
    <w:p w:rsidR="002A7620" w:rsidRDefault="002A7620">
      <w:pPr>
        <w:pStyle w:val="BodyText"/>
        <w:spacing w:before="11"/>
        <w:rPr>
          <w:rFonts w:ascii="Times New Roman"/>
          <w:sz w:val="37"/>
        </w:rPr>
      </w:pPr>
    </w:p>
    <w:p w:rsidR="002A7620" w:rsidRDefault="00897372">
      <w:pPr>
        <w:spacing w:line="300" w:lineRule="auto"/>
        <w:ind w:left="144" w:right="-18"/>
        <w:rPr>
          <w:sz w:val="23"/>
        </w:rPr>
      </w:pPr>
      <w:r>
        <w:rPr>
          <w:rFonts w:ascii="Arial"/>
          <w:b/>
          <w:sz w:val="23"/>
        </w:rPr>
        <w:t xml:space="preserve">Semester : </w:t>
      </w:r>
      <w:r w:rsidR="00282437">
        <w:rPr>
          <w:sz w:val="23"/>
        </w:rPr>
        <w:t xml:space="preserve">Semester III </w:t>
      </w:r>
      <w:r>
        <w:rPr>
          <w:spacing w:val="1"/>
          <w:sz w:val="23"/>
        </w:rPr>
        <w:t xml:space="preserve"> </w:t>
      </w:r>
      <w:r>
        <w:rPr>
          <w:rFonts w:ascii="Arial"/>
          <w:b/>
          <w:sz w:val="23"/>
        </w:rPr>
        <w:t xml:space="preserve">Course Code : </w:t>
      </w:r>
      <w:r>
        <w:rPr>
          <w:sz w:val="23"/>
        </w:rPr>
        <w:t>MEC2010</w:t>
      </w:r>
      <w:r>
        <w:rPr>
          <w:spacing w:val="1"/>
          <w:sz w:val="23"/>
        </w:rPr>
        <w:t xml:space="preserve"> </w:t>
      </w:r>
      <w:r>
        <w:rPr>
          <w:rFonts w:ascii="Arial"/>
          <w:b/>
          <w:sz w:val="23"/>
        </w:rPr>
        <w:t xml:space="preserve">Course Name : </w:t>
      </w:r>
      <w:r>
        <w:rPr>
          <w:sz w:val="23"/>
        </w:rPr>
        <w:t>Fluid Mechanics</w:t>
      </w:r>
      <w:r>
        <w:rPr>
          <w:spacing w:val="-62"/>
          <w:sz w:val="23"/>
        </w:rPr>
        <w:t xml:space="preserve"> </w:t>
      </w:r>
      <w:r>
        <w:rPr>
          <w:rFonts w:ascii="Arial"/>
          <w:b/>
          <w:sz w:val="23"/>
        </w:rPr>
        <w:t>Program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:</w:t>
      </w:r>
      <w:r>
        <w:rPr>
          <w:rFonts w:ascii="Arial"/>
          <w:b/>
          <w:spacing w:val="-1"/>
          <w:sz w:val="23"/>
        </w:rPr>
        <w:t xml:space="preserve"> </w:t>
      </w:r>
      <w:r>
        <w:rPr>
          <w:sz w:val="23"/>
        </w:rPr>
        <w:t>B.Tech.</w:t>
      </w:r>
    </w:p>
    <w:p w:rsidR="002A7620" w:rsidRDefault="00897372">
      <w:pPr>
        <w:pStyle w:val="Heading1"/>
        <w:spacing w:before="91"/>
        <w:ind w:left="117"/>
      </w:pPr>
      <w:r>
        <w:rPr>
          <w:b w:val="0"/>
        </w:rPr>
        <w:br w:type="column"/>
      </w:r>
      <w:r>
        <w:lastRenderedPageBreak/>
        <w:t>PRESIDENCY</w:t>
      </w:r>
      <w:r>
        <w:rPr>
          <w:spacing w:val="-19"/>
        </w:rPr>
        <w:t xml:space="preserve"> </w:t>
      </w:r>
      <w:r>
        <w:t>UNIVERSITY</w:t>
      </w:r>
      <w:r>
        <w:rPr>
          <w:spacing w:val="-74"/>
        </w:rPr>
        <w:t xml:space="preserve"> </w:t>
      </w:r>
      <w:r>
        <w:t>BENGALURU</w:t>
      </w:r>
    </w:p>
    <w:p w:rsidR="002A7620" w:rsidRDefault="002A7620">
      <w:pPr>
        <w:pStyle w:val="BodyText"/>
        <w:spacing w:before="11"/>
        <w:rPr>
          <w:rFonts w:ascii="Arial"/>
          <w:b/>
          <w:sz w:val="30"/>
        </w:rPr>
      </w:pPr>
    </w:p>
    <w:p w:rsidR="002A7620" w:rsidRDefault="00897372">
      <w:pPr>
        <w:ind w:left="93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SCHOOL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>OF ENGINEERING</w:t>
      </w:r>
    </w:p>
    <w:p w:rsidR="005B7A47" w:rsidRDefault="00897372">
      <w:pPr>
        <w:spacing w:before="4"/>
        <w:ind w:left="93"/>
        <w:jc w:val="center"/>
        <w:rPr>
          <w:rFonts w:ascii="Arial"/>
          <w:b/>
          <w:spacing w:val="-8"/>
          <w:sz w:val="25"/>
          <w:u w:val="single"/>
        </w:rPr>
      </w:pPr>
      <w:r>
        <w:rPr>
          <w:rFonts w:ascii="Arial"/>
          <w:b/>
          <w:sz w:val="25"/>
          <w:u w:val="single"/>
        </w:rPr>
        <w:t>END</w:t>
      </w:r>
      <w:r>
        <w:rPr>
          <w:rFonts w:ascii="Arial"/>
          <w:b/>
          <w:spacing w:val="-7"/>
          <w:sz w:val="25"/>
          <w:u w:val="single"/>
        </w:rPr>
        <w:t xml:space="preserve"> </w:t>
      </w:r>
      <w:r>
        <w:rPr>
          <w:rFonts w:ascii="Arial"/>
          <w:b/>
          <w:sz w:val="25"/>
          <w:u w:val="single"/>
        </w:rPr>
        <w:t>TERM</w:t>
      </w:r>
      <w:r>
        <w:rPr>
          <w:rFonts w:ascii="Arial"/>
          <w:b/>
          <w:spacing w:val="-7"/>
          <w:sz w:val="25"/>
          <w:u w:val="single"/>
        </w:rPr>
        <w:t xml:space="preserve"> </w:t>
      </w:r>
      <w:r>
        <w:rPr>
          <w:rFonts w:ascii="Arial"/>
          <w:b/>
          <w:sz w:val="25"/>
          <w:u w:val="single"/>
        </w:rPr>
        <w:t>EXAMINATION</w:t>
      </w:r>
      <w:r>
        <w:rPr>
          <w:rFonts w:ascii="Arial"/>
          <w:b/>
          <w:spacing w:val="-7"/>
          <w:sz w:val="25"/>
          <w:u w:val="single"/>
        </w:rPr>
        <w:t xml:space="preserve"> </w:t>
      </w:r>
      <w:r w:rsidR="00181214">
        <w:rPr>
          <w:rFonts w:ascii="Arial"/>
          <w:b/>
          <w:sz w:val="25"/>
          <w:u w:val="single"/>
        </w:rPr>
        <w:t>–</w:t>
      </w:r>
      <w:r w:rsidR="00181214">
        <w:rPr>
          <w:rFonts w:ascii="Arial"/>
          <w:b/>
          <w:spacing w:val="-8"/>
          <w:sz w:val="25"/>
          <w:u w:val="single"/>
        </w:rPr>
        <w:t xml:space="preserve">AUGUST </w:t>
      </w:r>
    </w:p>
    <w:p w:rsidR="002A7620" w:rsidRDefault="00897372">
      <w:pPr>
        <w:spacing w:before="4"/>
        <w:ind w:left="93"/>
        <w:jc w:val="center"/>
        <w:rPr>
          <w:rFonts w:ascii="Arial"/>
          <w:b/>
          <w:sz w:val="25"/>
        </w:rPr>
      </w:pPr>
      <w:r>
        <w:rPr>
          <w:rFonts w:ascii="Arial"/>
          <w:b/>
          <w:sz w:val="25"/>
          <w:u w:val="single"/>
        </w:rPr>
        <w:t>2024</w:t>
      </w:r>
    </w:p>
    <w:p w:rsidR="002A7620" w:rsidRDefault="00897372">
      <w:pPr>
        <w:pStyle w:val="BodyText"/>
        <w:spacing w:before="1"/>
        <w:rPr>
          <w:rFonts w:ascii="Arial"/>
          <w:b/>
          <w:sz w:val="37"/>
        </w:rPr>
      </w:pPr>
      <w:r>
        <w:br w:type="column"/>
      </w:r>
    </w:p>
    <w:p w:rsidR="002A7620" w:rsidRDefault="002A7620">
      <w:pPr>
        <w:pStyle w:val="BodyText"/>
        <w:rPr>
          <w:rFonts w:ascii="Arial"/>
          <w:b/>
          <w:sz w:val="30"/>
        </w:rPr>
      </w:pPr>
    </w:p>
    <w:p w:rsidR="002A7620" w:rsidRDefault="002A7620">
      <w:pPr>
        <w:pStyle w:val="BodyText"/>
        <w:rPr>
          <w:rFonts w:ascii="Arial"/>
          <w:b/>
          <w:sz w:val="30"/>
        </w:rPr>
      </w:pPr>
    </w:p>
    <w:p w:rsidR="002A7620" w:rsidRDefault="002A7620">
      <w:pPr>
        <w:pStyle w:val="BodyText"/>
        <w:spacing w:before="3"/>
        <w:rPr>
          <w:rFonts w:ascii="Arial"/>
          <w:b/>
          <w:sz w:val="42"/>
        </w:rPr>
      </w:pPr>
    </w:p>
    <w:p w:rsidR="005B7A47" w:rsidRDefault="005B7A47">
      <w:pPr>
        <w:ind w:left="23"/>
        <w:rPr>
          <w:rFonts w:ascii="Arial"/>
          <w:b/>
          <w:sz w:val="23"/>
        </w:rPr>
      </w:pPr>
    </w:p>
    <w:p w:rsidR="002A7620" w:rsidRDefault="00897372">
      <w:pPr>
        <w:ind w:left="23"/>
        <w:rPr>
          <w:sz w:val="23"/>
        </w:rPr>
      </w:pPr>
      <w:r>
        <w:rPr>
          <w:rFonts w:ascii="Arial"/>
          <w:b/>
          <w:sz w:val="23"/>
        </w:rPr>
        <w:t>Date</w:t>
      </w:r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z w:val="23"/>
        </w:rPr>
        <w:t>:</w:t>
      </w:r>
      <w:r>
        <w:rPr>
          <w:rFonts w:ascii="Arial"/>
          <w:b/>
          <w:spacing w:val="-2"/>
          <w:sz w:val="23"/>
        </w:rPr>
        <w:t xml:space="preserve"> </w:t>
      </w:r>
      <w:r w:rsidR="004260B0">
        <w:rPr>
          <w:sz w:val="23"/>
        </w:rPr>
        <w:t>05-08</w:t>
      </w:r>
      <w:bookmarkStart w:id="0" w:name="_GoBack"/>
      <w:bookmarkEnd w:id="0"/>
      <w:r>
        <w:rPr>
          <w:sz w:val="23"/>
        </w:rPr>
        <w:t>-2024</w:t>
      </w:r>
    </w:p>
    <w:p w:rsidR="002A7620" w:rsidRDefault="00897372">
      <w:pPr>
        <w:spacing w:before="65"/>
        <w:ind w:left="23"/>
        <w:rPr>
          <w:sz w:val="23"/>
        </w:rPr>
      </w:pPr>
      <w:r>
        <w:rPr>
          <w:rFonts w:ascii="Arial"/>
          <w:b/>
          <w:sz w:val="23"/>
        </w:rPr>
        <w:t>Time</w:t>
      </w:r>
      <w:r>
        <w:rPr>
          <w:rFonts w:ascii="Arial"/>
          <w:b/>
          <w:spacing w:val="-2"/>
          <w:sz w:val="23"/>
        </w:rPr>
        <w:t xml:space="preserve"> </w:t>
      </w:r>
      <w:r>
        <w:rPr>
          <w:rFonts w:ascii="Arial"/>
          <w:b/>
          <w:sz w:val="23"/>
        </w:rPr>
        <w:t>:</w:t>
      </w:r>
      <w:r>
        <w:rPr>
          <w:rFonts w:ascii="Arial"/>
          <w:b/>
          <w:spacing w:val="-2"/>
          <w:sz w:val="23"/>
        </w:rPr>
        <w:t xml:space="preserve"> </w:t>
      </w:r>
      <w:r>
        <w:rPr>
          <w:sz w:val="23"/>
        </w:rPr>
        <w:t>9:30AM</w:t>
      </w:r>
      <w:r>
        <w:rPr>
          <w:spacing w:val="-1"/>
          <w:sz w:val="23"/>
        </w:rPr>
        <w:t xml:space="preserve"> </w:t>
      </w:r>
      <w:r>
        <w:rPr>
          <w:sz w:val="23"/>
        </w:rPr>
        <w:t>-</w:t>
      </w:r>
      <w:r>
        <w:rPr>
          <w:spacing w:val="-1"/>
          <w:sz w:val="23"/>
        </w:rPr>
        <w:t xml:space="preserve"> </w:t>
      </w:r>
      <w:r>
        <w:rPr>
          <w:sz w:val="23"/>
        </w:rPr>
        <w:t>12:30</w:t>
      </w:r>
      <w:r>
        <w:rPr>
          <w:spacing w:val="-14"/>
          <w:sz w:val="23"/>
        </w:rPr>
        <w:t xml:space="preserve"> </w:t>
      </w:r>
      <w:r>
        <w:rPr>
          <w:sz w:val="23"/>
        </w:rPr>
        <w:t>PM</w:t>
      </w:r>
    </w:p>
    <w:p w:rsidR="002A7620" w:rsidRDefault="00897372">
      <w:pPr>
        <w:pStyle w:val="Heading2"/>
        <w:spacing w:before="66"/>
        <w:rPr>
          <w:rFonts w:ascii="Arial MT"/>
          <w:b w:val="0"/>
        </w:rPr>
      </w:pPr>
      <w:r>
        <w:t>Max</w:t>
      </w:r>
      <w:r>
        <w:rPr>
          <w:spacing w:val="-1"/>
        </w:rPr>
        <w:t xml:space="preserve"> </w:t>
      </w:r>
      <w:r>
        <w:t>Marks</w:t>
      </w:r>
      <w:r>
        <w:rPr>
          <w:spacing w:val="-1"/>
        </w:rPr>
        <w:t xml:space="preserve"> </w:t>
      </w:r>
      <w:r>
        <w:t>:</w:t>
      </w:r>
      <w:r>
        <w:rPr>
          <w:spacing w:val="-1"/>
        </w:rPr>
        <w:t xml:space="preserve"> </w:t>
      </w:r>
      <w:r>
        <w:rPr>
          <w:rFonts w:ascii="Arial MT"/>
          <w:b w:val="0"/>
        </w:rPr>
        <w:t>100</w:t>
      </w:r>
    </w:p>
    <w:p w:rsidR="002A7620" w:rsidRDefault="00897372">
      <w:pPr>
        <w:spacing w:before="65"/>
        <w:ind w:left="23"/>
        <w:rPr>
          <w:sz w:val="23"/>
        </w:rPr>
      </w:pPr>
      <w:r>
        <w:rPr>
          <w:rFonts w:ascii="Arial"/>
          <w:b/>
          <w:sz w:val="23"/>
        </w:rPr>
        <w:t>Weightage</w:t>
      </w:r>
      <w:r>
        <w:rPr>
          <w:rFonts w:ascii="Arial"/>
          <w:b/>
          <w:spacing w:val="-1"/>
          <w:sz w:val="23"/>
        </w:rPr>
        <w:t xml:space="preserve"> </w:t>
      </w:r>
      <w:r>
        <w:rPr>
          <w:rFonts w:ascii="Arial"/>
          <w:b/>
          <w:sz w:val="23"/>
        </w:rPr>
        <w:t>:</w:t>
      </w:r>
      <w:r>
        <w:rPr>
          <w:rFonts w:ascii="Arial"/>
          <w:b/>
          <w:spacing w:val="-3"/>
          <w:sz w:val="23"/>
        </w:rPr>
        <w:t xml:space="preserve"> </w:t>
      </w:r>
      <w:r>
        <w:rPr>
          <w:sz w:val="23"/>
        </w:rPr>
        <w:t>50%</w:t>
      </w:r>
    </w:p>
    <w:p w:rsidR="002A7620" w:rsidRDefault="002A7620">
      <w:pPr>
        <w:rPr>
          <w:sz w:val="23"/>
        </w:rPr>
        <w:sectPr w:rsidR="002A7620">
          <w:type w:val="continuous"/>
          <w:pgSz w:w="11900" w:h="16840"/>
          <w:pgMar w:top="840" w:right="420" w:bottom="440" w:left="520" w:header="720" w:footer="720" w:gutter="0"/>
          <w:cols w:num="3" w:space="720" w:equalWidth="0">
            <w:col w:w="3495" w:space="40"/>
            <w:col w:w="4548" w:space="39"/>
            <w:col w:w="2838"/>
          </w:cols>
        </w:sectPr>
      </w:pPr>
    </w:p>
    <w:p w:rsidR="002A7620" w:rsidRDefault="002A7620">
      <w:pPr>
        <w:pStyle w:val="BodyText"/>
        <w:rPr>
          <w:sz w:val="20"/>
        </w:rPr>
      </w:pPr>
    </w:p>
    <w:p w:rsidR="002A7620" w:rsidRDefault="002A7620">
      <w:pPr>
        <w:pStyle w:val="BodyText"/>
        <w:spacing w:before="11"/>
        <w:rPr>
          <w:sz w:val="15"/>
        </w:rPr>
      </w:pPr>
    </w:p>
    <w:p w:rsidR="002A7620" w:rsidRDefault="004260B0">
      <w:pPr>
        <w:pStyle w:val="BodyText"/>
        <w:spacing w:line="20" w:lineRule="exact"/>
        <w:ind w:left="115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0" style="width:531pt;height:1pt;mso-position-horizontal-relative:char;mso-position-vertical-relative:line" coordsize="10620,20">
            <v:rect id="_x0000_s1033" style="position:absolute;width:10620;height:10" fillcolor="#9a9a9a" stroked="f"/>
            <v:shape id="_x0000_s1032" style="position:absolute;width:10620;height:20" coordsize="10620,20" path="m10620,r-10,10l,10,,20r10610,l10620,20r,-10l10620,xe" fillcolor="#ededed" stroked="f">
              <v:path arrowok="t"/>
            </v:shape>
            <v:shape id="_x0000_s1031" style="position:absolute;width:10;height:20" coordsize="10,20" path="m,20l,,10,r,10l,20xe" fillcolor="#9a9a9a" stroked="f">
              <v:path arrowok="t"/>
            </v:shape>
            <w10:wrap type="none"/>
            <w10:anchorlock/>
          </v:group>
        </w:pict>
      </w:r>
    </w:p>
    <w:p w:rsidR="002A7620" w:rsidRDefault="00897372">
      <w:pPr>
        <w:pStyle w:val="Heading2"/>
        <w:spacing w:before="74"/>
        <w:ind w:left="215"/>
      </w:pPr>
      <w:r>
        <w:t>Instructions:</w:t>
      </w:r>
    </w:p>
    <w:p w:rsidR="002A7620" w:rsidRDefault="00897372">
      <w:pPr>
        <w:pStyle w:val="ListParagraph"/>
        <w:numPr>
          <w:ilvl w:val="0"/>
          <w:numId w:val="2"/>
        </w:numPr>
        <w:tabs>
          <w:tab w:val="left" w:pos="484"/>
        </w:tabs>
        <w:spacing w:before="5"/>
        <w:rPr>
          <w:rFonts w:ascii="Arial"/>
          <w:i/>
          <w:sz w:val="23"/>
        </w:rPr>
      </w:pPr>
      <w:r>
        <w:rPr>
          <w:rFonts w:ascii="Arial"/>
          <w:i/>
          <w:sz w:val="23"/>
        </w:rPr>
        <w:t>Read</w:t>
      </w:r>
      <w:r>
        <w:rPr>
          <w:rFonts w:ascii="Arial"/>
          <w:i/>
          <w:spacing w:val="-3"/>
          <w:sz w:val="23"/>
        </w:rPr>
        <w:t xml:space="preserve"> </w:t>
      </w:r>
      <w:r>
        <w:rPr>
          <w:rFonts w:ascii="Arial"/>
          <w:i/>
          <w:sz w:val="23"/>
        </w:rPr>
        <w:t>all</w:t>
      </w:r>
      <w:r>
        <w:rPr>
          <w:rFonts w:ascii="Arial"/>
          <w:i/>
          <w:spacing w:val="-2"/>
          <w:sz w:val="23"/>
        </w:rPr>
        <w:t xml:space="preserve"> </w:t>
      </w:r>
      <w:r>
        <w:rPr>
          <w:rFonts w:ascii="Arial"/>
          <w:i/>
          <w:sz w:val="23"/>
        </w:rPr>
        <w:t>questions</w:t>
      </w:r>
      <w:r>
        <w:rPr>
          <w:rFonts w:ascii="Arial"/>
          <w:i/>
          <w:spacing w:val="-3"/>
          <w:sz w:val="23"/>
        </w:rPr>
        <w:t xml:space="preserve"> </w:t>
      </w:r>
      <w:r>
        <w:rPr>
          <w:rFonts w:ascii="Arial"/>
          <w:i/>
          <w:sz w:val="23"/>
        </w:rPr>
        <w:t>carefully</w:t>
      </w:r>
      <w:r>
        <w:rPr>
          <w:rFonts w:ascii="Arial"/>
          <w:i/>
          <w:spacing w:val="-2"/>
          <w:sz w:val="23"/>
        </w:rPr>
        <w:t xml:space="preserve"> </w:t>
      </w:r>
      <w:r>
        <w:rPr>
          <w:rFonts w:ascii="Arial"/>
          <w:i/>
          <w:sz w:val="23"/>
        </w:rPr>
        <w:t>and</w:t>
      </w:r>
      <w:r>
        <w:rPr>
          <w:rFonts w:ascii="Arial"/>
          <w:i/>
          <w:spacing w:val="-3"/>
          <w:sz w:val="23"/>
        </w:rPr>
        <w:t xml:space="preserve"> </w:t>
      </w:r>
      <w:r>
        <w:rPr>
          <w:rFonts w:ascii="Arial"/>
          <w:i/>
          <w:sz w:val="23"/>
        </w:rPr>
        <w:t>answer</w:t>
      </w:r>
      <w:r>
        <w:rPr>
          <w:rFonts w:ascii="Arial"/>
          <w:i/>
          <w:spacing w:val="-2"/>
          <w:sz w:val="23"/>
        </w:rPr>
        <w:t xml:space="preserve"> </w:t>
      </w:r>
      <w:r>
        <w:rPr>
          <w:rFonts w:ascii="Arial"/>
          <w:i/>
          <w:sz w:val="23"/>
        </w:rPr>
        <w:t>accordingly.</w:t>
      </w:r>
    </w:p>
    <w:p w:rsidR="002A7620" w:rsidRDefault="00897372">
      <w:pPr>
        <w:pStyle w:val="ListParagraph"/>
        <w:numPr>
          <w:ilvl w:val="0"/>
          <w:numId w:val="2"/>
        </w:numPr>
        <w:tabs>
          <w:tab w:val="left" w:pos="535"/>
        </w:tabs>
        <w:spacing w:before="6"/>
        <w:ind w:left="534" w:hanging="320"/>
        <w:rPr>
          <w:rFonts w:ascii="Arial"/>
          <w:i/>
          <w:sz w:val="23"/>
        </w:rPr>
      </w:pPr>
      <w:r>
        <w:rPr>
          <w:rFonts w:ascii="Arial"/>
          <w:i/>
          <w:sz w:val="23"/>
        </w:rPr>
        <w:t>Question paper consists of 3 parts.</w:t>
      </w:r>
    </w:p>
    <w:p w:rsidR="002A7620" w:rsidRDefault="00897372">
      <w:pPr>
        <w:pStyle w:val="ListParagraph"/>
        <w:numPr>
          <w:ilvl w:val="0"/>
          <w:numId w:val="2"/>
        </w:numPr>
        <w:tabs>
          <w:tab w:val="left" w:pos="586"/>
        </w:tabs>
        <w:spacing w:before="6"/>
        <w:ind w:left="585" w:hanging="371"/>
        <w:rPr>
          <w:rFonts w:ascii="Arial"/>
          <w:i/>
          <w:sz w:val="23"/>
        </w:rPr>
      </w:pPr>
      <w:r>
        <w:rPr>
          <w:rFonts w:ascii="Arial"/>
          <w:i/>
          <w:sz w:val="23"/>
        </w:rPr>
        <w:t>Scientific and non-programmable calculator are permitted.</w:t>
      </w:r>
    </w:p>
    <w:p w:rsidR="002A7620" w:rsidRDefault="00897372">
      <w:pPr>
        <w:pStyle w:val="ListParagraph"/>
        <w:numPr>
          <w:ilvl w:val="0"/>
          <w:numId w:val="2"/>
        </w:numPr>
        <w:tabs>
          <w:tab w:val="left" w:pos="599"/>
        </w:tabs>
        <w:spacing w:before="5"/>
        <w:ind w:left="598" w:hanging="384"/>
        <w:rPr>
          <w:rFonts w:ascii="Arial"/>
          <w:i/>
          <w:sz w:val="23"/>
        </w:rPr>
      </w:pPr>
      <w:r>
        <w:rPr>
          <w:rFonts w:ascii="Arial"/>
          <w:i/>
          <w:sz w:val="23"/>
        </w:rPr>
        <w:t>Do</w:t>
      </w:r>
      <w:r>
        <w:rPr>
          <w:rFonts w:ascii="Arial"/>
          <w:i/>
          <w:spacing w:val="-1"/>
          <w:sz w:val="23"/>
        </w:rPr>
        <w:t xml:space="preserve"> </w:t>
      </w:r>
      <w:r>
        <w:rPr>
          <w:rFonts w:ascii="Arial"/>
          <w:i/>
          <w:sz w:val="23"/>
        </w:rPr>
        <w:t>not</w:t>
      </w:r>
      <w:r>
        <w:rPr>
          <w:rFonts w:ascii="Arial"/>
          <w:i/>
          <w:spacing w:val="-1"/>
          <w:sz w:val="23"/>
        </w:rPr>
        <w:t xml:space="preserve"> </w:t>
      </w:r>
      <w:r>
        <w:rPr>
          <w:rFonts w:ascii="Arial"/>
          <w:i/>
          <w:sz w:val="23"/>
        </w:rPr>
        <w:t>write</w:t>
      </w:r>
      <w:r>
        <w:rPr>
          <w:rFonts w:ascii="Arial"/>
          <w:i/>
          <w:spacing w:val="-1"/>
          <w:sz w:val="23"/>
        </w:rPr>
        <w:t xml:space="preserve"> </w:t>
      </w:r>
      <w:r>
        <w:rPr>
          <w:rFonts w:ascii="Arial"/>
          <w:i/>
          <w:sz w:val="23"/>
        </w:rPr>
        <w:t>any information</w:t>
      </w:r>
      <w:r>
        <w:rPr>
          <w:rFonts w:ascii="Arial"/>
          <w:i/>
          <w:spacing w:val="-1"/>
          <w:sz w:val="23"/>
        </w:rPr>
        <w:t xml:space="preserve"> </w:t>
      </w:r>
      <w:r>
        <w:rPr>
          <w:rFonts w:ascii="Arial"/>
          <w:i/>
          <w:sz w:val="23"/>
        </w:rPr>
        <w:t>on</w:t>
      </w:r>
      <w:r>
        <w:rPr>
          <w:rFonts w:ascii="Arial"/>
          <w:i/>
          <w:spacing w:val="-1"/>
          <w:sz w:val="23"/>
        </w:rPr>
        <w:t xml:space="preserve"> </w:t>
      </w:r>
      <w:r>
        <w:rPr>
          <w:rFonts w:ascii="Arial"/>
          <w:i/>
          <w:sz w:val="23"/>
        </w:rPr>
        <w:t>the question</w:t>
      </w:r>
      <w:r>
        <w:rPr>
          <w:rFonts w:ascii="Arial"/>
          <w:i/>
          <w:spacing w:val="-1"/>
          <w:sz w:val="23"/>
        </w:rPr>
        <w:t xml:space="preserve"> </w:t>
      </w:r>
      <w:r>
        <w:rPr>
          <w:rFonts w:ascii="Arial"/>
          <w:i/>
          <w:sz w:val="23"/>
        </w:rPr>
        <w:t>paper</w:t>
      </w:r>
      <w:r>
        <w:rPr>
          <w:rFonts w:ascii="Arial"/>
          <w:i/>
          <w:spacing w:val="-1"/>
          <w:sz w:val="23"/>
        </w:rPr>
        <w:t xml:space="preserve"> </w:t>
      </w:r>
      <w:r>
        <w:rPr>
          <w:rFonts w:ascii="Arial"/>
          <w:i/>
          <w:sz w:val="23"/>
        </w:rPr>
        <w:t>other than</w:t>
      </w:r>
      <w:r>
        <w:rPr>
          <w:rFonts w:ascii="Arial"/>
          <w:i/>
          <w:spacing w:val="-1"/>
          <w:sz w:val="23"/>
        </w:rPr>
        <w:t xml:space="preserve"> </w:t>
      </w:r>
      <w:r>
        <w:rPr>
          <w:rFonts w:ascii="Arial"/>
          <w:i/>
          <w:sz w:val="23"/>
        </w:rPr>
        <w:t>Roll</w:t>
      </w:r>
      <w:r>
        <w:rPr>
          <w:rFonts w:ascii="Arial"/>
          <w:i/>
          <w:spacing w:val="-1"/>
          <w:sz w:val="23"/>
        </w:rPr>
        <w:t xml:space="preserve"> </w:t>
      </w:r>
      <w:r>
        <w:rPr>
          <w:rFonts w:ascii="Arial"/>
          <w:i/>
          <w:sz w:val="23"/>
        </w:rPr>
        <w:t>Number.</w:t>
      </w:r>
    </w:p>
    <w:p w:rsidR="002A7620" w:rsidRDefault="004260B0">
      <w:pPr>
        <w:pStyle w:val="BodyText"/>
        <w:spacing w:before="3"/>
        <w:rPr>
          <w:rFonts w:ascii="Arial"/>
          <w:i/>
          <w:sz w:val="13"/>
        </w:rPr>
      </w:pPr>
      <w:r>
        <w:pict>
          <v:group id="_x0000_s1026" style="position:absolute;margin-left:31.75pt;margin-top:9.6pt;width:531pt;height:1pt;z-index:-15728128;mso-wrap-distance-left:0;mso-wrap-distance-right:0;mso-position-horizontal-relative:page" coordorigin="635,192" coordsize="10620,20">
            <v:rect id="_x0000_s1029" style="position:absolute;left:635;top:191;width:10620;height:10" fillcolor="#9a9a9a" stroked="f"/>
            <v:shape id="_x0000_s1028" style="position:absolute;left:635;top:191;width:10620;height:20" coordorigin="635,192" coordsize="10620,20" path="m11255,192r-10,10l635,202r,10l11245,212r10,l11255,202r,-10xe" fillcolor="#ededed" stroked="f">
              <v:path arrowok="t"/>
            </v:shape>
            <v:shape id="_x0000_s1027" style="position:absolute;left:635;top:191;width:10;height:20" coordorigin="635,192" coordsize="10,20" path="m635,212r,-20l645,192r,10l635,212xe" fillcolor="#9a9a9a" stroked="f">
              <v:path arrowok="t"/>
            </v:shape>
            <w10:wrap type="topAndBottom" anchorx="page"/>
          </v:group>
        </w:pict>
      </w:r>
    </w:p>
    <w:p w:rsidR="002A7620" w:rsidRDefault="00897372">
      <w:pPr>
        <w:pStyle w:val="Heading3"/>
        <w:spacing w:before="4"/>
      </w:pPr>
      <w:r>
        <w:rPr>
          <w:spacing w:val="-1"/>
        </w:rPr>
        <w:t>PART</w:t>
      </w:r>
      <w:r>
        <w:rPr>
          <w:spacing w:val="-14"/>
        </w:rPr>
        <w:t xml:space="preserve"> </w:t>
      </w:r>
      <w:r>
        <w:rPr>
          <w:spacing w:val="-1"/>
        </w:rPr>
        <w:t>A</w:t>
      </w:r>
    </w:p>
    <w:p w:rsidR="002A7620" w:rsidRDefault="008B6890">
      <w:pPr>
        <w:tabs>
          <w:tab w:val="left" w:pos="6357"/>
        </w:tabs>
        <w:spacing w:before="187"/>
        <w:ind w:right="107"/>
        <w:jc w:val="center"/>
        <w:rPr>
          <w:rFonts w:ascii="Arial"/>
          <w:b/>
        </w:rPr>
      </w:pPr>
      <w:r>
        <w:rPr>
          <w:rFonts w:ascii="Arial"/>
          <w:b/>
        </w:rPr>
        <w:t xml:space="preserve">                                 </w:t>
      </w:r>
      <w:r w:rsidR="00897372">
        <w:rPr>
          <w:rFonts w:ascii="Arial"/>
          <w:b/>
        </w:rPr>
        <w:t>ANSWER</w:t>
      </w:r>
      <w:r w:rsidR="00897372">
        <w:rPr>
          <w:rFonts w:ascii="Arial"/>
          <w:b/>
          <w:spacing w:val="-9"/>
        </w:rPr>
        <w:t xml:space="preserve"> </w:t>
      </w:r>
      <w:r w:rsidR="006960CD">
        <w:rPr>
          <w:rFonts w:ascii="Arial"/>
          <w:b/>
        </w:rPr>
        <w:t>ANY FOUR</w:t>
      </w:r>
      <w:r w:rsidR="00897372">
        <w:rPr>
          <w:rFonts w:ascii="Arial"/>
          <w:b/>
        </w:rPr>
        <w:t xml:space="preserve"> QUESTIONS</w:t>
      </w:r>
      <w:r w:rsidR="00897372">
        <w:rPr>
          <w:rFonts w:ascii="Arial"/>
          <w:b/>
        </w:rPr>
        <w:tab/>
      </w:r>
      <w:r>
        <w:rPr>
          <w:rFonts w:ascii="Arial"/>
          <w:b/>
        </w:rPr>
        <w:t xml:space="preserve">        (</w:t>
      </w:r>
      <w:r w:rsidR="00897372">
        <w:rPr>
          <w:rFonts w:ascii="Arial"/>
          <w:b/>
        </w:rPr>
        <w:t>4 X 5M = 20M</w:t>
      </w:r>
      <w:r>
        <w:rPr>
          <w:rFonts w:ascii="Arial"/>
          <w:b/>
        </w:rPr>
        <w:t>)</w:t>
      </w:r>
    </w:p>
    <w:p w:rsidR="002A7620" w:rsidRDefault="002A7620">
      <w:pPr>
        <w:pStyle w:val="BodyText"/>
        <w:spacing w:before="5"/>
        <w:rPr>
          <w:rFonts w:ascii="Arial"/>
          <w:b/>
          <w:sz w:val="26"/>
        </w:rPr>
      </w:pPr>
    </w:p>
    <w:p w:rsidR="002A7620" w:rsidRDefault="002A7620">
      <w:pPr>
        <w:rPr>
          <w:rFonts w:ascii="Arial"/>
          <w:sz w:val="26"/>
        </w:rPr>
        <w:sectPr w:rsidR="002A7620">
          <w:type w:val="continuous"/>
          <w:pgSz w:w="11900" w:h="16840"/>
          <w:pgMar w:top="840" w:right="420" w:bottom="440" w:left="520" w:header="720" w:footer="720" w:gutter="0"/>
          <w:cols w:space="720"/>
        </w:sectPr>
      </w:pPr>
    </w:p>
    <w:p w:rsidR="002A7620" w:rsidRDefault="00897372">
      <w:pPr>
        <w:pStyle w:val="ListParagraph"/>
        <w:numPr>
          <w:ilvl w:val="0"/>
          <w:numId w:val="1"/>
        </w:numPr>
        <w:tabs>
          <w:tab w:val="left" w:pos="502"/>
        </w:tabs>
        <w:spacing w:before="93"/>
      </w:pPr>
      <w:r>
        <w:lastRenderedPageBreak/>
        <w:t>Write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conditions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equilibrium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floating</w:t>
      </w:r>
      <w:r>
        <w:rPr>
          <w:spacing w:val="-2"/>
        </w:rPr>
        <w:t xml:space="preserve"> </w:t>
      </w:r>
      <w:r>
        <w:t>body.</w:t>
      </w:r>
    </w:p>
    <w:p w:rsidR="002A7620" w:rsidRDefault="002A7620">
      <w:pPr>
        <w:pStyle w:val="BodyText"/>
        <w:spacing w:before="8"/>
        <w:rPr>
          <w:sz w:val="33"/>
        </w:rPr>
      </w:pPr>
    </w:p>
    <w:p w:rsidR="002A7620" w:rsidRDefault="00897372">
      <w:pPr>
        <w:pStyle w:val="ListParagraph"/>
        <w:numPr>
          <w:ilvl w:val="0"/>
          <w:numId w:val="1"/>
        </w:numPr>
        <w:tabs>
          <w:tab w:val="left" w:pos="502"/>
        </w:tabs>
      </w:pPr>
      <w:r>
        <w:t>Write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relationship</w:t>
      </w:r>
      <w:r>
        <w:rPr>
          <w:spacing w:val="-1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Velocity</w:t>
      </w:r>
      <w:r>
        <w:rPr>
          <w:spacing w:val="-2"/>
        </w:rPr>
        <w:t xml:space="preserve"> </w:t>
      </w:r>
      <w:r>
        <w:t>potential</w:t>
      </w:r>
      <w:r>
        <w:rPr>
          <w:spacing w:val="-1"/>
        </w:rPr>
        <w:t xml:space="preserve"> </w:t>
      </w:r>
      <w:r>
        <w:t>function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stream</w:t>
      </w:r>
      <w:r>
        <w:rPr>
          <w:spacing w:val="-1"/>
        </w:rPr>
        <w:t xml:space="preserve"> </w:t>
      </w:r>
      <w:r>
        <w:t>function.</w:t>
      </w:r>
    </w:p>
    <w:p w:rsidR="002A7620" w:rsidRDefault="002A7620">
      <w:pPr>
        <w:pStyle w:val="BodyText"/>
        <w:spacing w:before="7"/>
        <w:rPr>
          <w:sz w:val="33"/>
        </w:rPr>
      </w:pPr>
    </w:p>
    <w:p w:rsidR="002A7620" w:rsidRDefault="00897372">
      <w:pPr>
        <w:pStyle w:val="ListParagraph"/>
        <w:numPr>
          <w:ilvl w:val="0"/>
          <w:numId w:val="1"/>
        </w:numPr>
        <w:tabs>
          <w:tab w:val="left" w:pos="502"/>
        </w:tabs>
        <w:spacing w:before="1"/>
      </w:pPr>
      <w:r>
        <w:t>Define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term</w:t>
      </w:r>
      <w:r>
        <w:rPr>
          <w:spacing w:val="-3"/>
        </w:rPr>
        <w:t xml:space="preserve"> </w:t>
      </w:r>
      <w:r>
        <w:t>Buoyancy,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Metacentric</w:t>
      </w:r>
      <w:r>
        <w:rPr>
          <w:spacing w:val="-3"/>
        </w:rPr>
        <w:t xml:space="preserve"> </w:t>
      </w:r>
      <w:r>
        <w:t>height.</w:t>
      </w:r>
    </w:p>
    <w:p w:rsidR="002A7620" w:rsidRDefault="002A7620">
      <w:pPr>
        <w:pStyle w:val="BodyText"/>
        <w:spacing w:before="7"/>
        <w:rPr>
          <w:sz w:val="33"/>
        </w:rPr>
      </w:pPr>
    </w:p>
    <w:p w:rsidR="006960CD" w:rsidRDefault="00897372">
      <w:pPr>
        <w:pStyle w:val="ListParagraph"/>
        <w:numPr>
          <w:ilvl w:val="0"/>
          <w:numId w:val="1"/>
        </w:numPr>
        <w:tabs>
          <w:tab w:val="left" w:pos="502"/>
        </w:tabs>
      </w:pPr>
      <w:r>
        <w:t>State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prinicple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Venturimeter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Orificemeter.</w:t>
      </w:r>
      <w:r w:rsidR="006960CD">
        <w:t xml:space="preserve">    </w:t>
      </w:r>
    </w:p>
    <w:p w:rsidR="006960CD" w:rsidRDefault="006960CD" w:rsidP="006960CD">
      <w:pPr>
        <w:pStyle w:val="ListParagraph"/>
      </w:pPr>
    </w:p>
    <w:p w:rsidR="002A7620" w:rsidRDefault="006960CD" w:rsidP="006960CD">
      <w:pPr>
        <w:pStyle w:val="ListParagraph"/>
        <w:tabs>
          <w:tab w:val="left" w:pos="502"/>
        </w:tabs>
        <w:ind w:firstLine="0"/>
      </w:pPr>
      <w:r>
        <w:t xml:space="preserve">                                                                                  </w:t>
      </w:r>
    </w:p>
    <w:p w:rsidR="002A7620" w:rsidRDefault="006960CD" w:rsidP="006960CD">
      <w:pPr>
        <w:pStyle w:val="BodyText"/>
        <w:numPr>
          <w:ilvl w:val="0"/>
          <w:numId w:val="1"/>
        </w:numPr>
        <w:ind w:right="-2524"/>
        <w:rPr>
          <w:sz w:val="24"/>
        </w:rPr>
      </w:pPr>
      <w:r>
        <w:rPr>
          <w:color w:val="212529"/>
          <w:shd w:val="clear" w:color="auto" w:fill="FFFFFF"/>
        </w:rPr>
        <w:t xml:space="preserve">Define Hydrostatic and Pascals law.                                       </w:t>
      </w:r>
      <w:r>
        <w:t>(CO1)</w:t>
      </w:r>
      <w:r>
        <w:rPr>
          <w:spacing w:val="-14"/>
        </w:rPr>
        <w:t xml:space="preserve"> </w:t>
      </w:r>
      <w:r>
        <w:t>[Knowledge]</w:t>
      </w:r>
      <w:r>
        <w:rPr>
          <w:color w:val="212529"/>
          <w:shd w:val="clear" w:color="auto" w:fill="FFFFFF"/>
        </w:rPr>
        <w:t xml:space="preserve">                                                                     </w:t>
      </w:r>
    </w:p>
    <w:p w:rsidR="002A7620" w:rsidRDefault="00897372">
      <w:pPr>
        <w:pStyle w:val="Heading3"/>
        <w:spacing w:before="181"/>
        <w:ind w:left="5023" w:right="0"/>
        <w:jc w:val="left"/>
      </w:pPr>
      <w:r>
        <w:t>PART</w:t>
      </w:r>
      <w:r>
        <w:rPr>
          <w:spacing w:val="-8"/>
        </w:rPr>
        <w:t xml:space="preserve"> </w:t>
      </w:r>
      <w:r>
        <w:t>B</w:t>
      </w:r>
    </w:p>
    <w:p w:rsidR="002A7620" w:rsidRDefault="00897372">
      <w:pPr>
        <w:pStyle w:val="BodyText"/>
        <w:spacing w:before="4"/>
        <w:rPr>
          <w:rFonts w:ascii="Arial"/>
          <w:b/>
          <w:sz w:val="33"/>
        </w:rPr>
      </w:pPr>
      <w:r>
        <w:br w:type="column"/>
      </w:r>
    </w:p>
    <w:p w:rsidR="002A7620" w:rsidRDefault="00897372">
      <w:pPr>
        <w:pStyle w:val="BodyText"/>
        <w:spacing w:line="607" w:lineRule="auto"/>
        <w:ind w:left="145" w:right="429"/>
        <w:jc w:val="both"/>
      </w:pPr>
      <w:r>
        <w:t>(CO1) [Knowledge]</w:t>
      </w:r>
      <w:r>
        <w:rPr>
          <w:spacing w:val="-59"/>
        </w:rPr>
        <w:t xml:space="preserve"> </w:t>
      </w:r>
      <w:r w:rsidR="006960CD">
        <w:t>(CO1</w:t>
      </w:r>
      <w:r>
        <w:t>) [Knowledge]</w:t>
      </w:r>
      <w:r>
        <w:rPr>
          <w:spacing w:val="-59"/>
        </w:rPr>
        <w:t xml:space="preserve"> </w:t>
      </w:r>
      <w:r w:rsidR="006960CD">
        <w:t>(CO1</w:t>
      </w:r>
      <w:r>
        <w:t>) [Knowledge]</w:t>
      </w:r>
      <w:r>
        <w:rPr>
          <w:spacing w:val="-59"/>
        </w:rPr>
        <w:t xml:space="preserve"> </w:t>
      </w:r>
      <w:r w:rsidR="006960CD">
        <w:t>(CO1</w:t>
      </w:r>
      <w:r>
        <w:t>)</w:t>
      </w:r>
      <w:r>
        <w:rPr>
          <w:spacing w:val="-14"/>
        </w:rPr>
        <w:t xml:space="preserve"> </w:t>
      </w:r>
      <w:r>
        <w:t>[Knowledge]</w:t>
      </w:r>
    </w:p>
    <w:p w:rsidR="002A7620" w:rsidRDefault="002A7620">
      <w:pPr>
        <w:spacing w:line="607" w:lineRule="auto"/>
        <w:jc w:val="both"/>
        <w:sectPr w:rsidR="002A7620">
          <w:type w:val="continuous"/>
          <w:pgSz w:w="11900" w:h="16840"/>
          <w:pgMar w:top="840" w:right="420" w:bottom="440" w:left="520" w:header="720" w:footer="720" w:gutter="0"/>
          <w:cols w:num="2" w:space="720" w:equalWidth="0">
            <w:col w:w="8096" w:space="416"/>
            <w:col w:w="2448"/>
          </w:cols>
        </w:sectPr>
      </w:pPr>
    </w:p>
    <w:p w:rsidR="002A7620" w:rsidRDefault="00DC48F4">
      <w:pPr>
        <w:pStyle w:val="Heading3"/>
        <w:tabs>
          <w:tab w:val="left" w:pos="6357"/>
        </w:tabs>
      </w:pPr>
      <w:r>
        <w:lastRenderedPageBreak/>
        <w:t xml:space="preserve">                            </w:t>
      </w:r>
      <w:r w:rsidR="00897372">
        <w:t>ANSWER</w:t>
      </w:r>
      <w:r w:rsidR="00897372">
        <w:rPr>
          <w:spacing w:val="-9"/>
        </w:rPr>
        <w:t xml:space="preserve"> </w:t>
      </w:r>
      <w:r>
        <w:t>ANY FIVE</w:t>
      </w:r>
      <w:r w:rsidR="00897372">
        <w:t xml:space="preserve"> QUESTIONS</w:t>
      </w:r>
      <w:r w:rsidR="00897372">
        <w:tab/>
      </w:r>
      <w:r>
        <w:t>(</w:t>
      </w:r>
      <w:r w:rsidR="00897372">
        <w:t>5 X 10M = 50M</w:t>
      </w:r>
      <w:r>
        <w:t>)</w:t>
      </w:r>
    </w:p>
    <w:p w:rsidR="002A7620" w:rsidRDefault="002A7620">
      <w:pPr>
        <w:pStyle w:val="BodyText"/>
        <w:spacing w:before="8"/>
        <w:rPr>
          <w:rFonts w:ascii="Arial"/>
          <w:b/>
          <w:sz w:val="17"/>
        </w:rPr>
      </w:pPr>
    </w:p>
    <w:p w:rsidR="002A7620" w:rsidRDefault="00897372">
      <w:pPr>
        <w:pStyle w:val="ListParagraph"/>
        <w:numPr>
          <w:ilvl w:val="0"/>
          <w:numId w:val="1"/>
        </w:numPr>
        <w:tabs>
          <w:tab w:val="left" w:pos="502"/>
        </w:tabs>
        <w:spacing w:before="93"/>
      </w:pPr>
      <w:r>
        <w:t>Derive the equation to measure the pressure at point B for the following case.</w:t>
      </w:r>
    </w:p>
    <w:p w:rsidR="002A7620" w:rsidRDefault="00897372">
      <w:pPr>
        <w:pStyle w:val="BodyText"/>
        <w:spacing w:before="4"/>
        <w:rPr>
          <w:sz w:val="20"/>
        </w:rPr>
      </w:pPr>
      <w:r>
        <w:rPr>
          <w:noProof/>
          <w:lang w:val="en-IN" w:eastAsia="en-IN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1625227</wp:posOffset>
            </wp:positionH>
            <wp:positionV relativeFrom="paragraph">
              <wp:posOffset>173569</wp:posOffset>
            </wp:positionV>
            <wp:extent cx="1855945" cy="1933098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945" cy="1933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IN" w:eastAsia="en-IN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5135211</wp:posOffset>
            </wp:positionH>
            <wp:positionV relativeFrom="paragraph">
              <wp:posOffset>272613</wp:posOffset>
            </wp:positionV>
            <wp:extent cx="1518856" cy="1544383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8856" cy="1544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7620" w:rsidRDefault="004905FA">
      <w:pPr>
        <w:pStyle w:val="BodyText"/>
        <w:spacing w:before="120"/>
        <w:ind w:right="429"/>
        <w:jc w:val="right"/>
      </w:pPr>
      <w:r>
        <w:t>(CO2</w:t>
      </w:r>
      <w:r w:rsidR="00897372">
        <w:t>) [Comprehension]</w:t>
      </w:r>
    </w:p>
    <w:p w:rsidR="002A7620" w:rsidRDefault="002A7620">
      <w:pPr>
        <w:jc w:val="right"/>
        <w:sectPr w:rsidR="002A7620">
          <w:type w:val="continuous"/>
          <w:pgSz w:w="11900" w:h="16840"/>
          <w:pgMar w:top="840" w:right="420" w:bottom="440" w:left="520" w:header="720" w:footer="720" w:gutter="0"/>
          <w:cols w:space="720"/>
        </w:sectPr>
      </w:pPr>
    </w:p>
    <w:p w:rsidR="002A7620" w:rsidRDefault="00897372">
      <w:pPr>
        <w:pStyle w:val="ListParagraph"/>
        <w:numPr>
          <w:ilvl w:val="0"/>
          <w:numId w:val="1"/>
        </w:numPr>
        <w:tabs>
          <w:tab w:val="left" w:pos="502"/>
        </w:tabs>
        <w:spacing w:before="71" w:line="247" w:lineRule="auto"/>
        <w:ind w:right="398"/>
      </w:pPr>
      <w:r>
        <w:lastRenderedPageBreak/>
        <w:t>Interpret</w:t>
      </w:r>
      <w:r>
        <w:rPr>
          <w:spacing w:val="59"/>
        </w:rPr>
        <w:t xml:space="preserve"> </w:t>
      </w:r>
      <w:r>
        <w:t>the</w:t>
      </w:r>
      <w:r>
        <w:rPr>
          <w:spacing w:val="60"/>
        </w:rPr>
        <w:t xml:space="preserve"> </w:t>
      </w:r>
      <w:r>
        <w:t>relation</w:t>
      </w:r>
      <w:r>
        <w:rPr>
          <w:spacing w:val="60"/>
        </w:rPr>
        <w:t xml:space="preserve"> </w:t>
      </w:r>
      <w:r>
        <w:t>between</w:t>
      </w:r>
      <w:r>
        <w:rPr>
          <w:spacing w:val="47"/>
        </w:rPr>
        <w:t xml:space="preserve"> </w:t>
      </w:r>
      <w:r>
        <w:t>Absolute,</w:t>
      </w:r>
      <w:r>
        <w:rPr>
          <w:spacing w:val="60"/>
        </w:rPr>
        <w:t xml:space="preserve"> </w:t>
      </w:r>
      <w:r>
        <w:t>Gauge,</w:t>
      </w:r>
      <w:r>
        <w:rPr>
          <w:spacing w:val="48"/>
        </w:rPr>
        <w:t xml:space="preserve"> </w:t>
      </w:r>
      <w:r>
        <w:t>Atmospheric</w:t>
      </w:r>
      <w:r>
        <w:rPr>
          <w:spacing w:val="60"/>
        </w:rPr>
        <w:t xml:space="preserve"> </w:t>
      </w:r>
      <w:r>
        <w:t>and</w:t>
      </w:r>
      <w:r>
        <w:rPr>
          <w:spacing w:val="59"/>
        </w:rPr>
        <w:t xml:space="preserve"> </w:t>
      </w:r>
      <w:r>
        <w:t>Vacuum</w:t>
      </w:r>
      <w:r>
        <w:rPr>
          <w:spacing w:val="60"/>
        </w:rPr>
        <w:t xml:space="preserve"> </w:t>
      </w:r>
      <w:r>
        <w:t>pressures</w:t>
      </w:r>
      <w:r>
        <w:rPr>
          <w:spacing w:val="60"/>
        </w:rPr>
        <w:t xml:space="preserve"> </w:t>
      </w:r>
      <w:r>
        <w:t>with</w:t>
      </w:r>
      <w:r>
        <w:rPr>
          <w:spacing w:val="59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neat</w:t>
      </w:r>
      <w:r>
        <w:rPr>
          <w:spacing w:val="-58"/>
        </w:rPr>
        <w:t xml:space="preserve"> </w:t>
      </w:r>
      <w:r>
        <w:t>sketch.</w:t>
      </w:r>
    </w:p>
    <w:p w:rsidR="002A7620" w:rsidRDefault="00897372">
      <w:pPr>
        <w:pStyle w:val="BodyText"/>
        <w:spacing w:before="29"/>
        <w:ind w:left="8192"/>
        <w:jc w:val="both"/>
      </w:pPr>
      <w:r>
        <w:t>(CO2) [Comprehension]</w:t>
      </w:r>
    </w:p>
    <w:p w:rsidR="002A7620" w:rsidRDefault="00897372">
      <w:pPr>
        <w:pStyle w:val="ListParagraph"/>
        <w:numPr>
          <w:ilvl w:val="0"/>
          <w:numId w:val="1"/>
        </w:numPr>
        <w:tabs>
          <w:tab w:val="left" w:pos="502"/>
        </w:tabs>
        <w:spacing w:before="97" w:line="247" w:lineRule="auto"/>
        <w:ind w:right="399"/>
        <w:jc w:val="both"/>
      </w:pPr>
      <w:r>
        <w:t>A water-flowing pipe has a diameter of 20 cm at cross section 1 and 15 cm at cross section 2,</w:t>
      </w:r>
      <w:r>
        <w:rPr>
          <w:spacing w:val="1"/>
        </w:rPr>
        <w:t xml:space="preserve"> </w:t>
      </w:r>
      <w:r>
        <w:t>respectively. Section 1's water velocity is specified as 5 m/s. (1) At sections 1 and 2, locate the velocity</w:t>
      </w:r>
      <w:r>
        <w:rPr>
          <w:spacing w:val="1"/>
        </w:rPr>
        <w:t xml:space="preserve"> </w:t>
      </w:r>
      <w:r>
        <w:t>head. (2) Determine the discharge rate at each section.</w:t>
      </w:r>
    </w:p>
    <w:p w:rsidR="002A7620" w:rsidRDefault="002A7620">
      <w:pPr>
        <w:spacing w:line="247" w:lineRule="auto"/>
        <w:jc w:val="both"/>
        <w:sectPr w:rsidR="002A7620">
          <w:pgSz w:w="11900" w:h="16840"/>
          <w:pgMar w:top="760" w:right="420" w:bottom="440" w:left="520" w:header="0" w:footer="253" w:gutter="0"/>
          <w:cols w:space="720"/>
        </w:sectPr>
      </w:pPr>
    </w:p>
    <w:p w:rsidR="002A7620" w:rsidRDefault="002A7620">
      <w:pPr>
        <w:pStyle w:val="BodyText"/>
        <w:spacing w:before="10"/>
        <w:rPr>
          <w:sz w:val="32"/>
        </w:rPr>
      </w:pPr>
    </w:p>
    <w:p w:rsidR="002A7620" w:rsidRDefault="00897372">
      <w:pPr>
        <w:pStyle w:val="ListParagraph"/>
        <w:numPr>
          <w:ilvl w:val="0"/>
          <w:numId w:val="1"/>
        </w:numPr>
        <w:tabs>
          <w:tab w:val="left" w:pos="502"/>
        </w:tabs>
      </w:pPr>
      <w:r>
        <w:t>Deduce the relationship between Compressibility and Bulk modulus.</w:t>
      </w:r>
    </w:p>
    <w:p w:rsidR="002A7620" w:rsidRDefault="00897372">
      <w:pPr>
        <w:pStyle w:val="BodyText"/>
        <w:spacing w:before="28"/>
        <w:ind w:left="145"/>
      </w:pPr>
      <w:r>
        <w:br w:type="column"/>
      </w:r>
      <w:r>
        <w:lastRenderedPageBreak/>
        <w:t>(CO3) [Comprehension]</w:t>
      </w:r>
    </w:p>
    <w:p w:rsidR="002A7620" w:rsidRDefault="002A7620">
      <w:pPr>
        <w:pStyle w:val="BodyText"/>
        <w:spacing w:before="8"/>
        <w:rPr>
          <w:sz w:val="33"/>
        </w:rPr>
      </w:pPr>
    </w:p>
    <w:p w:rsidR="002A7620" w:rsidRDefault="00897372">
      <w:pPr>
        <w:pStyle w:val="BodyText"/>
        <w:ind w:left="145"/>
      </w:pPr>
      <w:r>
        <w:t>(CO4) [Comprehension]</w:t>
      </w:r>
    </w:p>
    <w:p w:rsidR="002A7620" w:rsidRDefault="002A7620">
      <w:pPr>
        <w:sectPr w:rsidR="002A7620">
          <w:type w:val="continuous"/>
          <w:pgSz w:w="11900" w:h="16840"/>
          <w:pgMar w:top="840" w:right="420" w:bottom="440" w:left="520" w:header="720" w:footer="720" w:gutter="0"/>
          <w:cols w:num="2" w:space="720" w:equalWidth="0">
            <w:col w:w="7170" w:space="877"/>
            <w:col w:w="2913"/>
          </w:cols>
        </w:sectPr>
      </w:pPr>
    </w:p>
    <w:p w:rsidR="002A7620" w:rsidRDefault="00897372">
      <w:pPr>
        <w:pStyle w:val="ListParagraph"/>
        <w:numPr>
          <w:ilvl w:val="0"/>
          <w:numId w:val="1"/>
        </w:numPr>
        <w:tabs>
          <w:tab w:val="left" w:pos="502"/>
        </w:tabs>
        <w:spacing w:before="97" w:line="247" w:lineRule="auto"/>
        <w:ind w:right="398"/>
        <w:jc w:val="both"/>
      </w:pPr>
      <w:r>
        <w:lastRenderedPageBreak/>
        <w:t>(a) A venturimeter with a 30 cm inlet diameter and a 10 cm throat diameter is passing oil with a specific</w:t>
      </w:r>
      <w:r>
        <w:rPr>
          <w:spacing w:val="-59"/>
        </w:rPr>
        <w:t xml:space="preserve"> </w:t>
      </w:r>
      <w:r>
        <w:t>gravity</w:t>
      </w:r>
      <w:r>
        <w:rPr>
          <w:spacing w:val="28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0.8</w:t>
      </w:r>
      <w:r>
        <w:rPr>
          <w:spacing w:val="28"/>
        </w:rPr>
        <w:t xml:space="preserve"> </w:t>
      </w:r>
      <w:r>
        <w:t>through</w:t>
      </w:r>
      <w:r>
        <w:rPr>
          <w:spacing w:val="28"/>
        </w:rPr>
        <w:t xml:space="preserve"> </w:t>
      </w:r>
      <w:r>
        <w:t>it.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reading</w:t>
      </w:r>
      <w:r>
        <w:rPr>
          <w:spacing w:val="28"/>
        </w:rPr>
        <w:t xml:space="preserve"> </w:t>
      </w:r>
      <w:r>
        <w:t>on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oil-mercury</w:t>
      </w:r>
      <w:r>
        <w:rPr>
          <w:spacing w:val="28"/>
        </w:rPr>
        <w:t xml:space="preserve"> </w:t>
      </w:r>
      <w:r>
        <w:t>differential</w:t>
      </w:r>
      <w:r>
        <w:rPr>
          <w:spacing w:val="28"/>
        </w:rPr>
        <w:t xml:space="preserve"> </w:t>
      </w:r>
      <w:r>
        <w:t>manometer</w:t>
      </w:r>
      <w:r>
        <w:rPr>
          <w:spacing w:val="28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t>25</w:t>
      </w:r>
      <w:r>
        <w:rPr>
          <w:spacing w:val="29"/>
        </w:rPr>
        <w:t xml:space="preserve"> </w:t>
      </w:r>
      <w:r>
        <w:t>cm.</w:t>
      </w:r>
      <w:r>
        <w:rPr>
          <w:spacing w:val="28"/>
        </w:rPr>
        <w:t xml:space="preserve"> </w:t>
      </w:r>
      <w:r>
        <w:t>Determine</w:t>
      </w:r>
      <w:r>
        <w:rPr>
          <w:spacing w:val="-59"/>
        </w:rPr>
        <w:t xml:space="preserve"> </w:t>
      </w:r>
      <w:r>
        <w:t>how</w:t>
      </w:r>
      <w:r>
        <w:rPr>
          <w:spacing w:val="-1"/>
        </w:rPr>
        <w:t xml:space="preserve"> </w:t>
      </w:r>
      <w:r>
        <w:t>much oil will be</w:t>
      </w:r>
      <w:r>
        <w:rPr>
          <w:spacing w:val="-1"/>
        </w:rPr>
        <w:t xml:space="preserve"> </w:t>
      </w:r>
      <w:r>
        <w:t>released by the horizontal</w:t>
      </w:r>
      <w:r>
        <w:rPr>
          <w:spacing w:val="-1"/>
        </w:rPr>
        <w:t xml:space="preserve"> </w:t>
      </w:r>
      <w:r>
        <w:t>venturimeter. Let Cd equal</w:t>
      </w:r>
      <w:r>
        <w:rPr>
          <w:spacing w:val="-1"/>
        </w:rPr>
        <w:t xml:space="preserve"> </w:t>
      </w:r>
      <w:r>
        <w:t>0.98.</w:t>
      </w:r>
    </w:p>
    <w:p w:rsidR="002A7620" w:rsidRDefault="00897372">
      <w:pPr>
        <w:pStyle w:val="BodyText"/>
        <w:spacing w:line="247" w:lineRule="auto"/>
        <w:ind w:left="501" w:right="398"/>
        <w:jc w:val="both"/>
      </w:pPr>
      <w:r>
        <w:t>(b) Determine the oil flow rate through a pipe when there is a 50mm mercury level disparity in a U-tube</w:t>
      </w:r>
      <w:r>
        <w:rPr>
          <w:spacing w:val="1"/>
        </w:rPr>
        <w:t xml:space="preserve"> </w:t>
      </w:r>
      <w:r>
        <w:t>differential manometer attached to the two pitot tube tappings. Assume 0.7 sp. gr. of oil and a 0.98</w:t>
      </w:r>
      <w:r>
        <w:rPr>
          <w:spacing w:val="1"/>
        </w:rPr>
        <w:t xml:space="preserve"> </w:t>
      </w:r>
      <w:r>
        <w:t>coefficient</w:t>
      </w:r>
      <w:r>
        <w:rPr>
          <w:spacing w:val="-1"/>
        </w:rPr>
        <w:t xml:space="preserve"> </w:t>
      </w:r>
      <w:r w:rsidR="00626F5B">
        <w:t>of Pi</w:t>
      </w:r>
      <w:r>
        <w:t>tot tube.</w:t>
      </w:r>
      <w:r w:rsidR="00626F5B">
        <w:t xml:space="preserve">                                                                                        (CO4)[Comprehension]      </w:t>
      </w:r>
    </w:p>
    <w:p w:rsidR="00626F5B" w:rsidRDefault="00626F5B">
      <w:pPr>
        <w:pStyle w:val="BodyText"/>
        <w:spacing w:line="247" w:lineRule="auto"/>
        <w:ind w:left="501" w:right="398"/>
        <w:jc w:val="both"/>
      </w:pPr>
    </w:p>
    <w:p w:rsidR="00626F5B" w:rsidRDefault="00626F5B" w:rsidP="00626F5B">
      <w:pPr>
        <w:pStyle w:val="BodyText"/>
        <w:numPr>
          <w:ilvl w:val="0"/>
          <w:numId w:val="1"/>
        </w:numPr>
        <w:spacing w:line="247" w:lineRule="auto"/>
        <w:ind w:right="398"/>
        <w:jc w:val="both"/>
      </w:pPr>
      <w:r w:rsidRPr="00DC48F4">
        <w:t>Define the term Compressibility and Bulk Modulus. Also deduce the equation for both with an example.</w:t>
      </w:r>
    </w:p>
    <w:p w:rsidR="002A7620" w:rsidRDefault="00897372">
      <w:pPr>
        <w:pStyle w:val="BodyText"/>
        <w:spacing w:before="26"/>
        <w:ind w:right="429"/>
        <w:jc w:val="right"/>
      </w:pPr>
      <w:r>
        <w:t>(CO4) [Comprehension]</w:t>
      </w:r>
    </w:p>
    <w:p w:rsidR="002A7620" w:rsidRDefault="002A7620">
      <w:pPr>
        <w:pStyle w:val="BodyText"/>
        <w:rPr>
          <w:sz w:val="20"/>
        </w:rPr>
      </w:pPr>
    </w:p>
    <w:p w:rsidR="002A7620" w:rsidRDefault="002A7620">
      <w:pPr>
        <w:pStyle w:val="BodyText"/>
        <w:spacing w:before="9"/>
        <w:rPr>
          <w:sz w:val="24"/>
        </w:rPr>
      </w:pPr>
    </w:p>
    <w:p w:rsidR="002A7620" w:rsidRDefault="00897372">
      <w:pPr>
        <w:pStyle w:val="Heading3"/>
        <w:spacing w:before="93"/>
      </w:pPr>
      <w:r>
        <w:t>PART</w:t>
      </w:r>
      <w:r>
        <w:rPr>
          <w:spacing w:val="-8"/>
        </w:rPr>
        <w:t xml:space="preserve"> </w:t>
      </w:r>
      <w:r>
        <w:t>C</w:t>
      </w:r>
    </w:p>
    <w:p w:rsidR="002A7620" w:rsidRDefault="0043503D">
      <w:pPr>
        <w:tabs>
          <w:tab w:val="left" w:pos="6357"/>
        </w:tabs>
        <w:spacing w:before="187"/>
        <w:ind w:right="107"/>
        <w:jc w:val="center"/>
        <w:rPr>
          <w:rFonts w:ascii="Arial"/>
          <w:b/>
        </w:rPr>
      </w:pPr>
      <w:r>
        <w:rPr>
          <w:rFonts w:ascii="Arial"/>
          <w:b/>
        </w:rPr>
        <w:t xml:space="preserve">                              </w:t>
      </w:r>
      <w:r w:rsidR="00897372">
        <w:rPr>
          <w:rFonts w:ascii="Arial"/>
          <w:b/>
        </w:rPr>
        <w:t>ANSWER</w:t>
      </w:r>
      <w:r w:rsidR="00897372"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ANY TWO</w:t>
      </w:r>
      <w:r w:rsidR="00897372">
        <w:rPr>
          <w:rFonts w:ascii="Arial"/>
          <w:b/>
        </w:rPr>
        <w:t xml:space="preserve"> QUESTIONS</w:t>
      </w:r>
      <w:r w:rsidR="00897372">
        <w:rPr>
          <w:rFonts w:ascii="Arial"/>
          <w:b/>
        </w:rPr>
        <w:tab/>
      </w:r>
      <w:r>
        <w:rPr>
          <w:rFonts w:ascii="Arial"/>
          <w:b/>
        </w:rPr>
        <w:t>(</w:t>
      </w:r>
      <w:r w:rsidR="00897372">
        <w:rPr>
          <w:rFonts w:ascii="Arial"/>
          <w:b/>
        </w:rPr>
        <w:t>2 X 15M = 30M</w:t>
      </w:r>
      <w:r>
        <w:rPr>
          <w:rFonts w:ascii="Arial"/>
          <w:b/>
        </w:rPr>
        <w:t>)</w:t>
      </w:r>
    </w:p>
    <w:p w:rsidR="002A7620" w:rsidRDefault="002A7620">
      <w:pPr>
        <w:pStyle w:val="BodyText"/>
        <w:spacing w:before="5"/>
        <w:rPr>
          <w:rFonts w:ascii="Arial"/>
          <w:b/>
          <w:sz w:val="34"/>
        </w:rPr>
      </w:pPr>
    </w:p>
    <w:p w:rsidR="002A7620" w:rsidRDefault="00897372">
      <w:pPr>
        <w:pStyle w:val="ListParagraph"/>
        <w:numPr>
          <w:ilvl w:val="0"/>
          <w:numId w:val="1"/>
        </w:numPr>
        <w:tabs>
          <w:tab w:val="left" w:pos="673"/>
        </w:tabs>
        <w:spacing w:before="1" w:line="247" w:lineRule="auto"/>
        <w:ind w:left="672" w:right="390" w:hanging="528"/>
        <w:jc w:val="both"/>
      </w:pPr>
      <w:r>
        <w:t>(a) A hydraulic lift consist of 60 cm diameter ram and slides in a cylinder of diameter 60.02 cm, while</w:t>
      </w:r>
      <w:r>
        <w:rPr>
          <w:spacing w:val="1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annular</w:t>
      </w:r>
      <w:r>
        <w:rPr>
          <w:spacing w:val="12"/>
        </w:rPr>
        <w:t xml:space="preserve"> </w:t>
      </w:r>
      <w:r>
        <w:t>space</w:t>
      </w:r>
      <w:r>
        <w:rPr>
          <w:spacing w:val="12"/>
        </w:rPr>
        <w:t xml:space="preserve"> </w:t>
      </w:r>
      <w:r>
        <w:t>is</w:t>
      </w:r>
      <w:r>
        <w:rPr>
          <w:spacing w:val="12"/>
        </w:rPr>
        <w:t xml:space="preserve"> </w:t>
      </w:r>
      <w:r>
        <w:t>filled</w:t>
      </w:r>
      <w:r>
        <w:rPr>
          <w:spacing w:val="12"/>
        </w:rPr>
        <w:t xml:space="preserve"> </w:t>
      </w:r>
      <w:r>
        <w:t>up</w:t>
      </w:r>
      <w:r>
        <w:rPr>
          <w:spacing w:val="12"/>
        </w:rPr>
        <w:t xml:space="preserve"> </w:t>
      </w:r>
      <w:r>
        <w:t>with</w:t>
      </w:r>
      <w:r>
        <w:rPr>
          <w:spacing w:val="12"/>
        </w:rPr>
        <w:t xml:space="preserve"> </w:t>
      </w:r>
      <w:r>
        <w:t>oil</w:t>
      </w:r>
      <w:r>
        <w:rPr>
          <w:spacing w:val="12"/>
        </w:rPr>
        <w:t xml:space="preserve"> </w:t>
      </w:r>
      <w:r>
        <w:t>having</w:t>
      </w:r>
      <w:r>
        <w:rPr>
          <w:spacing w:val="12"/>
        </w:rPr>
        <w:t xml:space="preserve"> </w:t>
      </w:r>
      <w:r>
        <w:t>kinematic</w:t>
      </w:r>
      <w:r>
        <w:rPr>
          <w:spacing w:val="12"/>
        </w:rPr>
        <w:t xml:space="preserve"> </w:t>
      </w:r>
      <w:r>
        <w:t>viscosity</w:t>
      </w:r>
      <w:r>
        <w:rPr>
          <w:spacing w:val="12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0.05</w:t>
      </w:r>
      <w:r>
        <w:rPr>
          <w:spacing w:val="12"/>
        </w:rPr>
        <w:t xml:space="preserve"> </w:t>
      </w:r>
      <w:r>
        <w:t>cm2s,</w:t>
      </w:r>
      <w:r>
        <w:rPr>
          <w:spacing w:val="12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specific</w:t>
      </w:r>
      <w:r>
        <w:rPr>
          <w:spacing w:val="12"/>
        </w:rPr>
        <w:t xml:space="preserve"> </w:t>
      </w:r>
      <w:r>
        <w:t>gravity</w:t>
      </w:r>
      <w:r>
        <w:rPr>
          <w:spacing w:val="12"/>
        </w:rPr>
        <w:t xml:space="preserve"> </w:t>
      </w:r>
      <w:r>
        <w:t>of</w:t>
      </w:r>
    </w:p>
    <w:p w:rsidR="002A7620" w:rsidRDefault="00897372">
      <w:pPr>
        <w:pStyle w:val="BodyText"/>
        <w:spacing w:line="247" w:lineRule="auto"/>
        <w:ind w:left="672" w:right="390"/>
        <w:jc w:val="both"/>
      </w:pPr>
      <w:r>
        <w:t>0.85.</w:t>
      </w:r>
      <w:r>
        <w:rPr>
          <w:spacing w:val="49"/>
        </w:rPr>
        <w:t xml:space="preserve"> </w:t>
      </w:r>
      <w:r>
        <w:t>If</w:t>
      </w:r>
      <w:r>
        <w:rPr>
          <w:spacing w:val="49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rate</w:t>
      </w:r>
      <w:r>
        <w:rPr>
          <w:spacing w:val="49"/>
        </w:rPr>
        <w:t xml:space="preserve"> </w:t>
      </w:r>
      <w:r>
        <w:t>of</w:t>
      </w:r>
      <w:r>
        <w:rPr>
          <w:spacing w:val="49"/>
        </w:rPr>
        <w:t xml:space="preserve"> </w:t>
      </w:r>
      <w:r>
        <w:t>travel</w:t>
      </w:r>
      <w:r>
        <w:rPr>
          <w:spacing w:val="49"/>
        </w:rPr>
        <w:t xml:space="preserve"> </w:t>
      </w:r>
      <w:r>
        <w:t>of</w:t>
      </w:r>
      <w:r>
        <w:rPr>
          <w:spacing w:val="49"/>
        </w:rPr>
        <w:t xml:space="preserve"> </w:t>
      </w:r>
      <w:r>
        <w:t>ram</w:t>
      </w:r>
      <w:r>
        <w:rPr>
          <w:spacing w:val="49"/>
        </w:rPr>
        <w:t xml:space="preserve"> </w:t>
      </w:r>
      <w:r>
        <w:t>10m/min.</w:t>
      </w:r>
      <w:r>
        <w:rPr>
          <w:spacing w:val="50"/>
        </w:rPr>
        <w:t xml:space="preserve"> </w:t>
      </w:r>
      <w:r>
        <w:t>Find</w:t>
      </w:r>
      <w:r>
        <w:rPr>
          <w:spacing w:val="49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frictional</w:t>
      </w:r>
      <w:r>
        <w:rPr>
          <w:spacing w:val="49"/>
        </w:rPr>
        <w:t xml:space="preserve"> </w:t>
      </w:r>
      <w:r>
        <w:t>resistance</w:t>
      </w:r>
      <w:r>
        <w:rPr>
          <w:spacing w:val="49"/>
        </w:rPr>
        <w:t xml:space="preserve"> </w:t>
      </w:r>
      <w:r>
        <w:t>when</w:t>
      </w:r>
      <w:r>
        <w:rPr>
          <w:spacing w:val="49"/>
        </w:rPr>
        <w:t xml:space="preserve"> </w:t>
      </w:r>
      <w:r>
        <w:t>3.85</w:t>
      </w:r>
      <w:r>
        <w:rPr>
          <w:spacing w:val="49"/>
        </w:rPr>
        <w:t xml:space="preserve"> </w:t>
      </w:r>
      <w:r>
        <w:t>m</w:t>
      </w:r>
      <w:r>
        <w:rPr>
          <w:spacing w:val="49"/>
        </w:rPr>
        <w:t xml:space="preserve"> </w:t>
      </w:r>
      <w:r>
        <w:t>of</w:t>
      </w:r>
      <w:r>
        <w:rPr>
          <w:spacing w:val="50"/>
        </w:rPr>
        <w:t xml:space="preserve"> </w:t>
      </w:r>
      <w:r>
        <w:t>ram</w:t>
      </w:r>
      <w:r>
        <w:rPr>
          <w:spacing w:val="49"/>
        </w:rPr>
        <w:t xml:space="preserve"> </w:t>
      </w:r>
      <w:r>
        <w:t>is</w:t>
      </w:r>
      <w:r>
        <w:rPr>
          <w:spacing w:val="-59"/>
        </w:rPr>
        <w:t xml:space="preserve"> </w:t>
      </w:r>
      <w:r>
        <w:t>engaged</w:t>
      </w:r>
      <w:r>
        <w:rPr>
          <w:spacing w:val="-1"/>
        </w:rPr>
        <w:t xml:space="preserve"> </w:t>
      </w:r>
      <w:r>
        <w:t>in cylinder.</w:t>
      </w:r>
    </w:p>
    <w:p w:rsidR="002A7620" w:rsidRDefault="00897372">
      <w:pPr>
        <w:pStyle w:val="BodyText"/>
        <w:spacing w:line="247" w:lineRule="auto"/>
        <w:ind w:left="672" w:right="390"/>
        <w:jc w:val="both"/>
      </w:pPr>
      <w:r>
        <w:t>(b) Assume a cubical block of 20 cm side and of 20 kg weight is allowed to slide down along a plane</w:t>
      </w:r>
      <w:r>
        <w:rPr>
          <w:spacing w:val="1"/>
        </w:rPr>
        <w:t xml:space="preserve"> </w:t>
      </w:r>
      <w:r>
        <w:t>inclined at 30 degree to the horizontal on which there is a film of oil having viscosity of 2.16*10^-3.</w:t>
      </w:r>
      <w:r>
        <w:rPr>
          <w:spacing w:val="1"/>
        </w:rPr>
        <w:t xml:space="preserve"> </w:t>
      </w:r>
      <w:r>
        <w:t>What will be the terminal velocity of the block if the film thickness is 0.04mm?</w:t>
      </w:r>
    </w:p>
    <w:p w:rsidR="002A7620" w:rsidRDefault="00897372">
      <w:pPr>
        <w:pStyle w:val="BodyText"/>
        <w:spacing w:before="26"/>
        <w:ind w:right="421"/>
        <w:jc w:val="right"/>
      </w:pPr>
      <w:r>
        <w:t>(CO2) [Application]</w:t>
      </w:r>
    </w:p>
    <w:p w:rsidR="002A7620" w:rsidRDefault="002A7620">
      <w:pPr>
        <w:pStyle w:val="BodyText"/>
        <w:rPr>
          <w:sz w:val="20"/>
        </w:rPr>
      </w:pPr>
    </w:p>
    <w:p w:rsidR="002A7620" w:rsidRDefault="002A7620">
      <w:pPr>
        <w:pStyle w:val="BodyText"/>
        <w:spacing w:before="7"/>
        <w:rPr>
          <w:sz w:val="24"/>
        </w:rPr>
      </w:pPr>
    </w:p>
    <w:p w:rsidR="002A7620" w:rsidRDefault="00897372">
      <w:pPr>
        <w:pStyle w:val="ListParagraph"/>
        <w:numPr>
          <w:ilvl w:val="0"/>
          <w:numId w:val="1"/>
        </w:numPr>
        <w:tabs>
          <w:tab w:val="left" w:pos="716"/>
        </w:tabs>
        <w:spacing w:before="93" w:line="247" w:lineRule="auto"/>
        <w:ind w:left="715" w:right="331" w:hanging="511"/>
        <w:jc w:val="both"/>
      </w:pPr>
      <w:r>
        <w:t>(a) An orifice meter with orifice diameter 15cm is inserted in a pipe of 30cm diameter. The pressure</w:t>
      </w:r>
      <w:r>
        <w:rPr>
          <w:spacing w:val="1"/>
        </w:rPr>
        <w:t xml:space="preserve"> </w:t>
      </w:r>
      <w:r>
        <w:t>difference measured by a mercury oil differential manometer on the two sides of the orifice meter</w:t>
      </w:r>
      <w:r>
        <w:rPr>
          <w:spacing w:val="1"/>
        </w:rPr>
        <w:t xml:space="preserve"> </w:t>
      </w:r>
      <w:r>
        <w:t>gives a reading of 50cm of mercury. Find the rate of flow of oil of sp. gr. 0.9 when the coefficient of</w:t>
      </w:r>
      <w:r>
        <w:rPr>
          <w:spacing w:val="1"/>
        </w:rPr>
        <w:t xml:space="preserve"> </w:t>
      </w:r>
      <w:r>
        <w:t>discharge of the orifice meter is 0.64</w:t>
      </w:r>
    </w:p>
    <w:p w:rsidR="002A7620" w:rsidRDefault="00897372">
      <w:pPr>
        <w:pStyle w:val="BodyText"/>
        <w:spacing w:line="247" w:lineRule="auto"/>
        <w:ind w:left="715" w:right="330"/>
        <w:jc w:val="both"/>
      </w:pPr>
      <w:r>
        <w:t>(b) Determine the oil flow rate through a pipe when there is a 50mm mercury level disparity in a U-</w:t>
      </w:r>
      <w:r>
        <w:rPr>
          <w:spacing w:val="1"/>
        </w:rPr>
        <w:t xml:space="preserve"> </w:t>
      </w:r>
      <w:r>
        <w:t>tube</w:t>
      </w:r>
      <w:r>
        <w:rPr>
          <w:spacing w:val="20"/>
        </w:rPr>
        <w:t xml:space="preserve"> </w:t>
      </w:r>
      <w:r>
        <w:t>differential</w:t>
      </w:r>
      <w:r>
        <w:rPr>
          <w:spacing w:val="21"/>
        </w:rPr>
        <w:t xml:space="preserve"> </w:t>
      </w:r>
      <w:r>
        <w:t>manometer</w:t>
      </w:r>
      <w:r>
        <w:rPr>
          <w:spacing w:val="21"/>
        </w:rPr>
        <w:t xml:space="preserve"> </w:t>
      </w:r>
      <w:r>
        <w:t>attached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two</w:t>
      </w:r>
      <w:r>
        <w:rPr>
          <w:spacing w:val="21"/>
        </w:rPr>
        <w:t xml:space="preserve"> </w:t>
      </w:r>
      <w:r>
        <w:t>pitot</w:t>
      </w:r>
      <w:r>
        <w:rPr>
          <w:spacing w:val="21"/>
        </w:rPr>
        <w:t xml:space="preserve"> </w:t>
      </w:r>
      <w:r>
        <w:t>tube</w:t>
      </w:r>
      <w:r>
        <w:rPr>
          <w:spacing w:val="21"/>
        </w:rPr>
        <w:t xml:space="preserve"> </w:t>
      </w:r>
      <w:r>
        <w:t>tappings.</w:t>
      </w:r>
      <w:r>
        <w:rPr>
          <w:spacing w:val="9"/>
        </w:rPr>
        <w:t xml:space="preserve"> </w:t>
      </w:r>
      <w:r>
        <w:t>Assume</w:t>
      </w:r>
      <w:r>
        <w:rPr>
          <w:spacing w:val="21"/>
        </w:rPr>
        <w:t xml:space="preserve"> </w:t>
      </w:r>
      <w:r>
        <w:t>0.7</w:t>
      </w:r>
      <w:r>
        <w:rPr>
          <w:spacing w:val="21"/>
        </w:rPr>
        <w:t xml:space="preserve"> </w:t>
      </w:r>
      <w:r>
        <w:t>sp.</w:t>
      </w:r>
      <w:r>
        <w:rPr>
          <w:spacing w:val="21"/>
        </w:rPr>
        <w:t xml:space="preserve"> </w:t>
      </w:r>
      <w:r>
        <w:t>gr.</w:t>
      </w:r>
      <w:r>
        <w:rPr>
          <w:spacing w:val="21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oil</w:t>
      </w:r>
      <w:r>
        <w:rPr>
          <w:spacing w:val="21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t>a</w:t>
      </w:r>
    </w:p>
    <w:p w:rsidR="002A7620" w:rsidRDefault="00897372">
      <w:pPr>
        <w:pStyle w:val="BodyText"/>
        <w:spacing w:line="252" w:lineRule="exact"/>
        <w:ind w:left="715"/>
        <w:jc w:val="both"/>
      </w:pPr>
      <w:r>
        <w:t>0.98</w:t>
      </w:r>
      <w:r>
        <w:rPr>
          <w:spacing w:val="-1"/>
        </w:rPr>
        <w:t xml:space="preserve"> </w:t>
      </w:r>
      <w:r>
        <w:t>coefficient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 w:rsidR="00DC48F4">
        <w:t>Pi</w:t>
      </w:r>
      <w:r>
        <w:t>tot</w:t>
      </w:r>
      <w:r>
        <w:rPr>
          <w:spacing w:val="-1"/>
        </w:rPr>
        <w:t xml:space="preserve"> </w:t>
      </w:r>
      <w:r>
        <w:t>tube.</w:t>
      </w:r>
      <w:r w:rsidR="008E0ABC">
        <w:t xml:space="preserve">                                                                                    (CO4)[Application]</w:t>
      </w:r>
    </w:p>
    <w:p w:rsidR="008E0ABC" w:rsidRDefault="008E0ABC">
      <w:pPr>
        <w:pStyle w:val="BodyText"/>
        <w:spacing w:line="252" w:lineRule="exact"/>
        <w:ind w:left="715"/>
        <w:jc w:val="both"/>
      </w:pPr>
    </w:p>
    <w:p w:rsidR="008E0ABC" w:rsidRDefault="008E0ABC" w:rsidP="008E0ABC">
      <w:pPr>
        <w:pStyle w:val="BodyText"/>
        <w:numPr>
          <w:ilvl w:val="0"/>
          <w:numId w:val="1"/>
        </w:numPr>
        <w:spacing w:line="252" w:lineRule="exact"/>
        <w:jc w:val="both"/>
      </w:pPr>
      <w:r>
        <w:rPr>
          <w:color w:val="212529"/>
          <w:shd w:val="clear" w:color="auto" w:fill="FFFFFF"/>
        </w:rPr>
        <w:t>A differential manometers is connected at two points P and Q. The pipe P contains liquid of specific gravity 12, while pipe Q contains liquid of specific gravity 0.8. The pressure at point P and Q are 1.3 kgf/cm2 and 2.4 kgf/cm2 respectively. Find the difference in mercury level in the differential manometer with a neat sketch. Assume the center of pipe P and Pipe Q are (4+h) m and 6m respectively from the reference. </w:t>
      </w:r>
    </w:p>
    <w:p w:rsidR="002A7620" w:rsidRDefault="00897372">
      <w:pPr>
        <w:pStyle w:val="BodyText"/>
        <w:spacing w:before="35"/>
        <w:ind w:right="361"/>
        <w:jc w:val="right"/>
      </w:pPr>
      <w:r>
        <w:t>(CO4) [Application]</w:t>
      </w:r>
    </w:p>
    <w:sectPr w:rsidR="002A7620">
      <w:type w:val="continuous"/>
      <w:pgSz w:w="11900" w:h="16840"/>
      <w:pgMar w:top="840" w:right="420" w:bottom="440" w:left="5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654" w:rsidRDefault="00353654">
      <w:r>
        <w:separator/>
      </w:r>
    </w:p>
  </w:endnote>
  <w:endnote w:type="continuationSeparator" w:id="0">
    <w:p w:rsidR="00353654" w:rsidRDefault="00353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620" w:rsidRDefault="004260B0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4.5pt;margin-top:818.25pt;width:43.35pt;height:10.95pt;z-index:-15822336;mso-position-horizontal-relative:page;mso-position-vertical-relative:page" filled="f" stroked="f">
          <v:textbox inset="0,0,0,0">
            <w:txbxContent>
              <w:p w:rsidR="002A7620" w:rsidRDefault="00897372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about:blank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55.55pt;margin-top:818.25pt;width:18.15pt;height:10.95pt;z-index:-15821824;mso-position-horizontal-relative:page;mso-position-vertical-relative:page" filled="f" stroked="f">
          <v:textbox inset="0,0,0,0">
            <w:txbxContent>
              <w:p w:rsidR="002A7620" w:rsidRDefault="00897372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4260B0">
                  <w:rPr>
                    <w:noProof/>
                    <w:sz w:val="16"/>
                  </w:rPr>
                  <w:t>1</w:t>
                </w:r>
                <w:r>
                  <w:fldChar w:fldCharType="end"/>
                </w:r>
                <w:r>
                  <w:rPr>
                    <w:sz w:val="16"/>
                  </w:rPr>
                  <w:t>/3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654" w:rsidRDefault="00353654">
      <w:r>
        <w:separator/>
      </w:r>
    </w:p>
  </w:footnote>
  <w:footnote w:type="continuationSeparator" w:id="0">
    <w:p w:rsidR="00353654" w:rsidRDefault="00353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1F1C"/>
    <w:multiLevelType w:val="hybridMultilevel"/>
    <w:tmpl w:val="740EC36A"/>
    <w:lvl w:ilvl="0" w:tplc="2F60E054">
      <w:start w:val="1"/>
      <w:numFmt w:val="decimal"/>
      <w:lvlText w:val="%1."/>
      <w:lvlJc w:val="left"/>
      <w:pPr>
        <w:ind w:left="501" w:hanging="357"/>
      </w:pPr>
      <w:rPr>
        <w:rFonts w:ascii="Arial" w:eastAsia="Arial" w:hAnsi="Arial" w:cs="Arial" w:hint="default"/>
        <w:b/>
        <w:bCs/>
        <w:w w:val="100"/>
        <w:sz w:val="22"/>
        <w:szCs w:val="22"/>
        <w:lang w:val="en-US" w:eastAsia="en-US" w:bidi="ar-SA"/>
      </w:rPr>
    </w:lvl>
    <w:lvl w:ilvl="1" w:tplc="8B76B72C">
      <w:numFmt w:val="bullet"/>
      <w:lvlText w:val="•"/>
      <w:lvlJc w:val="left"/>
      <w:pPr>
        <w:ind w:left="1259" w:hanging="357"/>
      </w:pPr>
      <w:rPr>
        <w:rFonts w:hint="default"/>
        <w:lang w:val="en-US" w:eastAsia="en-US" w:bidi="ar-SA"/>
      </w:rPr>
    </w:lvl>
    <w:lvl w:ilvl="2" w:tplc="AB8CC6B2">
      <w:numFmt w:val="bullet"/>
      <w:lvlText w:val="•"/>
      <w:lvlJc w:val="left"/>
      <w:pPr>
        <w:ind w:left="2019" w:hanging="357"/>
      </w:pPr>
      <w:rPr>
        <w:rFonts w:hint="default"/>
        <w:lang w:val="en-US" w:eastAsia="en-US" w:bidi="ar-SA"/>
      </w:rPr>
    </w:lvl>
    <w:lvl w:ilvl="3" w:tplc="11D09FC0">
      <w:numFmt w:val="bullet"/>
      <w:lvlText w:val="•"/>
      <w:lvlJc w:val="left"/>
      <w:pPr>
        <w:ind w:left="2778" w:hanging="357"/>
      </w:pPr>
      <w:rPr>
        <w:rFonts w:hint="default"/>
        <w:lang w:val="en-US" w:eastAsia="en-US" w:bidi="ar-SA"/>
      </w:rPr>
    </w:lvl>
    <w:lvl w:ilvl="4" w:tplc="08FE638E">
      <w:numFmt w:val="bullet"/>
      <w:lvlText w:val="•"/>
      <w:lvlJc w:val="left"/>
      <w:pPr>
        <w:ind w:left="3538" w:hanging="357"/>
      </w:pPr>
      <w:rPr>
        <w:rFonts w:hint="default"/>
        <w:lang w:val="en-US" w:eastAsia="en-US" w:bidi="ar-SA"/>
      </w:rPr>
    </w:lvl>
    <w:lvl w:ilvl="5" w:tplc="B5949C00">
      <w:numFmt w:val="bullet"/>
      <w:lvlText w:val="•"/>
      <w:lvlJc w:val="left"/>
      <w:pPr>
        <w:ind w:left="4297" w:hanging="357"/>
      </w:pPr>
      <w:rPr>
        <w:rFonts w:hint="default"/>
        <w:lang w:val="en-US" w:eastAsia="en-US" w:bidi="ar-SA"/>
      </w:rPr>
    </w:lvl>
    <w:lvl w:ilvl="6" w:tplc="171860EA">
      <w:numFmt w:val="bullet"/>
      <w:lvlText w:val="•"/>
      <w:lvlJc w:val="left"/>
      <w:pPr>
        <w:ind w:left="5057" w:hanging="357"/>
      </w:pPr>
      <w:rPr>
        <w:rFonts w:hint="default"/>
        <w:lang w:val="en-US" w:eastAsia="en-US" w:bidi="ar-SA"/>
      </w:rPr>
    </w:lvl>
    <w:lvl w:ilvl="7" w:tplc="5302DC2C">
      <w:numFmt w:val="bullet"/>
      <w:lvlText w:val="•"/>
      <w:lvlJc w:val="left"/>
      <w:pPr>
        <w:ind w:left="5816" w:hanging="357"/>
      </w:pPr>
      <w:rPr>
        <w:rFonts w:hint="default"/>
        <w:lang w:val="en-US" w:eastAsia="en-US" w:bidi="ar-SA"/>
      </w:rPr>
    </w:lvl>
    <w:lvl w:ilvl="8" w:tplc="2C365B7E">
      <w:numFmt w:val="bullet"/>
      <w:lvlText w:val="•"/>
      <w:lvlJc w:val="left"/>
      <w:pPr>
        <w:ind w:left="6576" w:hanging="357"/>
      </w:pPr>
      <w:rPr>
        <w:rFonts w:hint="default"/>
        <w:lang w:val="en-US" w:eastAsia="en-US" w:bidi="ar-SA"/>
      </w:rPr>
    </w:lvl>
  </w:abstractNum>
  <w:abstractNum w:abstractNumId="1" w15:restartNumberingAfterBreak="0">
    <w:nsid w:val="39C16C17"/>
    <w:multiLevelType w:val="hybridMultilevel"/>
    <w:tmpl w:val="1C66FA42"/>
    <w:lvl w:ilvl="0" w:tplc="6EDE94A8">
      <w:start w:val="1"/>
      <w:numFmt w:val="lowerRoman"/>
      <w:lvlText w:val="(%1)"/>
      <w:lvlJc w:val="left"/>
      <w:pPr>
        <w:ind w:left="483" w:hanging="269"/>
      </w:pPr>
      <w:rPr>
        <w:rFonts w:ascii="Arial" w:eastAsia="Arial" w:hAnsi="Arial" w:cs="Arial" w:hint="default"/>
        <w:i/>
        <w:iCs/>
        <w:w w:val="100"/>
        <w:sz w:val="23"/>
        <w:szCs w:val="23"/>
        <w:lang w:val="en-US" w:eastAsia="en-US" w:bidi="ar-SA"/>
      </w:rPr>
    </w:lvl>
    <w:lvl w:ilvl="1" w:tplc="77267A3C">
      <w:numFmt w:val="bullet"/>
      <w:lvlText w:val="•"/>
      <w:lvlJc w:val="left"/>
      <w:pPr>
        <w:ind w:left="1527" w:hanging="269"/>
      </w:pPr>
      <w:rPr>
        <w:rFonts w:hint="default"/>
        <w:lang w:val="en-US" w:eastAsia="en-US" w:bidi="ar-SA"/>
      </w:rPr>
    </w:lvl>
    <w:lvl w:ilvl="2" w:tplc="B62C4090">
      <w:numFmt w:val="bullet"/>
      <w:lvlText w:val="•"/>
      <w:lvlJc w:val="left"/>
      <w:pPr>
        <w:ind w:left="2575" w:hanging="269"/>
      </w:pPr>
      <w:rPr>
        <w:rFonts w:hint="default"/>
        <w:lang w:val="en-US" w:eastAsia="en-US" w:bidi="ar-SA"/>
      </w:rPr>
    </w:lvl>
    <w:lvl w:ilvl="3" w:tplc="6396EE20">
      <w:numFmt w:val="bullet"/>
      <w:lvlText w:val="•"/>
      <w:lvlJc w:val="left"/>
      <w:pPr>
        <w:ind w:left="3623" w:hanging="269"/>
      </w:pPr>
      <w:rPr>
        <w:rFonts w:hint="default"/>
        <w:lang w:val="en-US" w:eastAsia="en-US" w:bidi="ar-SA"/>
      </w:rPr>
    </w:lvl>
    <w:lvl w:ilvl="4" w:tplc="F594EACE">
      <w:numFmt w:val="bullet"/>
      <w:lvlText w:val="•"/>
      <w:lvlJc w:val="left"/>
      <w:pPr>
        <w:ind w:left="4671" w:hanging="269"/>
      </w:pPr>
      <w:rPr>
        <w:rFonts w:hint="default"/>
        <w:lang w:val="en-US" w:eastAsia="en-US" w:bidi="ar-SA"/>
      </w:rPr>
    </w:lvl>
    <w:lvl w:ilvl="5" w:tplc="83967DB2">
      <w:numFmt w:val="bullet"/>
      <w:lvlText w:val="•"/>
      <w:lvlJc w:val="left"/>
      <w:pPr>
        <w:ind w:left="5719" w:hanging="269"/>
      </w:pPr>
      <w:rPr>
        <w:rFonts w:hint="default"/>
        <w:lang w:val="en-US" w:eastAsia="en-US" w:bidi="ar-SA"/>
      </w:rPr>
    </w:lvl>
    <w:lvl w:ilvl="6" w:tplc="BD3C533E">
      <w:numFmt w:val="bullet"/>
      <w:lvlText w:val="•"/>
      <w:lvlJc w:val="left"/>
      <w:pPr>
        <w:ind w:left="6767" w:hanging="269"/>
      </w:pPr>
      <w:rPr>
        <w:rFonts w:hint="default"/>
        <w:lang w:val="en-US" w:eastAsia="en-US" w:bidi="ar-SA"/>
      </w:rPr>
    </w:lvl>
    <w:lvl w:ilvl="7" w:tplc="05307C20">
      <w:numFmt w:val="bullet"/>
      <w:lvlText w:val="•"/>
      <w:lvlJc w:val="left"/>
      <w:pPr>
        <w:ind w:left="7815" w:hanging="269"/>
      </w:pPr>
      <w:rPr>
        <w:rFonts w:hint="default"/>
        <w:lang w:val="en-US" w:eastAsia="en-US" w:bidi="ar-SA"/>
      </w:rPr>
    </w:lvl>
    <w:lvl w:ilvl="8" w:tplc="566A9B0E">
      <w:numFmt w:val="bullet"/>
      <w:lvlText w:val="•"/>
      <w:lvlJc w:val="left"/>
      <w:pPr>
        <w:ind w:left="8863" w:hanging="269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A7620"/>
    <w:rsid w:val="00104204"/>
    <w:rsid w:val="00181214"/>
    <w:rsid w:val="00232D3A"/>
    <w:rsid w:val="00282437"/>
    <w:rsid w:val="002A7620"/>
    <w:rsid w:val="00353654"/>
    <w:rsid w:val="004260B0"/>
    <w:rsid w:val="0043503D"/>
    <w:rsid w:val="004905FA"/>
    <w:rsid w:val="005B7A47"/>
    <w:rsid w:val="00626F5B"/>
    <w:rsid w:val="006960CD"/>
    <w:rsid w:val="00897372"/>
    <w:rsid w:val="008B6890"/>
    <w:rsid w:val="008E0ABC"/>
    <w:rsid w:val="00C228F3"/>
    <w:rsid w:val="00DC48F4"/>
    <w:rsid w:val="00F2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CB4A76B"/>
  <w15:docId w15:val="{6F9B264A-AD06-4DCD-8785-09FB6E556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ind w:left="93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65"/>
      <w:ind w:left="23"/>
      <w:outlineLvl w:val="1"/>
    </w:pPr>
    <w:rPr>
      <w:rFonts w:ascii="Arial" w:eastAsia="Arial" w:hAnsi="Arial" w:cs="Arial"/>
      <w:b/>
      <w:bCs/>
      <w:sz w:val="23"/>
      <w:szCs w:val="23"/>
    </w:rPr>
  </w:style>
  <w:style w:type="paragraph" w:styleId="Heading3">
    <w:name w:val="heading 3"/>
    <w:basedOn w:val="Normal"/>
    <w:uiPriority w:val="1"/>
    <w:qFormat/>
    <w:pPr>
      <w:spacing w:before="187"/>
      <w:ind w:right="107"/>
      <w:jc w:val="center"/>
      <w:outlineLvl w:val="2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501" w:hanging="35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672</Words>
  <Characters>3834</Characters>
  <Application>Microsoft Office Word</Application>
  <DocSecurity>0</DocSecurity>
  <Lines>31</Lines>
  <Paragraphs>8</Paragraphs>
  <ScaleCrop>false</ScaleCrop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16</cp:revision>
  <dcterms:created xsi:type="dcterms:W3CDTF">2024-07-29T05:35:00Z</dcterms:created>
  <dcterms:modified xsi:type="dcterms:W3CDTF">2024-08-01T10:31:00Z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2024-07-29T00:00:00Z</vt:filetime>
  </property>
  <property fmtid="{D5CDD505-2E9C-101B-9397-08002B2CF9AE}" pid="3" name="Creator">
    <vt:lpwstr>PDFium</vt:lpwstr>
  </property>
  <property fmtid="{D5CDD505-2E9C-101B-9397-08002B2CF9AE}" pid="4" name="LastSaved">
    <vt:filetime>2024-07-29T00:00:00Z</vt:filetime>
  </property>
</Properties>
</file>