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="5300" w:tblpY="1"/>
        <w:tblOverlap w:val="never"/>
        <w:tblW w:w="5347" w:type="dxa"/>
        <w:tblLook w:val="04A0" w:firstRow="1" w:lastRow="0" w:firstColumn="1" w:lastColumn="0" w:noHBand="0" w:noVBand="1"/>
      </w:tblPr>
      <w:tblGrid>
        <w:gridCol w:w="102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B2826" w:rsidTr="00CA669E">
        <w:trPr>
          <w:trHeight w:val="485"/>
        </w:trPr>
        <w:tc>
          <w:tcPr>
            <w:tcW w:w="1027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 No</w:t>
            </w: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2B2826" w:rsidRDefault="00D53933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noProof/>
          <w:sz w:val="28"/>
          <w:szCs w:val="24"/>
        </w:rPr>
        <w:br w:type="textWrapping" w:clear="all"/>
      </w:r>
      <w:r w:rsidR="002B2826" w:rsidRPr="00E92AB6">
        <w:rPr>
          <w:rFonts w:ascii="Arial" w:hAnsi="Arial" w:cs="Arial"/>
          <w:b/>
          <w:caps/>
          <w:noProof/>
          <w:sz w:val="28"/>
          <w:szCs w:val="24"/>
          <w:lang w:val="en-IN"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812800</wp:posOffset>
            </wp:positionH>
            <wp:positionV relativeFrom="paragraph">
              <wp:posOffset>194945</wp:posOffset>
            </wp:positionV>
            <wp:extent cx="681355" cy="615315"/>
            <wp:effectExtent l="0" t="0" r="4445" b="0"/>
            <wp:wrapNone/>
            <wp:docPr id="5" name="Picture 0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age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826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Presidency University</w:t>
      </w:r>
      <w:r w:rsidRPr="00283030"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 xml:space="preserve"> </w:t>
      </w:r>
    </w:p>
    <w:p w:rsidR="002B2826" w:rsidRPr="00283030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 w:rsidRPr="00283030"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Bengaluru</w:t>
      </w:r>
    </w:p>
    <w:p w:rsidR="00283030" w:rsidRPr="00283030" w:rsidRDefault="001877EF" w:rsidP="002B2826">
      <w:pPr>
        <w:rPr>
          <w:rFonts w:ascii="Arial" w:hAnsi="Arial" w:cs="Arial"/>
          <w:sz w:val="2"/>
        </w:rPr>
      </w:pPr>
      <w:r>
        <w:rPr>
          <w:rFonts w:ascii="Arial" w:hAnsi="Arial" w:cs="Arial"/>
        </w:rPr>
        <w:t xml:space="preserve"> </w:t>
      </w:r>
    </w:p>
    <w:p w:rsidR="00ED753C" w:rsidRPr="00B50E34" w:rsidRDefault="00532028" w:rsidP="00ED753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9E500A">
        <w:rPr>
          <w:rFonts w:ascii="Arial" w:hAnsi="Arial" w:cs="Arial"/>
          <w:b/>
          <w:sz w:val="28"/>
          <w:szCs w:val="28"/>
          <w:u w:val="single"/>
        </w:rPr>
        <w:t>School o</w:t>
      </w:r>
      <w:r w:rsidR="00ED753C">
        <w:rPr>
          <w:rFonts w:ascii="Arial" w:hAnsi="Arial" w:cs="Arial"/>
          <w:b/>
          <w:sz w:val="28"/>
          <w:szCs w:val="28"/>
          <w:u w:val="single"/>
        </w:rPr>
        <w:t>f Computer Science and Engineering &amp; Information Science</w:t>
      </w:r>
      <w:r w:rsidR="00ED753C" w:rsidRPr="00B50E34">
        <w:rPr>
          <w:rFonts w:ascii="Arial" w:hAnsi="Arial" w:cs="Arial"/>
          <w:b/>
          <w:sz w:val="28"/>
          <w:szCs w:val="28"/>
          <w:u w:val="single"/>
        </w:rPr>
        <w:t xml:space="preserve">          </w:t>
      </w:r>
    </w:p>
    <w:p w:rsidR="00ED753C" w:rsidRDefault="002F3B83" w:rsidP="00ED753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Summer Term </w:t>
      </w:r>
      <w:r w:rsidR="00ED753C">
        <w:rPr>
          <w:rFonts w:ascii="Arial" w:hAnsi="Arial" w:cs="Arial"/>
          <w:b/>
          <w:sz w:val="24"/>
          <w:szCs w:val="24"/>
        </w:rPr>
        <w:t>End</w:t>
      </w:r>
      <w:r w:rsidR="009E500A">
        <w:rPr>
          <w:rFonts w:ascii="Arial" w:hAnsi="Arial" w:cs="Arial"/>
          <w:b/>
          <w:sz w:val="24"/>
          <w:szCs w:val="24"/>
        </w:rPr>
        <w:t xml:space="preserve"> </w:t>
      </w:r>
      <w:r w:rsidR="00ED753C">
        <w:rPr>
          <w:rFonts w:ascii="Arial" w:hAnsi="Arial" w:cs="Arial"/>
          <w:b/>
          <w:sz w:val="24"/>
          <w:szCs w:val="24"/>
        </w:rPr>
        <w:t>-Term Examinations, Aug 2024</w:t>
      </w:r>
    </w:p>
    <w:p w:rsidR="006321F4" w:rsidRPr="006963A1" w:rsidRDefault="00A26F7F" w:rsidP="00ED753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bidi="hi-IN"/>
        </w:rPr>
        <w:pict>
          <v:rect id="Rectangle 8" o:spid="_x0000_s1026" style="position:absolute;left:0;text-align:left;margin-left:359.25pt;margin-top:6.45pt;width:166.4pt;height:9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" filled="f" stroked="f" strokeweight="1pt">
            <v:textbox>
              <w:txbxContent>
                <w:p w:rsidR="00F65913" w:rsidRPr="007F040B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 w:rsidRPr="007F040B">
                    <w:rPr>
                      <w:rFonts w:ascii="Arial" w:hAnsi="Arial" w:cs="Arial"/>
                      <w:b/>
                      <w:color w:val="000000" w:themeColor="text1"/>
                    </w:rPr>
                    <w:t>Date</w:t>
                  </w:r>
                  <w:r w:rsidRPr="007F040B">
                    <w:rPr>
                      <w:rFonts w:ascii="Arial" w:hAnsi="Arial" w:cs="Arial"/>
                      <w:color w:val="000000" w:themeColor="text1"/>
                    </w:rPr>
                    <w:t>:</w:t>
                  </w:r>
                  <w:r w:rsidR="00DB5F8B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3246ED">
                    <w:rPr>
                      <w:rFonts w:ascii="Arial" w:hAnsi="Arial" w:cs="Arial"/>
                      <w:color w:val="000000" w:themeColor="text1"/>
                    </w:rPr>
                    <w:t>06.08.2024</w:t>
                  </w:r>
                </w:p>
                <w:p w:rsidR="00F65913" w:rsidRPr="007F040B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 w:rsidRPr="007F040B">
                    <w:rPr>
                      <w:rFonts w:ascii="Arial" w:hAnsi="Arial" w:cs="Arial"/>
                      <w:b/>
                      <w:color w:val="000000" w:themeColor="text1"/>
                    </w:rPr>
                    <w:t>Time</w:t>
                  </w:r>
                  <w:r w:rsidRPr="007F040B">
                    <w:rPr>
                      <w:rFonts w:ascii="Arial" w:hAnsi="Arial" w:cs="Arial"/>
                      <w:color w:val="000000" w:themeColor="text1"/>
                    </w:rPr>
                    <w:t xml:space="preserve">: </w:t>
                  </w:r>
                  <w:r w:rsidR="003246ED">
                    <w:rPr>
                      <w:rFonts w:ascii="Arial" w:hAnsi="Arial" w:cs="Arial"/>
                      <w:color w:val="000000" w:themeColor="text1"/>
                    </w:rPr>
                    <w:t>01.00</w:t>
                  </w:r>
                  <w:r w:rsidR="00A26F7F">
                    <w:rPr>
                      <w:rFonts w:ascii="Arial" w:hAnsi="Arial" w:cs="Arial"/>
                      <w:color w:val="000000" w:themeColor="text1"/>
                    </w:rPr>
                    <w:t xml:space="preserve"> PM</w:t>
                  </w:r>
                  <w:bookmarkStart w:id="0" w:name="_GoBack"/>
                  <w:bookmarkEnd w:id="0"/>
                  <w:r w:rsidR="003246ED">
                    <w:rPr>
                      <w:rFonts w:ascii="Arial" w:hAnsi="Arial" w:cs="Arial"/>
                      <w:color w:val="000000" w:themeColor="text1"/>
                    </w:rPr>
                    <w:t xml:space="preserve"> – 04.00 PM</w:t>
                  </w:r>
                </w:p>
                <w:p w:rsidR="00F65913" w:rsidRPr="007F040B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 w:rsidRPr="007F040B">
                    <w:rPr>
                      <w:rFonts w:ascii="Arial" w:hAnsi="Arial" w:cs="Arial"/>
                      <w:b/>
                      <w:color w:val="000000" w:themeColor="text1"/>
                    </w:rPr>
                    <w:t>Max Marks</w:t>
                  </w:r>
                  <w:r w:rsidRPr="007F040B">
                    <w:rPr>
                      <w:rFonts w:ascii="Arial" w:hAnsi="Arial" w:cs="Arial"/>
                      <w:color w:val="000000" w:themeColor="text1"/>
                    </w:rPr>
                    <w:t>:</w:t>
                  </w:r>
                  <w:r w:rsidR="003F4E9F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9B2616">
                    <w:rPr>
                      <w:rFonts w:ascii="Arial" w:hAnsi="Arial" w:cs="Arial"/>
                      <w:color w:val="000000" w:themeColor="text1"/>
                    </w:rPr>
                    <w:t>100</w:t>
                  </w:r>
                </w:p>
                <w:p w:rsidR="00F65913" w:rsidRPr="007F040B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 w:rsidRPr="007F040B">
                    <w:rPr>
                      <w:rFonts w:ascii="Arial" w:hAnsi="Arial" w:cs="Arial"/>
                      <w:b/>
                      <w:color w:val="000000" w:themeColor="text1"/>
                    </w:rPr>
                    <w:t>Weightage</w:t>
                  </w:r>
                  <w:r w:rsidRPr="007F040B">
                    <w:rPr>
                      <w:rFonts w:ascii="Arial" w:hAnsi="Arial" w:cs="Arial"/>
                      <w:color w:val="000000" w:themeColor="text1"/>
                    </w:rPr>
                    <w:t>:</w:t>
                  </w:r>
                  <w:r w:rsidR="003F4E9F">
                    <w:rPr>
                      <w:rFonts w:ascii="Arial" w:hAnsi="Arial" w:cs="Arial"/>
                      <w:color w:val="000000" w:themeColor="text1"/>
                    </w:rPr>
                    <w:t xml:space="preserve">  </w:t>
                  </w:r>
                  <w:r w:rsidR="009B2616">
                    <w:rPr>
                      <w:rFonts w:ascii="Arial" w:hAnsi="Arial" w:cs="Arial"/>
                      <w:color w:val="000000" w:themeColor="text1"/>
                    </w:rPr>
                    <w:t>50</w:t>
                  </w:r>
                  <w:r>
                    <w:rPr>
                      <w:rFonts w:ascii="Arial" w:hAnsi="Arial" w:cs="Arial"/>
                      <w:color w:val="000000" w:themeColor="text1"/>
                    </w:rPr>
                    <w:t>%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bidi="hi-IN"/>
        </w:rPr>
        <w:pict>
          <v:rect id="Rectangle 7" o:spid="_x0000_s1027" style="position:absolute;left:0;text-align:left;margin-left:6pt;margin-top:5.7pt;width:339.75pt;height:97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" filled="f" stroked="f" strokeweight="1pt">
            <v:textbox>
              <w:txbxContent>
                <w:p w:rsidR="00F65913" w:rsidRPr="006963A1" w:rsidRDefault="006321F4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Odd </w:t>
                  </w:r>
                  <w:r w:rsidR="00F65913" w:rsidRPr="003F4E9F">
                    <w:rPr>
                      <w:rFonts w:ascii="Arial" w:hAnsi="Arial" w:cs="Arial"/>
                      <w:b/>
                      <w:color w:val="000000" w:themeColor="text1"/>
                    </w:rPr>
                    <w:t>Semester</w:t>
                  </w:r>
                  <w:r w:rsidR="000C34FB" w:rsidRPr="003F4E9F">
                    <w:rPr>
                      <w:rFonts w:ascii="Arial" w:hAnsi="Arial" w:cs="Arial"/>
                      <w:color w:val="000000" w:themeColor="text1"/>
                    </w:rPr>
                    <w:t xml:space="preserve">: </w:t>
                  </w:r>
                  <w:r w:rsidR="003C3A5D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0C34FB" w:rsidRPr="003F4E9F">
                    <w:rPr>
                      <w:rFonts w:ascii="Arial" w:hAnsi="Arial" w:cs="Arial"/>
                      <w:color w:val="000000" w:themeColor="text1"/>
                    </w:rPr>
                    <w:t>20</w:t>
                  </w:r>
                  <w:r w:rsidR="005919E8">
                    <w:rPr>
                      <w:rFonts w:ascii="Arial" w:hAnsi="Arial" w:cs="Arial"/>
                      <w:color w:val="000000" w:themeColor="text1"/>
                    </w:rPr>
                    <w:t>2</w:t>
                  </w:r>
                  <w:r w:rsidR="003C3A5D">
                    <w:rPr>
                      <w:rFonts w:ascii="Arial" w:hAnsi="Arial" w:cs="Arial"/>
                      <w:color w:val="000000" w:themeColor="text1"/>
                    </w:rPr>
                    <w:t>3</w:t>
                  </w:r>
                  <w:r w:rsidR="00EC686D" w:rsidRPr="003F4E9F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0C34FB" w:rsidRPr="003F4E9F">
                    <w:rPr>
                      <w:rFonts w:ascii="Arial" w:hAnsi="Arial" w:cs="Arial"/>
                      <w:color w:val="000000" w:themeColor="text1"/>
                    </w:rPr>
                    <w:t>-</w:t>
                  </w:r>
                  <w:r w:rsidR="00EC686D" w:rsidRPr="003F4E9F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8F2BB0">
                    <w:rPr>
                      <w:rFonts w:ascii="Arial" w:hAnsi="Arial" w:cs="Arial"/>
                      <w:color w:val="000000" w:themeColor="text1"/>
                    </w:rPr>
                    <w:t>2</w:t>
                  </w:r>
                  <w:r w:rsidR="003C3A5D">
                    <w:rPr>
                      <w:rFonts w:ascii="Arial" w:hAnsi="Arial" w:cs="Arial"/>
                      <w:color w:val="000000" w:themeColor="text1"/>
                    </w:rPr>
                    <w:t>4</w:t>
                  </w:r>
                </w:p>
                <w:p w:rsidR="00F65913" w:rsidRPr="006963A1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color w:val="000000" w:themeColor="text1"/>
                    </w:rPr>
                  </w:pPr>
                  <w:r w:rsidRPr="006963A1">
                    <w:rPr>
                      <w:rFonts w:ascii="Arial" w:hAnsi="Arial" w:cs="Arial"/>
                      <w:b/>
                      <w:color w:val="000000" w:themeColor="text1"/>
                    </w:rPr>
                    <w:t>Course Code</w:t>
                  </w:r>
                  <w:r w:rsidRPr="006963A1">
                    <w:rPr>
                      <w:rFonts w:ascii="Arial" w:hAnsi="Arial" w:cs="Arial"/>
                      <w:color w:val="000000" w:themeColor="text1"/>
                    </w:rPr>
                    <w:t>:</w:t>
                  </w:r>
                  <w:r w:rsidR="00A015D8">
                    <w:rPr>
                      <w:rFonts w:ascii="Arial" w:hAnsi="Arial" w:cs="Arial"/>
                      <w:color w:val="000000" w:themeColor="text1"/>
                    </w:rPr>
                    <w:t xml:space="preserve"> </w:t>
                  </w:r>
                  <w:r w:rsidR="00497047">
                    <w:rPr>
                      <w:rFonts w:ascii="Arial" w:hAnsi="Arial" w:cs="Arial"/>
                      <w:color w:val="000000" w:themeColor="text1"/>
                    </w:rPr>
                    <w:t>CSE2037</w:t>
                  </w:r>
                </w:p>
                <w:p w:rsidR="00F65913" w:rsidRPr="006321F4" w:rsidRDefault="00F65913" w:rsidP="006321F4">
                  <w:pPr>
                    <w:spacing w:after="0"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 w:rsidRPr="003F4E9F">
                    <w:rPr>
                      <w:rFonts w:ascii="Arial" w:hAnsi="Arial" w:cs="Arial"/>
                      <w:b/>
                      <w:color w:val="000000" w:themeColor="text1"/>
                    </w:rPr>
                    <w:t>Course Name</w:t>
                  </w:r>
                  <w:r w:rsidR="00DB5F8B" w:rsidRPr="003F4E9F">
                    <w:rPr>
                      <w:rFonts w:ascii="Arial" w:hAnsi="Arial" w:cs="Arial"/>
                      <w:color w:val="000000" w:themeColor="text1"/>
                    </w:rPr>
                    <w:t xml:space="preserve">: </w:t>
                  </w:r>
                  <w:r w:rsidR="00497047">
                    <w:rPr>
                      <w:rFonts w:ascii="Arial" w:hAnsi="Arial" w:cs="Arial"/>
                      <w:color w:val="000000" w:themeColor="text1"/>
                    </w:rPr>
                    <w:t>Cyber Forensics</w:t>
                  </w:r>
                </w:p>
                <w:p w:rsidR="006321F4" w:rsidRDefault="006321F4" w:rsidP="006321F4">
                  <w:pPr>
                    <w:spacing w:after="0"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  <w:r w:rsidRPr="006321F4">
                    <w:rPr>
                      <w:rFonts w:ascii="Arial" w:hAnsi="Arial" w:cs="Arial"/>
                      <w:b/>
                      <w:color w:val="000000" w:themeColor="text1"/>
                    </w:rPr>
                    <w:t>Department:</w:t>
                  </w:r>
                  <w:r w:rsidR="00AF3AC7">
                    <w:rPr>
                      <w:rFonts w:ascii="Arial" w:hAnsi="Arial" w:cs="Arial"/>
                      <w:b/>
                      <w:color w:val="000000" w:themeColor="text1"/>
                    </w:rPr>
                    <w:t xml:space="preserve"> </w:t>
                  </w:r>
                  <w:r w:rsidR="00497047" w:rsidRPr="004716B4">
                    <w:rPr>
                      <w:rFonts w:ascii="Arial" w:hAnsi="Arial" w:cs="Arial"/>
                      <w:bCs/>
                      <w:color w:val="000000" w:themeColor="text1"/>
                    </w:rPr>
                    <w:t>CSE</w:t>
                  </w:r>
                </w:p>
                <w:p w:rsidR="00E64510" w:rsidRPr="006321F4" w:rsidRDefault="00E64510" w:rsidP="006321F4">
                  <w:pPr>
                    <w:spacing w:after="0" w:line="360" w:lineRule="auto"/>
                    <w:rPr>
                      <w:rFonts w:ascii="Arial" w:hAnsi="Arial" w:cs="Arial"/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</w:p>
    <w:p w:rsidR="00283030" w:rsidRDefault="00283030">
      <w:pPr>
        <w:rPr>
          <w:rFonts w:ascii="Arial" w:hAnsi="Arial" w:cs="Arial"/>
        </w:rPr>
      </w:pPr>
    </w:p>
    <w:p w:rsidR="00283030" w:rsidRDefault="00283030">
      <w:pPr>
        <w:rPr>
          <w:rFonts w:ascii="Arial" w:hAnsi="Arial" w:cs="Arial"/>
        </w:rPr>
      </w:pPr>
    </w:p>
    <w:p w:rsidR="00283030" w:rsidRDefault="00F45872" w:rsidP="003F4E9F">
      <w:pPr>
        <w:pBdr>
          <w:bottom w:val="single" w:sz="4" w:space="5" w:color="auto"/>
        </w:pBd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</w:p>
    <w:p w:rsidR="004F4DA9" w:rsidRPr="00451DD3" w:rsidRDefault="00931589" w:rsidP="004F4DA9">
      <w:pPr>
        <w:spacing w:after="0"/>
        <w:rPr>
          <w:rFonts w:ascii="Arial" w:hAnsi="Arial" w:cs="Arial"/>
          <w:b/>
          <w:sz w:val="24"/>
        </w:rPr>
      </w:pPr>
      <w:r w:rsidRPr="00451DD3">
        <w:rPr>
          <w:rFonts w:ascii="Arial" w:hAnsi="Arial" w:cs="Arial"/>
          <w:b/>
          <w:sz w:val="24"/>
        </w:rPr>
        <w:t xml:space="preserve">          </w:t>
      </w:r>
      <w:r w:rsidR="004F4DA9" w:rsidRPr="00451DD3">
        <w:rPr>
          <w:rFonts w:ascii="Arial" w:hAnsi="Arial" w:cs="Arial"/>
          <w:b/>
          <w:sz w:val="24"/>
        </w:rPr>
        <w:t>Instruction</w:t>
      </w:r>
      <w:r w:rsidR="00575F88" w:rsidRPr="00451DD3">
        <w:rPr>
          <w:rFonts w:ascii="Arial" w:hAnsi="Arial" w:cs="Arial"/>
          <w:b/>
          <w:sz w:val="24"/>
        </w:rPr>
        <w:t>s</w:t>
      </w:r>
      <w:r w:rsidR="004F4DA9" w:rsidRPr="00451DD3">
        <w:rPr>
          <w:rFonts w:ascii="Arial" w:hAnsi="Arial" w:cs="Arial"/>
          <w:b/>
          <w:sz w:val="24"/>
        </w:rPr>
        <w:t>:</w:t>
      </w:r>
    </w:p>
    <w:p w:rsidR="0074725E" w:rsidRPr="00451DD3" w:rsidRDefault="0074725E" w:rsidP="0074725E">
      <w:pPr>
        <w:pStyle w:val="ListParagraph"/>
        <w:numPr>
          <w:ilvl w:val="0"/>
          <w:numId w:val="1"/>
        </w:numPr>
        <w:spacing w:after="0"/>
        <w:ind w:left="1080" w:hanging="371"/>
        <w:jc w:val="both"/>
        <w:rPr>
          <w:rFonts w:ascii="Arial" w:hAnsi="Arial" w:cs="Arial"/>
          <w:i/>
        </w:rPr>
      </w:pPr>
      <w:r w:rsidRPr="00451DD3">
        <w:rPr>
          <w:rFonts w:ascii="Arial" w:hAnsi="Arial" w:cs="Arial"/>
          <w:i/>
        </w:rPr>
        <w:t xml:space="preserve">Read the </w:t>
      </w:r>
      <w:r w:rsidR="003F4E9F" w:rsidRPr="00451DD3">
        <w:rPr>
          <w:rFonts w:ascii="Arial" w:hAnsi="Arial" w:cs="Arial"/>
          <w:i/>
        </w:rPr>
        <w:t xml:space="preserve">all </w:t>
      </w:r>
      <w:r w:rsidRPr="00451DD3">
        <w:rPr>
          <w:rFonts w:ascii="Arial" w:hAnsi="Arial" w:cs="Arial"/>
          <w:i/>
        </w:rPr>
        <w:t>question</w:t>
      </w:r>
      <w:r w:rsidR="003F4E9F" w:rsidRPr="00451DD3">
        <w:rPr>
          <w:rFonts w:ascii="Arial" w:hAnsi="Arial" w:cs="Arial"/>
          <w:i/>
        </w:rPr>
        <w:t>s</w:t>
      </w:r>
      <w:r w:rsidRPr="00451DD3">
        <w:rPr>
          <w:rFonts w:ascii="Arial" w:hAnsi="Arial" w:cs="Arial"/>
          <w:i/>
        </w:rPr>
        <w:t xml:space="preserve"> </w:t>
      </w:r>
      <w:r w:rsidR="003F4E9F" w:rsidRPr="00451DD3">
        <w:rPr>
          <w:rFonts w:ascii="Arial" w:hAnsi="Arial" w:cs="Arial"/>
          <w:i/>
        </w:rPr>
        <w:t>carefull</w:t>
      </w:r>
      <w:r w:rsidRPr="00451DD3">
        <w:rPr>
          <w:rFonts w:ascii="Arial" w:hAnsi="Arial" w:cs="Arial"/>
          <w:i/>
        </w:rPr>
        <w:t xml:space="preserve">y and answer </w:t>
      </w:r>
      <w:r w:rsidR="003F4E9F" w:rsidRPr="00451DD3">
        <w:rPr>
          <w:rFonts w:ascii="Arial" w:hAnsi="Arial" w:cs="Arial"/>
          <w:i/>
        </w:rPr>
        <w:t>accordingly</w:t>
      </w:r>
      <w:r w:rsidRPr="00451DD3">
        <w:rPr>
          <w:rFonts w:ascii="Arial" w:hAnsi="Arial" w:cs="Arial"/>
          <w:i/>
        </w:rPr>
        <w:t xml:space="preserve">. </w:t>
      </w:r>
    </w:p>
    <w:p w:rsidR="00283030" w:rsidRPr="00451DD3" w:rsidRDefault="00580FDC" w:rsidP="0074725E">
      <w:pPr>
        <w:pStyle w:val="ListParagraph"/>
        <w:numPr>
          <w:ilvl w:val="0"/>
          <w:numId w:val="1"/>
        </w:numPr>
        <w:spacing w:after="0"/>
        <w:ind w:left="1080" w:hanging="371"/>
        <w:jc w:val="both"/>
        <w:rPr>
          <w:rFonts w:ascii="Arial" w:hAnsi="Arial" w:cs="Arial"/>
          <w:i/>
        </w:rPr>
      </w:pPr>
      <w:r w:rsidRPr="00451DD3">
        <w:rPr>
          <w:rFonts w:ascii="Arial" w:hAnsi="Arial" w:cs="Arial"/>
          <w:i/>
        </w:rPr>
        <w:t>Do not write any matter on the question paper other than roll number.</w:t>
      </w:r>
    </w:p>
    <w:p w:rsidR="00AE1AD5" w:rsidRPr="00451DD3" w:rsidRDefault="00AE1AD5" w:rsidP="0052778D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7518"/>
        <w:gridCol w:w="853"/>
        <w:gridCol w:w="707"/>
        <w:gridCol w:w="791"/>
      </w:tblGrid>
      <w:tr w:rsidR="00F97E13" w:rsidRPr="003D7A3D" w:rsidTr="006A74C1">
        <w:trPr>
          <w:trHeight w:val="330"/>
        </w:trPr>
        <w:tc>
          <w:tcPr>
            <w:tcW w:w="380" w:type="pct"/>
            <w:shd w:val="clear" w:color="auto" w:fill="auto"/>
            <w:noWrap/>
            <w:vAlign w:val="bottom"/>
            <w:hideMark/>
          </w:tcPr>
          <w:p w:rsidR="007135B5" w:rsidRPr="003D7A3D" w:rsidRDefault="007135B5" w:rsidP="007135B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D7A3D">
              <w:rPr>
                <w:rFonts w:ascii="Arial" w:hAnsi="Arial" w:cs="Arial"/>
                <w:b/>
                <w:bCs/>
                <w:color w:val="000000"/>
              </w:rPr>
              <w:t>Q.No</w:t>
            </w:r>
          </w:p>
        </w:tc>
        <w:tc>
          <w:tcPr>
            <w:tcW w:w="3518" w:type="pct"/>
            <w:shd w:val="clear" w:color="auto" w:fill="auto"/>
            <w:noWrap/>
            <w:vAlign w:val="center"/>
            <w:hideMark/>
          </w:tcPr>
          <w:p w:rsidR="007135B5" w:rsidRPr="003D7A3D" w:rsidRDefault="007135B5" w:rsidP="007135B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7A3D">
              <w:rPr>
                <w:rFonts w:ascii="Arial" w:hAnsi="Arial" w:cs="Arial"/>
                <w:b/>
                <w:bCs/>
                <w:color w:val="000000"/>
              </w:rPr>
              <w:t>Questions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7135B5" w:rsidRPr="003D7A3D" w:rsidRDefault="007135B5" w:rsidP="007135B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7A3D">
              <w:rPr>
                <w:rFonts w:ascii="Arial" w:hAnsi="Arial" w:cs="Arial"/>
                <w:b/>
                <w:bCs/>
                <w:color w:val="000000"/>
              </w:rPr>
              <w:t>Marks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7135B5" w:rsidRPr="003D7A3D" w:rsidRDefault="007135B5" w:rsidP="007135B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7A3D">
              <w:rPr>
                <w:rFonts w:ascii="Arial" w:hAnsi="Arial" w:cs="Arial"/>
                <w:b/>
                <w:bCs/>
                <w:color w:val="000000"/>
              </w:rPr>
              <w:t>CO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7135B5" w:rsidRPr="003D7A3D" w:rsidRDefault="007135B5" w:rsidP="007135B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D7A3D">
              <w:rPr>
                <w:rFonts w:ascii="Arial" w:hAnsi="Arial" w:cs="Arial"/>
                <w:b/>
                <w:bCs/>
                <w:color w:val="000000"/>
              </w:rPr>
              <w:t>RBT</w:t>
            </w:r>
          </w:p>
        </w:tc>
      </w:tr>
      <w:tr w:rsidR="00F97E13" w:rsidRPr="003D7A3D" w:rsidTr="006A74C1">
        <w:trPr>
          <w:trHeight w:val="330"/>
        </w:trPr>
        <w:tc>
          <w:tcPr>
            <w:tcW w:w="380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18" w:type="pct"/>
            <w:shd w:val="clear" w:color="auto" w:fill="auto"/>
            <w:noWrap/>
            <w:vAlign w:val="bottom"/>
            <w:hideMark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List three historical milestones in the development of computer crime investigation.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F97E13" w:rsidRPr="003D7A3D" w:rsidTr="006A74C1">
        <w:trPr>
          <w:trHeight w:val="330"/>
        </w:trPr>
        <w:tc>
          <w:tcPr>
            <w:tcW w:w="380" w:type="pct"/>
            <w:vMerge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8" w:type="pct"/>
            <w:shd w:val="clear" w:color="auto" w:fill="auto"/>
            <w:noWrap/>
            <w:vAlign w:val="bottom"/>
            <w:hideMark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how advancements in technology have influenced the methods used for digital evidence collection and analysis.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F97E13" w:rsidRPr="003D7A3D" w:rsidTr="006A74C1">
        <w:trPr>
          <w:trHeight w:val="330"/>
        </w:trPr>
        <w:tc>
          <w:tcPr>
            <w:tcW w:w="380" w:type="pct"/>
            <w:vMerge/>
            <w:vAlign w:val="center"/>
          </w:tcPr>
          <w:p w:rsidR="00ED753C" w:rsidRPr="003D7A3D" w:rsidRDefault="00ED753C" w:rsidP="007135B5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8" w:type="pct"/>
            <w:shd w:val="clear" w:color="auto" w:fill="auto"/>
            <w:noWrap/>
            <w:vAlign w:val="bottom"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Design a comprehensive digital evidence collection protocol for a law enforcement agency. Include procedures for evidence preservation, documentation, and chain of custody management. Justify your choices.</w:t>
            </w:r>
          </w:p>
        </w:tc>
        <w:tc>
          <w:tcPr>
            <w:tcW w:w="399" w:type="pct"/>
            <w:shd w:val="clear" w:color="auto" w:fill="auto"/>
            <w:noWrap/>
            <w:vAlign w:val="center"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1" w:type="pct"/>
            <w:shd w:val="clear" w:color="auto" w:fill="auto"/>
            <w:noWrap/>
            <w:vAlign w:val="center"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  <w:tr w:rsidR="007135B5" w:rsidRPr="003D7A3D" w:rsidTr="006A74C1">
        <w:trPr>
          <w:trHeight w:val="330"/>
        </w:trPr>
        <w:tc>
          <w:tcPr>
            <w:tcW w:w="5000" w:type="pct"/>
            <w:gridSpan w:val="5"/>
            <w:shd w:val="clear" w:color="auto" w:fill="auto"/>
            <w:noWrap/>
            <w:vAlign w:val="bottom"/>
            <w:hideMark/>
          </w:tcPr>
          <w:p w:rsidR="007135B5" w:rsidRPr="003D7A3D" w:rsidRDefault="00ED753C" w:rsidP="007135B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OR</w:t>
            </w:r>
          </w:p>
        </w:tc>
      </w:tr>
      <w:tr w:rsidR="009F0906" w:rsidRPr="003D7A3D" w:rsidTr="006A74C1">
        <w:trPr>
          <w:trHeight w:val="330"/>
        </w:trPr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Describe the role of technology in computer crime investigations.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9F0906" w:rsidRPr="003D7A3D" w:rsidTr="006A74C1">
        <w:trPr>
          <w:trHeight w:val="330"/>
        </w:trPr>
        <w:tc>
          <w:tcPr>
            <w:tcW w:w="382" w:type="pct"/>
            <w:vMerge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Describe the challenges associated with ensuring the admissibility of digital evidence in court. How can these challenges be mitigated?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1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9F0906" w:rsidRPr="003D7A3D" w:rsidTr="006A74C1">
        <w:trPr>
          <w:trHeight w:val="330"/>
        </w:trPr>
        <w:tc>
          <w:tcPr>
            <w:tcW w:w="382" w:type="pct"/>
            <w:vMerge/>
            <w:vAlign w:val="center"/>
          </w:tcPr>
          <w:p w:rsidR="00ED753C" w:rsidRPr="003D7A3D" w:rsidRDefault="00ED753C" w:rsidP="00ED753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ED753C" w:rsidRPr="003D7A3D" w:rsidRDefault="007B4CA7" w:rsidP="00FD3F5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Evaluate the legal implications of using emerging technologies (e.g., blockchain, AI) in the collection and presentation of digital evidence. Discuss potential benefits and risks.</w:t>
            </w:r>
          </w:p>
        </w:tc>
        <w:tc>
          <w:tcPr>
            <w:tcW w:w="399" w:type="pct"/>
            <w:shd w:val="clear" w:color="auto" w:fill="auto"/>
            <w:noWrap/>
            <w:vAlign w:val="center"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1" w:type="pct"/>
            <w:shd w:val="clear" w:color="auto" w:fill="auto"/>
            <w:noWrap/>
            <w:vAlign w:val="center"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52778D" w:rsidRDefault="0052778D" w:rsidP="007135B5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7514"/>
        <w:gridCol w:w="851"/>
        <w:gridCol w:w="709"/>
        <w:gridCol w:w="795"/>
      </w:tblGrid>
      <w:tr w:rsidR="00ED753C" w:rsidRPr="003D7A3D" w:rsidTr="006A74C1">
        <w:trPr>
          <w:trHeight w:val="330"/>
        </w:trPr>
        <w:tc>
          <w:tcPr>
            <w:tcW w:w="382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DA47CF" w:rsidP="00FD3F5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the purpose and function of character codes such as ASCII and Unicode. Give examples of applications where each is commonly used.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6A74C1">
        <w:trPr>
          <w:trHeight w:val="330"/>
        </w:trPr>
        <w:tc>
          <w:tcPr>
            <w:tcW w:w="382" w:type="pct"/>
            <w:vMerge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FE778F" w:rsidP="00FD3F5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Discuss the advantages and disadvantages of using hexadecimal notation over binary notation in computer systems.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6A74C1">
        <w:trPr>
          <w:trHeight w:val="330"/>
        </w:trPr>
        <w:tc>
          <w:tcPr>
            <w:tcW w:w="382" w:type="pct"/>
            <w:vMerge/>
            <w:vAlign w:val="center"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ED753C" w:rsidRPr="003D7A3D" w:rsidRDefault="00FE778F" w:rsidP="00FD3F5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Develop a detailed procedure for extracting and analyzing forensic artifacts from a specific type of optical media (e.g., DVD-R). Include considerations for file format recognition, metadata extraction, and validation of extracted data integrity.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ED753C" w:rsidRPr="003D7A3D" w:rsidTr="00AB632D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DA47CF" w:rsidP="00FD3F5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Identify two common word processing file formats and describe their key characteristics.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AB632D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ED753C" w:rsidRPr="003D7A3D" w:rsidRDefault="00ED753C" w:rsidP="00ED753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FE778F" w:rsidP="00FD3F5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the concept of metadata in the context of file formats. Why is metadata important for digital forensic investigations?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AB632D">
        <w:trPr>
          <w:trHeight w:val="330"/>
        </w:trPr>
        <w:tc>
          <w:tcPr>
            <w:tcW w:w="381" w:type="pct"/>
            <w:vMerge/>
            <w:vAlign w:val="center"/>
          </w:tcPr>
          <w:p w:rsidR="00ED753C" w:rsidRPr="003D7A3D" w:rsidRDefault="00ED753C" w:rsidP="00ED753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7B7457" w:rsidRPr="007B7457" w:rsidRDefault="007B7457" w:rsidP="007B7457">
            <w:pPr>
              <w:pStyle w:val="ListParagraph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ED753C" w:rsidRPr="003D7A3D" w:rsidRDefault="00FE778F" w:rsidP="00FD3F5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lastRenderedPageBreak/>
              <w:t>Create a forensic investigation plan for recovering data from a corrupted word processing file (e.g., .docx). Include steps for identifying the file format, analyzing file headers, and recovering damaged content. Justify your approach based on current forensic best practices.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7B7457" w:rsidRDefault="007B7457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lastRenderedPageBreak/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7B7457" w:rsidRDefault="007B7457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lastRenderedPageBreak/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7B7457" w:rsidRDefault="007B7457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:rsidR="00ED753C" w:rsidRPr="003D7A3D" w:rsidRDefault="00ED753C" w:rsidP="00AB632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lastRenderedPageBreak/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ED753C" w:rsidRPr="003D7A3D" w:rsidTr="006A74C1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056341" w:rsidP="00FD3F5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Define computer forensics and explain its primary purpose.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9067BE" w:rsidP="00FD3F5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how forensic science is applied to computers in the context of investigating cybercrimes.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ED753C" w:rsidRPr="003D7A3D" w:rsidRDefault="00C45EF4" w:rsidP="00FD3F5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Develop a step-by-step forensic investigation plan for a case involving identity theft. Include procedures for evidence collection, analysis, and report preparation. Justify your choices based on forensic best practices.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ED753C" w:rsidRPr="003D7A3D" w:rsidTr="006A74C1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056341" w:rsidP="00FD3F5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What are the basic benefits of applying professional forensic methodologies in computer investigations?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9067BE" w:rsidRPr="003D7A3D" w:rsidRDefault="009067BE" w:rsidP="00FD3F5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  <w:lang w:val="en-IN"/>
              </w:rPr>
            </w:pPr>
            <w:r w:rsidRPr="003D7A3D">
              <w:rPr>
                <w:rFonts w:ascii="Arial" w:hAnsi="Arial" w:cs="Arial"/>
                <w:color w:val="000000"/>
                <w:lang w:val="en-IN"/>
              </w:rPr>
              <w:t>Describe the differences between identity theft and identity fraud. How do forensic methods help in addressing each issue?</w:t>
            </w:r>
          </w:p>
          <w:p w:rsidR="00ED753C" w:rsidRPr="003D7A3D" w:rsidRDefault="00ED753C" w:rsidP="009067BE">
            <w:pPr>
              <w:pStyle w:val="ListParagraph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ED753C" w:rsidRPr="003D7A3D" w:rsidRDefault="00C45EF4" w:rsidP="00FD3F5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Create a detailed proposal for a new forensic capability to address emerging threats in information warfare. Include considerations for technology, methodology, and potential impact on current forensic practices.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CO3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ED753C" w:rsidRPr="003D7A3D" w:rsidTr="006A74C1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517" w:type="pct"/>
            <w:shd w:val="clear" w:color="auto" w:fill="auto"/>
            <w:noWrap/>
            <w:vAlign w:val="bottom"/>
            <w:hideMark/>
          </w:tcPr>
          <w:p w:rsidR="00ED753C" w:rsidRPr="003D7A3D" w:rsidRDefault="00924A6F" w:rsidP="00FD3F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the role of backup in data recovery. Why is it crucial for businesses to have a robust backup strategy?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7" w:type="pct"/>
            <w:shd w:val="clear" w:color="auto" w:fill="auto"/>
            <w:noWrap/>
            <w:vAlign w:val="bottom"/>
            <w:hideMark/>
          </w:tcPr>
          <w:p w:rsidR="00ED753C" w:rsidRPr="003D7A3D" w:rsidRDefault="00924A6F" w:rsidP="00FD3F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Discuss the relationship between data backup and data recovery solutions. How does a comprehensive backup strategy facilitate quicker recovery from data loss incidents?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7" w:type="pct"/>
            <w:shd w:val="clear" w:color="auto" w:fill="auto"/>
            <w:noWrap/>
            <w:vAlign w:val="bottom"/>
          </w:tcPr>
          <w:p w:rsidR="00ED753C" w:rsidRPr="003D7A3D" w:rsidRDefault="00736EB5" w:rsidP="00FD3F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Develop a data recovery plan for a medium-sized business that includes strategies for both preventive backup and reactive recovery. Consider potential data loss scenarios and outline specific recovery procedures. Justify your choices based on industry best practices.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ED753C" w:rsidRPr="003D7A3D" w:rsidTr="006A74C1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ED753C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924A6F" w:rsidP="00FD3F5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Describe the concept of hiding and recovering hidden data. Provide an example of how this might be used in forensic investigations.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ED753C" w:rsidRPr="003D7A3D" w:rsidRDefault="00924A6F" w:rsidP="00FD3F5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Describe the general procedure for collecting and archiving digital evidence. Include steps for maintaining the chain of custody.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ED753C" w:rsidRPr="003D7A3D" w:rsidTr="006A74C1">
        <w:trPr>
          <w:trHeight w:val="330"/>
        </w:trPr>
        <w:tc>
          <w:tcPr>
            <w:tcW w:w="381" w:type="pct"/>
            <w:vMerge/>
            <w:vAlign w:val="center"/>
          </w:tcPr>
          <w:p w:rsidR="00ED753C" w:rsidRPr="003D7A3D" w:rsidRDefault="00ED753C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ED753C" w:rsidRPr="003D7A3D" w:rsidRDefault="00736EB5" w:rsidP="00FD3F5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Propose a strategy for controlling contamination and maintaining the chain of custody during the collection of volatile digital evidence. Provide detailed procedures and protocols for forensic investigators to follow.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</w:t>
            </w:r>
            <w:r w:rsidR="00A506E7"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ED753C" w:rsidRPr="003D7A3D" w:rsidRDefault="00ED753C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ED753C" w:rsidRDefault="00ED753C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tbl>
      <w:tblPr>
        <w:tblW w:w="4979" w:type="pct"/>
        <w:tblLayout w:type="fixed"/>
        <w:tblLook w:val="04A0" w:firstRow="1" w:lastRow="0" w:firstColumn="1" w:lastColumn="0" w:noHBand="0" w:noVBand="1"/>
      </w:tblPr>
      <w:tblGrid>
        <w:gridCol w:w="817"/>
        <w:gridCol w:w="7514"/>
        <w:gridCol w:w="849"/>
        <w:gridCol w:w="709"/>
        <w:gridCol w:w="751"/>
      </w:tblGrid>
      <w:tr w:rsidR="003D7A3D" w:rsidRPr="003D7A3D" w:rsidTr="006A74C1">
        <w:trPr>
          <w:trHeight w:val="330"/>
        </w:trPr>
        <w:tc>
          <w:tcPr>
            <w:tcW w:w="384" w:type="pct"/>
            <w:vMerge w:val="restar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531" w:type="pct"/>
            <w:shd w:val="clear" w:color="auto" w:fill="auto"/>
            <w:noWrap/>
            <w:vAlign w:val="bottom"/>
            <w:hideMark/>
          </w:tcPr>
          <w:p w:rsidR="00A506E7" w:rsidRPr="003D7A3D" w:rsidRDefault="007B4CA7" w:rsidP="00FD3F5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What are the basic steps in the investigative process of a computer crime?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3D7A3D" w:rsidRPr="003D7A3D" w:rsidTr="006A74C1">
        <w:trPr>
          <w:trHeight w:val="330"/>
        </w:trPr>
        <w:tc>
          <w:tcPr>
            <w:tcW w:w="384" w:type="pct"/>
            <w:vMerge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31" w:type="pct"/>
            <w:shd w:val="clear" w:color="auto" w:fill="auto"/>
            <w:noWrap/>
            <w:vAlign w:val="bottom"/>
            <w:hideMark/>
          </w:tcPr>
          <w:p w:rsidR="00A506E7" w:rsidRPr="003D7A3D" w:rsidRDefault="007B4CA7" w:rsidP="00FD3F5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Explain the concept of investigative reconstruction and its significance in digital forensics.</w:t>
            </w:r>
          </w:p>
        </w:tc>
        <w:tc>
          <w:tcPr>
            <w:tcW w:w="399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3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3D7A3D" w:rsidRPr="003D7A3D" w:rsidTr="006A74C1">
        <w:trPr>
          <w:trHeight w:val="330"/>
        </w:trPr>
        <w:tc>
          <w:tcPr>
            <w:tcW w:w="384" w:type="pct"/>
            <w:vMerge/>
            <w:vAlign w:val="center"/>
          </w:tcPr>
          <w:p w:rsidR="00A506E7" w:rsidRPr="003D7A3D" w:rsidRDefault="00A506E7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31" w:type="pct"/>
            <w:shd w:val="clear" w:color="auto" w:fill="auto"/>
            <w:noWrap/>
            <w:vAlign w:val="bottom"/>
          </w:tcPr>
          <w:p w:rsidR="00A506E7" w:rsidRPr="003D7A3D" w:rsidRDefault="007B4CA7" w:rsidP="00FD3F5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Critically assess the effectiveness of current international laws and treaties in addressing transnational computer crimes. Propose improvements or additions to enhance global cooperation and enforcement.</w:t>
            </w:r>
          </w:p>
        </w:tc>
        <w:tc>
          <w:tcPr>
            <w:tcW w:w="399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3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CO1</w:t>
            </w:r>
          </w:p>
        </w:tc>
        <w:tc>
          <w:tcPr>
            <w:tcW w:w="353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A506E7" w:rsidRDefault="00A506E7" w:rsidP="00A506E7">
      <w:pPr>
        <w:tabs>
          <w:tab w:val="left" w:pos="11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14"/>
        <w:gridCol w:w="7516"/>
        <w:gridCol w:w="851"/>
        <w:gridCol w:w="709"/>
        <w:gridCol w:w="795"/>
      </w:tblGrid>
      <w:tr w:rsidR="003D7A3D" w:rsidRPr="003D7A3D" w:rsidTr="006A74C1">
        <w:trPr>
          <w:trHeight w:val="330"/>
        </w:trPr>
        <w:tc>
          <w:tcPr>
            <w:tcW w:w="381" w:type="pct"/>
            <w:vMerge w:val="restar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DA47CF" w:rsidRPr="003D7A3D" w:rsidRDefault="00DA47CF" w:rsidP="00FD3F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lang w:val="en-IN"/>
              </w:rPr>
            </w:pPr>
            <w:r w:rsidRPr="003D7A3D">
              <w:rPr>
                <w:rFonts w:ascii="Arial" w:hAnsi="Arial" w:cs="Arial"/>
                <w:color w:val="000000"/>
                <w:lang w:val="en-IN"/>
              </w:rPr>
              <w:t xml:space="preserve">What is the significance of file signatures in digital forensics? </w:t>
            </w:r>
            <w:r w:rsidRPr="003D7A3D">
              <w:rPr>
                <w:rFonts w:ascii="Arial" w:hAnsi="Arial" w:cs="Arial"/>
                <w:color w:val="000000"/>
                <w:lang w:val="en-IN"/>
              </w:rPr>
              <w:lastRenderedPageBreak/>
              <w:t>Provide an example of how file signatures are used to identify file types.</w:t>
            </w:r>
          </w:p>
          <w:p w:rsidR="00A506E7" w:rsidRPr="003D7A3D" w:rsidRDefault="00A506E7" w:rsidP="00DA47CF">
            <w:pPr>
              <w:pStyle w:val="ListParagraph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lastRenderedPageBreak/>
              <w:t>4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L1</w:t>
            </w:r>
          </w:p>
        </w:tc>
      </w:tr>
      <w:tr w:rsidR="003D7A3D" w:rsidRPr="003D7A3D" w:rsidTr="006A74C1">
        <w:trPr>
          <w:trHeight w:val="330"/>
        </w:trPr>
        <w:tc>
          <w:tcPr>
            <w:tcW w:w="381" w:type="pct"/>
            <w:vMerge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  <w:hideMark/>
          </w:tcPr>
          <w:p w:rsidR="00A506E7" w:rsidRPr="003D7A3D" w:rsidRDefault="00FE778F" w:rsidP="00FD3F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</w:rPr>
              <w:t>Discuss the challenges forensic investigators face when extracting artifacts from SSD devices compared to traditional hard disk drives.</w:t>
            </w:r>
          </w:p>
        </w:tc>
        <w:tc>
          <w:tcPr>
            <w:tcW w:w="398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32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  <w:hideMark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L2</w:t>
            </w:r>
          </w:p>
        </w:tc>
      </w:tr>
      <w:tr w:rsidR="003D7A3D" w:rsidRPr="003D7A3D" w:rsidTr="006A74C1">
        <w:trPr>
          <w:trHeight w:val="330"/>
        </w:trPr>
        <w:tc>
          <w:tcPr>
            <w:tcW w:w="381" w:type="pct"/>
            <w:vMerge/>
            <w:vAlign w:val="center"/>
          </w:tcPr>
          <w:p w:rsidR="00A506E7" w:rsidRPr="003D7A3D" w:rsidRDefault="00A506E7" w:rsidP="00487FE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516" w:type="pct"/>
            <w:shd w:val="clear" w:color="auto" w:fill="auto"/>
            <w:noWrap/>
            <w:vAlign w:val="bottom"/>
          </w:tcPr>
          <w:p w:rsidR="00A506E7" w:rsidRPr="003D7A3D" w:rsidRDefault="00FE778F" w:rsidP="00FD3F5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Arial" w:hAnsi="Arial" w:cs="Arial"/>
                <w:color w:val="000000"/>
                <w:lang w:val="en-IN"/>
              </w:rPr>
            </w:pPr>
            <w:r w:rsidRPr="003D7A3D">
              <w:rPr>
                <w:rFonts w:ascii="Arial" w:hAnsi="Arial" w:cs="Arial"/>
                <w:color w:val="000000"/>
                <w:lang w:val="en-IN"/>
              </w:rPr>
              <w:t>Evaluate the legal and ethical considerations related to the extraction and use of metadata in digital forensic investigations. Discuss potential privacy implications and strategies for mitigating risks.</w:t>
            </w:r>
          </w:p>
        </w:tc>
        <w:tc>
          <w:tcPr>
            <w:tcW w:w="398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32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CO2</w:t>
            </w:r>
          </w:p>
        </w:tc>
        <w:tc>
          <w:tcPr>
            <w:tcW w:w="372" w:type="pct"/>
            <w:shd w:val="clear" w:color="auto" w:fill="auto"/>
            <w:noWrap/>
            <w:vAlign w:val="center"/>
          </w:tcPr>
          <w:p w:rsidR="00A506E7" w:rsidRPr="003D7A3D" w:rsidRDefault="00A506E7" w:rsidP="00487FE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D7A3D">
              <w:rPr>
                <w:rFonts w:ascii="Arial" w:hAnsi="Arial" w:cs="Arial"/>
                <w:color w:val="000000"/>
              </w:rPr>
              <w:t>L3</w:t>
            </w:r>
          </w:p>
        </w:tc>
      </w:tr>
    </w:tbl>
    <w:p w:rsidR="00A506E7" w:rsidRDefault="00A506E7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p w:rsidR="00A506E7" w:rsidRPr="007135B5" w:rsidRDefault="00A506E7" w:rsidP="00ED753C">
      <w:pPr>
        <w:tabs>
          <w:tab w:val="left" w:pos="1110"/>
        </w:tabs>
        <w:rPr>
          <w:rFonts w:ascii="Arial" w:hAnsi="Arial" w:cs="Arial"/>
          <w:sz w:val="24"/>
          <w:szCs w:val="24"/>
        </w:rPr>
      </w:pPr>
    </w:p>
    <w:sectPr w:rsidR="00A506E7" w:rsidRPr="007135B5" w:rsidSect="009137B5">
      <w:footerReference w:type="default" r:id="rId12"/>
      <w:pgSz w:w="11909" w:h="16834" w:code="9"/>
      <w:pgMar w:top="36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4F4" w:rsidRDefault="000864F4" w:rsidP="00BF4113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0864F4" w:rsidRDefault="000864F4" w:rsidP="00BF4113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913" w:rsidRPr="00565156" w:rsidRDefault="00F65913">
    <w:pPr>
      <w:pStyle w:val="Footer"/>
      <w:jc w:val="right"/>
      <w:rPr>
        <w:rFonts w:ascii="Times New Roman" w:hAnsi="Times New Roman"/>
      </w:rPr>
    </w:pPr>
    <w:r w:rsidRPr="006A6CFA">
      <w:rPr>
        <w:rFonts w:ascii="Times New Roman" w:hAnsi="Times New Roman"/>
        <w:highlight w:val="yellow"/>
      </w:rPr>
      <w:t xml:space="preserve">Page </w: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PAGE </w:instrTex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A26F7F">
      <w:rPr>
        <w:rFonts w:ascii="Times New Roman" w:hAnsi="Times New Roman"/>
        <w:b/>
        <w:noProof/>
        <w:highlight w:val="yellow"/>
      </w:rPr>
      <w:t>1</w: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  <w:r w:rsidRPr="006A6CFA">
      <w:rPr>
        <w:rFonts w:ascii="Times New Roman" w:hAnsi="Times New Roman"/>
        <w:highlight w:val="yellow"/>
      </w:rPr>
      <w:t xml:space="preserve"> of </w: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NUMPAGES  </w:instrTex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A26F7F">
      <w:rPr>
        <w:rFonts w:ascii="Times New Roman" w:hAnsi="Times New Roman"/>
        <w:b/>
        <w:noProof/>
        <w:highlight w:val="yellow"/>
      </w:rPr>
      <w:t>3</w:t>
    </w:r>
    <w:r w:rsidR="00A87EC9"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</w:p>
  <w:p w:rsidR="00F65913" w:rsidRDefault="00F65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4F4" w:rsidRDefault="000864F4" w:rsidP="00BF4113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0864F4" w:rsidRDefault="000864F4" w:rsidP="00BF4113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0C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C5E03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458F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904BF"/>
    <w:multiLevelType w:val="hybridMultilevel"/>
    <w:tmpl w:val="A8F075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E30A9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95D70"/>
    <w:multiLevelType w:val="hybridMultilevel"/>
    <w:tmpl w:val="80C43C0A"/>
    <w:lvl w:ilvl="0" w:tplc="B35C5422">
      <w:start w:val="1"/>
      <w:numFmt w:val="lowerRoman"/>
      <w:lvlText w:val="(%1)"/>
      <w:lvlJc w:val="left"/>
      <w:pPr>
        <w:ind w:left="6660" w:hanging="72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020" w:hanging="360"/>
      </w:pPr>
    </w:lvl>
    <w:lvl w:ilvl="2" w:tplc="4009001B" w:tentative="1">
      <w:start w:val="1"/>
      <w:numFmt w:val="lowerRoman"/>
      <w:lvlText w:val="%3."/>
      <w:lvlJc w:val="right"/>
      <w:pPr>
        <w:ind w:left="7740" w:hanging="180"/>
      </w:pPr>
    </w:lvl>
    <w:lvl w:ilvl="3" w:tplc="4009000F" w:tentative="1">
      <w:start w:val="1"/>
      <w:numFmt w:val="decimal"/>
      <w:lvlText w:val="%4."/>
      <w:lvlJc w:val="left"/>
      <w:pPr>
        <w:ind w:left="8460" w:hanging="360"/>
      </w:pPr>
    </w:lvl>
    <w:lvl w:ilvl="4" w:tplc="40090019" w:tentative="1">
      <w:start w:val="1"/>
      <w:numFmt w:val="lowerLetter"/>
      <w:lvlText w:val="%5."/>
      <w:lvlJc w:val="left"/>
      <w:pPr>
        <w:ind w:left="9180" w:hanging="360"/>
      </w:pPr>
    </w:lvl>
    <w:lvl w:ilvl="5" w:tplc="4009001B" w:tentative="1">
      <w:start w:val="1"/>
      <w:numFmt w:val="lowerRoman"/>
      <w:lvlText w:val="%6."/>
      <w:lvlJc w:val="right"/>
      <w:pPr>
        <w:ind w:left="9900" w:hanging="180"/>
      </w:pPr>
    </w:lvl>
    <w:lvl w:ilvl="6" w:tplc="4009000F" w:tentative="1">
      <w:start w:val="1"/>
      <w:numFmt w:val="decimal"/>
      <w:lvlText w:val="%7."/>
      <w:lvlJc w:val="left"/>
      <w:pPr>
        <w:ind w:left="10620" w:hanging="360"/>
      </w:pPr>
    </w:lvl>
    <w:lvl w:ilvl="7" w:tplc="40090019" w:tentative="1">
      <w:start w:val="1"/>
      <w:numFmt w:val="lowerLetter"/>
      <w:lvlText w:val="%8."/>
      <w:lvlJc w:val="left"/>
      <w:pPr>
        <w:ind w:left="11340" w:hanging="360"/>
      </w:pPr>
    </w:lvl>
    <w:lvl w:ilvl="8" w:tplc="400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6" w15:restartNumberingAfterBreak="0">
    <w:nsid w:val="3F8F02F3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37AB7"/>
    <w:multiLevelType w:val="singleLevel"/>
    <w:tmpl w:val="C21C3344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</w:abstractNum>
  <w:abstractNum w:abstractNumId="8" w15:restartNumberingAfterBreak="0">
    <w:nsid w:val="4A8A55DF"/>
    <w:multiLevelType w:val="hybridMultilevel"/>
    <w:tmpl w:val="89BE9D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BF6EC2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A91A1E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CE0"/>
    <w:multiLevelType w:val="hybridMultilevel"/>
    <w:tmpl w:val="A8F0752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  <w:lvlOverride w:ilvl="0">
      <w:startOverride w:val="1"/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11"/>
  </w:num>
  <w:num w:numId="9">
    <w:abstractNumId w:val="0"/>
  </w:num>
  <w:num w:numId="10">
    <w:abstractNumId w:val="2"/>
  </w:num>
  <w:num w:numId="11">
    <w:abstractNumId w:val="10"/>
  </w:num>
  <w:num w:numId="12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0M7I0t7A0MjWzMLA0tDRV0lEKTi0uzszPAykwNK4FAOL0cmMtAAAA"/>
  </w:docVars>
  <w:rsids>
    <w:rsidRoot w:val="00DE7844"/>
    <w:rsid w:val="0000047F"/>
    <w:rsid w:val="00007AFC"/>
    <w:rsid w:val="0001198A"/>
    <w:rsid w:val="00012CEB"/>
    <w:rsid w:val="00013048"/>
    <w:rsid w:val="00014945"/>
    <w:rsid w:val="0001634A"/>
    <w:rsid w:val="00016A94"/>
    <w:rsid w:val="000208B7"/>
    <w:rsid w:val="00025AFD"/>
    <w:rsid w:val="00027F4A"/>
    <w:rsid w:val="00030170"/>
    <w:rsid w:val="00032BB2"/>
    <w:rsid w:val="00033373"/>
    <w:rsid w:val="00034BCB"/>
    <w:rsid w:val="00034C37"/>
    <w:rsid w:val="000358D4"/>
    <w:rsid w:val="00040B79"/>
    <w:rsid w:val="00050140"/>
    <w:rsid w:val="000503AF"/>
    <w:rsid w:val="00050D08"/>
    <w:rsid w:val="0005106F"/>
    <w:rsid w:val="000524BC"/>
    <w:rsid w:val="0005250D"/>
    <w:rsid w:val="00056341"/>
    <w:rsid w:val="00056855"/>
    <w:rsid w:val="00060A83"/>
    <w:rsid w:val="000648F2"/>
    <w:rsid w:val="00065201"/>
    <w:rsid w:val="000717EF"/>
    <w:rsid w:val="00077F8B"/>
    <w:rsid w:val="00081A14"/>
    <w:rsid w:val="00085811"/>
    <w:rsid w:val="000861BB"/>
    <w:rsid w:val="000864F4"/>
    <w:rsid w:val="00086657"/>
    <w:rsid w:val="00090F20"/>
    <w:rsid w:val="00093548"/>
    <w:rsid w:val="000949E6"/>
    <w:rsid w:val="00096B29"/>
    <w:rsid w:val="00096E28"/>
    <w:rsid w:val="000977FF"/>
    <w:rsid w:val="00097845"/>
    <w:rsid w:val="000A13DC"/>
    <w:rsid w:val="000A4DC8"/>
    <w:rsid w:val="000B0262"/>
    <w:rsid w:val="000B0958"/>
    <w:rsid w:val="000B395B"/>
    <w:rsid w:val="000B5180"/>
    <w:rsid w:val="000B59F3"/>
    <w:rsid w:val="000C34FB"/>
    <w:rsid w:val="000D0AAB"/>
    <w:rsid w:val="000D425C"/>
    <w:rsid w:val="000D6ACB"/>
    <w:rsid w:val="000E38A4"/>
    <w:rsid w:val="000E4867"/>
    <w:rsid w:val="000E5994"/>
    <w:rsid w:val="000F1893"/>
    <w:rsid w:val="00103325"/>
    <w:rsid w:val="0010425F"/>
    <w:rsid w:val="0011039B"/>
    <w:rsid w:val="0012303A"/>
    <w:rsid w:val="00123813"/>
    <w:rsid w:val="00132A2A"/>
    <w:rsid w:val="00142AC7"/>
    <w:rsid w:val="001479CA"/>
    <w:rsid w:val="00153139"/>
    <w:rsid w:val="00154007"/>
    <w:rsid w:val="00154758"/>
    <w:rsid w:val="001551F7"/>
    <w:rsid w:val="00155797"/>
    <w:rsid w:val="00161A5E"/>
    <w:rsid w:val="00162063"/>
    <w:rsid w:val="00163D4A"/>
    <w:rsid w:val="0017111D"/>
    <w:rsid w:val="00174926"/>
    <w:rsid w:val="001769EA"/>
    <w:rsid w:val="001877EF"/>
    <w:rsid w:val="001905BF"/>
    <w:rsid w:val="00191B3A"/>
    <w:rsid w:val="00194CBC"/>
    <w:rsid w:val="001A184A"/>
    <w:rsid w:val="001A5A57"/>
    <w:rsid w:val="001A6365"/>
    <w:rsid w:val="001B1209"/>
    <w:rsid w:val="001B25E4"/>
    <w:rsid w:val="001B38C5"/>
    <w:rsid w:val="001B3F07"/>
    <w:rsid w:val="001B4EA0"/>
    <w:rsid w:val="001C3213"/>
    <w:rsid w:val="001C516B"/>
    <w:rsid w:val="001C7720"/>
    <w:rsid w:val="001D61DD"/>
    <w:rsid w:val="001D6A7D"/>
    <w:rsid w:val="001F4B84"/>
    <w:rsid w:val="001F5382"/>
    <w:rsid w:val="00203D7B"/>
    <w:rsid w:val="00205B01"/>
    <w:rsid w:val="00207C2A"/>
    <w:rsid w:val="00213E56"/>
    <w:rsid w:val="002168B7"/>
    <w:rsid w:val="002247E5"/>
    <w:rsid w:val="00224CD7"/>
    <w:rsid w:val="00231ACB"/>
    <w:rsid w:val="00231DBF"/>
    <w:rsid w:val="00232F7C"/>
    <w:rsid w:val="00234A37"/>
    <w:rsid w:val="002412B1"/>
    <w:rsid w:val="00242999"/>
    <w:rsid w:val="002458B2"/>
    <w:rsid w:val="002479D2"/>
    <w:rsid w:val="0025589C"/>
    <w:rsid w:val="00261546"/>
    <w:rsid w:val="00262B9C"/>
    <w:rsid w:val="00264B5B"/>
    <w:rsid w:val="00264F9C"/>
    <w:rsid w:val="00266FE6"/>
    <w:rsid w:val="00272210"/>
    <w:rsid w:val="00272FD1"/>
    <w:rsid w:val="002739DF"/>
    <w:rsid w:val="002756D6"/>
    <w:rsid w:val="00281CDC"/>
    <w:rsid w:val="00283030"/>
    <w:rsid w:val="00286653"/>
    <w:rsid w:val="002A1EF3"/>
    <w:rsid w:val="002B2285"/>
    <w:rsid w:val="002B2826"/>
    <w:rsid w:val="002B2D30"/>
    <w:rsid w:val="002B32D9"/>
    <w:rsid w:val="002B42FB"/>
    <w:rsid w:val="002B5830"/>
    <w:rsid w:val="002B6404"/>
    <w:rsid w:val="002C41FF"/>
    <w:rsid w:val="002C55A7"/>
    <w:rsid w:val="002C6301"/>
    <w:rsid w:val="002D20A9"/>
    <w:rsid w:val="002D4376"/>
    <w:rsid w:val="002F14CF"/>
    <w:rsid w:val="002F3B83"/>
    <w:rsid w:val="002F4487"/>
    <w:rsid w:val="002F493C"/>
    <w:rsid w:val="002F5304"/>
    <w:rsid w:val="00300447"/>
    <w:rsid w:val="00305939"/>
    <w:rsid w:val="003062C3"/>
    <w:rsid w:val="00311558"/>
    <w:rsid w:val="00314177"/>
    <w:rsid w:val="00322128"/>
    <w:rsid w:val="00324648"/>
    <w:rsid w:val="003246ED"/>
    <w:rsid w:val="003317DF"/>
    <w:rsid w:val="00331CEF"/>
    <w:rsid w:val="0033626C"/>
    <w:rsid w:val="00337239"/>
    <w:rsid w:val="0034268F"/>
    <w:rsid w:val="00347B35"/>
    <w:rsid w:val="0035383F"/>
    <w:rsid w:val="00356725"/>
    <w:rsid w:val="00357F29"/>
    <w:rsid w:val="00365235"/>
    <w:rsid w:val="00366AF1"/>
    <w:rsid w:val="00370765"/>
    <w:rsid w:val="00375C6E"/>
    <w:rsid w:val="00376712"/>
    <w:rsid w:val="003806D6"/>
    <w:rsid w:val="00381858"/>
    <w:rsid w:val="00382606"/>
    <w:rsid w:val="003868DC"/>
    <w:rsid w:val="0039569A"/>
    <w:rsid w:val="00395EFC"/>
    <w:rsid w:val="003967AE"/>
    <w:rsid w:val="003A3B73"/>
    <w:rsid w:val="003A4B95"/>
    <w:rsid w:val="003A527D"/>
    <w:rsid w:val="003A644B"/>
    <w:rsid w:val="003B069D"/>
    <w:rsid w:val="003B3A86"/>
    <w:rsid w:val="003B5B05"/>
    <w:rsid w:val="003B7C0C"/>
    <w:rsid w:val="003C3A5D"/>
    <w:rsid w:val="003C61DC"/>
    <w:rsid w:val="003C6492"/>
    <w:rsid w:val="003D0E8F"/>
    <w:rsid w:val="003D1175"/>
    <w:rsid w:val="003D7A3D"/>
    <w:rsid w:val="003F4CAC"/>
    <w:rsid w:val="003F4E9F"/>
    <w:rsid w:val="003F770D"/>
    <w:rsid w:val="004039C7"/>
    <w:rsid w:val="004127EC"/>
    <w:rsid w:val="00414BA7"/>
    <w:rsid w:val="004176C7"/>
    <w:rsid w:val="00417D7A"/>
    <w:rsid w:val="004247E2"/>
    <w:rsid w:val="0042524F"/>
    <w:rsid w:val="004254EB"/>
    <w:rsid w:val="00426434"/>
    <w:rsid w:val="0043762A"/>
    <w:rsid w:val="00442088"/>
    <w:rsid w:val="0045194F"/>
    <w:rsid w:val="00451DD3"/>
    <w:rsid w:val="00453B62"/>
    <w:rsid w:val="004579D9"/>
    <w:rsid w:val="00461E48"/>
    <w:rsid w:val="00467C30"/>
    <w:rsid w:val="00471BF7"/>
    <w:rsid w:val="00473B63"/>
    <w:rsid w:val="004777EE"/>
    <w:rsid w:val="00487426"/>
    <w:rsid w:val="00493336"/>
    <w:rsid w:val="00494B5B"/>
    <w:rsid w:val="00497047"/>
    <w:rsid w:val="004970A7"/>
    <w:rsid w:val="004A0F55"/>
    <w:rsid w:val="004A26BD"/>
    <w:rsid w:val="004A4D85"/>
    <w:rsid w:val="004B2798"/>
    <w:rsid w:val="004C29B1"/>
    <w:rsid w:val="004C2C65"/>
    <w:rsid w:val="004D032E"/>
    <w:rsid w:val="004D1DE8"/>
    <w:rsid w:val="004D6A49"/>
    <w:rsid w:val="004E04BB"/>
    <w:rsid w:val="004E51A7"/>
    <w:rsid w:val="004F4DA9"/>
    <w:rsid w:val="005004A4"/>
    <w:rsid w:val="00506377"/>
    <w:rsid w:val="00507311"/>
    <w:rsid w:val="0051099D"/>
    <w:rsid w:val="00512DEA"/>
    <w:rsid w:val="00513CAD"/>
    <w:rsid w:val="00515A6E"/>
    <w:rsid w:val="00517AA1"/>
    <w:rsid w:val="005239DE"/>
    <w:rsid w:val="0052439D"/>
    <w:rsid w:val="0052778D"/>
    <w:rsid w:val="00532028"/>
    <w:rsid w:val="00536AE7"/>
    <w:rsid w:val="0054335A"/>
    <w:rsid w:val="00544A65"/>
    <w:rsid w:val="00545D12"/>
    <w:rsid w:val="005466BA"/>
    <w:rsid w:val="00550586"/>
    <w:rsid w:val="00552480"/>
    <w:rsid w:val="00554334"/>
    <w:rsid w:val="00556A47"/>
    <w:rsid w:val="00560B3A"/>
    <w:rsid w:val="00565156"/>
    <w:rsid w:val="0056566F"/>
    <w:rsid w:val="00572FA7"/>
    <w:rsid w:val="00574E0E"/>
    <w:rsid w:val="00575F65"/>
    <w:rsid w:val="00575F88"/>
    <w:rsid w:val="00576873"/>
    <w:rsid w:val="00576E85"/>
    <w:rsid w:val="00580FDC"/>
    <w:rsid w:val="005864E1"/>
    <w:rsid w:val="005913D5"/>
    <w:rsid w:val="0059182F"/>
    <w:rsid w:val="005919E8"/>
    <w:rsid w:val="00594AAC"/>
    <w:rsid w:val="005B2D15"/>
    <w:rsid w:val="005B4510"/>
    <w:rsid w:val="005B5111"/>
    <w:rsid w:val="005B6500"/>
    <w:rsid w:val="005C6DAE"/>
    <w:rsid w:val="005D1803"/>
    <w:rsid w:val="005D5B46"/>
    <w:rsid w:val="005D71F2"/>
    <w:rsid w:val="005E0F29"/>
    <w:rsid w:val="005E75A0"/>
    <w:rsid w:val="005F0030"/>
    <w:rsid w:val="00600B6B"/>
    <w:rsid w:val="00602326"/>
    <w:rsid w:val="00607B4C"/>
    <w:rsid w:val="006113D7"/>
    <w:rsid w:val="00615B25"/>
    <w:rsid w:val="0061738C"/>
    <w:rsid w:val="00623A07"/>
    <w:rsid w:val="0063203F"/>
    <w:rsid w:val="006321F4"/>
    <w:rsid w:val="006404F0"/>
    <w:rsid w:val="006432B5"/>
    <w:rsid w:val="00643D36"/>
    <w:rsid w:val="006443B0"/>
    <w:rsid w:val="00647454"/>
    <w:rsid w:val="00652723"/>
    <w:rsid w:val="00652977"/>
    <w:rsid w:val="00652E20"/>
    <w:rsid w:val="00654228"/>
    <w:rsid w:val="00655C5A"/>
    <w:rsid w:val="006627F7"/>
    <w:rsid w:val="00663421"/>
    <w:rsid w:val="00667837"/>
    <w:rsid w:val="00672DD8"/>
    <w:rsid w:val="00673829"/>
    <w:rsid w:val="00676911"/>
    <w:rsid w:val="00680EB8"/>
    <w:rsid w:val="006828FF"/>
    <w:rsid w:val="0068462D"/>
    <w:rsid w:val="0068527D"/>
    <w:rsid w:val="0068740B"/>
    <w:rsid w:val="00694421"/>
    <w:rsid w:val="006963A1"/>
    <w:rsid w:val="006A38E3"/>
    <w:rsid w:val="006A6CFA"/>
    <w:rsid w:val="006A74C1"/>
    <w:rsid w:val="006A7570"/>
    <w:rsid w:val="006A7C8E"/>
    <w:rsid w:val="006B0344"/>
    <w:rsid w:val="006B2444"/>
    <w:rsid w:val="006B25BF"/>
    <w:rsid w:val="006B4F56"/>
    <w:rsid w:val="006C1798"/>
    <w:rsid w:val="006C2BA5"/>
    <w:rsid w:val="006C5A74"/>
    <w:rsid w:val="006E4807"/>
    <w:rsid w:val="006F03DD"/>
    <w:rsid w:val="006F04FB"/>
    <w:rsid w:val="006F0B16"/>
    <w:rsid w:val="006F611B"/>
    <w:rsid w:val="006F6206"/>
    <w:rsid w:val="006F763D"/>
    <w:rsid w:val="00702181"/>
    <w:rsid w:val="00703603"/>
    <w:rsid w:val="00705C10"/>
    <w:rsid w:val="00706225"/>
    <w:rsid w:val="0071300E"/>
    <w:rsid w:val="007135B5"/>
    <w:rsid w:val="00714CEF"/>
    <w:rsid w:val="00717A6E"/>
    <w:rsid w:val="007225ED"/>
    <w:rsid w:val="007236AB"/>
    <w:rsid w:val="007275BE"/>
    <w:rsid w:val="00730E03"/>
    <w:rsid w:val="0073303C"/>
    <w:rsid w:val="007337EB"/>
    <w:rsid w:val="00734CF6"/>
    <w:rsid w:val="00735742"/>
    <w:rsid w:val="00736EB5"/>
    <w:rsid w:val="00740D28"/>
    <w:rsid w:val="00745022"/>
    <w:rsid w:val="0074725E"/>
    <w:rsid w:val="0075459F"/>
    <w:rsid w:val="00756430"/>
    <w:rsid w:val="00757D9B"/>
    <w:rsid w:val="00761DF1"/>
    <w:rsid w:val="00763C67"/>
    <w:rsid w:val="007656C4"/>
    <w:rsid w:val="00771429"/>
    <w:rsid w:val="0077143D"/>
    <w:rsid w:val="0078040E"/>
    <w:rsid w:val="00782F66"/>
    <w:rsid w:val="007837F4"/>
    <w:rsid w:val="00784455"/>
    <w:rsid w:val="00784C41"/>
    <w:rsid w:val="0078544C"/>
    <w:rsid w:val="00791216"/>
    <w:rsid w:val="00792508"/>
    <w:rsid w:val="00793125"/>
    <w:rsid w:val="0079640F"/>
    <w:rsid w:val="007A2C7D"/>
    <w:rsid w:val="007A617C"/>
    <w:rsid w:val="007A7F7D"/>
    <w:rsid w:val="007B08E7"/>
    <w:rsid w:val="007B1BA7"/>
    <w:rsid w:val="007B38AB"/>
    <w:rsid w:val="007B4CA7"/>
    <w:rsid w:val="007B7457"/>
    <w:rsid w:val="007C511D"/>
    <w:rsid w:val="007C76E3"/>
    <w:rsid w:val="007C7B55"/>
    <w:rsid w:val="007D07A8"/>
    <w:rsid w:val="007D3B8B"/>
    <w:rsid w:val="007E19C9"/>
    <w:rsid w:val="007E4683"/>
    <w:rsid w:val="007E6774"/>
    <w:rsid w:val="007E68DD"/>
    <w:rsid w:val="007F040B"/>
    <w:rsid w:val="007F222E"/>
    <w:rsid w:val="007F3D46"/>
    <w:rsid w:val="007F6D9D"/>
    <w:rsid w:val="007F774C"/>
    <w:rsid w:val="00802858"/>
    <w:rsid w:val="00802AB0"/>
    <w:rsid w:val="00803BDF"/>
    <w:rsid w:val="008048B7"/>
    <w:rsid w:val="00805D96"/>
    <w:rsid w:val="00806949"/>
    <w:rsid w:val="0081383B"/>
    <w:rsid w:val="00814B9A"/>
    <w:rsid w:val="00830EDA"/>
    <w:rsid w:val="00834E5C"/>
    <w:rsid w:val="00844AD0"/>
    <w:rsid w:val="00845B53"/>
    <w:rsid w:val="008462FA"/>
    <w:rsid w:val="0084630C"/>
    <w:rsid w:val="00846BF8"/>
    <w:rsid w:val="00854844"/>
    <w:rsid w:val="00860B9A"/>
    <w:rsid w:val="0086151B"/>
    <w:rsid w:val="0086152C"/>
    <w:rsid w:val="00865DC7"/>
    <w:rsid w:val="008720C6"/>
    <w:rsid w:val="00873266"/>
    <w:rsid w:val="00875827"/>
    <w:rsid w:val="0087655F"/>
    <w:rsid w:val="00877268"/>
    <w:rsid w:val="008842FE"/>
    <w:rsid w:val="00890652"/>
    <w:rsid w:val="00891A0E"/>
    <w:rsid w:val="00892E4D"/>
    <w:rsid w:val="008A653E"/>
    <w:rsid w:val="008A6CD9"/>
    <w:rsid w:val="008B139A"/>
    <w:rsid w:val="008B2E48"/>
    <w:rsid w:val="008B3D70"/>
    <w:rsid w:val="008B67FB"/>
    <w:rsid w:val="008C1E6C"/>
    <w:rsid w:val="008D0184"/>
    <w:rsid w:val="008D1EA8"/>
    <w:rsid w:val="008D23F1"/>
    <w:rsid w:val="008D2D9F"/>
    <w:rsid w:val="008D33C2"/>
    <w:rsid w:val="008D48BF"/>
    <w:rsid w:val="008D73E6"/>
    <w:rsid w:val="008E31DB"/>
    <w:rsid w:val="008E4B9D"/>
    <w:rsid w:val="008E74FF"/>
    <w:rsid w:val="008F2BB0"/>
    <w:rsid w:val="00901015"/>
    <w:rsid w:val="00902EC8"/>
    <w:rsid w:val="00903116"/>
    <w:rsid w:val="009067BE"/>
    <w:rsid w:val="009137B5"/>
    <w:rsid w:val="00913DEC"/>
    <w:rsid w:val="00915246"/>
    <w:rsid w:val="00915C85"/>
    <w:rsid w:val="00924A6F"/>
    <w:rsid w:val="00924E9C"/>
    <w:rsid w:val="00930F43"/>
    <w:rsid w:val="00931589"/>
    <w:rsid w:val="00932A9C"/>
    <w:rsid w:val="009335EB"/>
    <w:rsid w:val="00935AE4"/>
    <w:rsid w:val="00940207"/>
    <w:rsid w:val="0095189B"/>
    <w:rsid w:val="00952468"/>
    <w:rsid w:val="009544B4"/>
    <w:rsid w:val="00960CF0"/>
    <w:rsid w:val="0096103B"/>
    <w:rsid w:val="00970676"/>
    <w:rsid w:val="009713C5"/>
    <w:rsid w:val="00973546"/>
    <w:rsid w:val="00977F04"/>
    <w:rsid w:val="009845BA"/>
    <w:rsid w:val="00990B91"/>
    <w:rsid w:val="00990C88"/>
    <w:rsid w:val="00990FD1"/>
    <w:rsid w:val="009911B3"/>
    <w:rsid w:val="009948D5"/>
    <w:rsid w:val="009970A3"/>
    <w:rsid w:val="009A0604"/>
    <w:rsid w:val="009A0D8D"/>
    <w:rsid w:val="009A1B83"/>
    <w:rsid w:val="009A471F"/>
    <w:rsid w:val="009B1EB4"/>
    <w:rsid w:val="009B2616"/>
    <w:rsid w:val="009B2A1F"/>
    <w:rsid w:val="009B565B"/>
    <w:rsid w:val="009C08E1"/>
    <w:rsid w:val="009C15ED"/>
    <w:rsid w:val="009C47DE"/>
    <w:rsid w:val="009E500A"/>
    <w:rsid w:val="009E5CFD"/>
    <w:rsid w:val="009F0906"/>
    <w:rsid w:val="009F22C9"/>
    <w:rsid w:val="009F3A1A"/>
    <w:rsid w:val="009F4F22"/>
    <w:rsid w:val="009F5697"/>
    <w:rsid w:val="009F6967"/>
    <w:rsid w:val="00A015D8"/>
    <w:rsid w:val="00A026B9"/>
    <w:rsid w:val="00A05D20"/>
    <w:rsid w:val="00A12171"/>
    <w:rsid w:val="00A14A59"/>
    <w:rsid w:val="00A20742"/>
    <w:rsid w:val="00A21A95"/>
    <w:rsid w:val="00A21E25"/>
    <w:rsid w:val="00A22BCB"/>
    <w:rsid w:val="00A26F7F"/>
    <w:rsid w:val="00A27E7E"/>
    <w:rsid w:val="00A31081"/>
    <w:rsid w:val="00A341C3"/>
    <w:rsid w:val="00A3634A"/>
    <w:rsid w:val="00A37BE7"/>
    <w:rsid w:val="00A44980"/>
    <w:rsid w:val="00A503EA"/>
    <w:rsid w:val="00A506E7"/>
    <w:rsid w:val="00A51EE2"/>
    <w:rsid w:val="00A534AB"/>
    <w:rsid w:val="00A55773"/>
    <w:rsid w:val="00A571D4"/>
    <w:rsid w:val="00A6282A"/>
    <w:rsid w:val="00A6661A"/>
    <w:rsid w:val="00A7543B"/>
    <w:rsid w:val="00A75C43"/>
    <w:rsid w:val="00A823B5"/>
    <w:rsid w:val="00A82703"/>
    <w:rsid w:val="00A86E62"/>
    <w:rsid w:val="00A87EC9"/>
    <w:rsid w:val="00A9015A"/>
    <w:rsid w:val="00A93425"/>
    <w:rsid w:val="00A966EB"/>
    <w:rsid w:val="00AA0DAE"/>
    <w:rsid w:val="00AA2132"/>
    <w:rsid w:val="00AA3FBF"/>
    <w:rsid w:val="00AA52A1"/>
    <w:rsid w:val="00AA55FF"/>
    <w:rsid w:val="00AB0E70"/>
    <w:rsid w:val="00AB1B77"/>
    <w:rsid w:val="00AB2460"/>
    <w:rsid w:val="00AB59AC"/>
    <w:rsid w:val="00AB5BCD"/>
    <w:rsid w:val="00AB632D"/>
    <w:rsid w:val="00AC02E9"/>
    <w:rsid w:val="00AC5B45"/>
    <w:rsid w:val="00AD791A"/>
    <w:rsid w:val="00AE0535"/>
    <w:rsid w:val="00AE131C"/>
    <w:rsid w:val="00AE1AD5"/>
    <w:rsid w:val="00AE46D3"/>
    <w:rsid w:val="00AE56CD"/>
    <w:rsid w:val="00AE675F"/>
    <w:rsid w:val="00AE688C"/>
    <w:rsid w:val="00AE7C1C"/>
    <w:rsid w:val="00AF3AC7"/>
    <w:rsid w:val="00AF64B6"/>
    <w:rsid w:val="00B12335"/>
    <w:rsid w:val="00B20608"/>
    <w:rsid w:val="00B21EFB"/>
    <w:rsid w:val="00B225E2"/>
    <w:rsid w:val="00B23243"/>
    <w:rsid w:val="00B2405C"/>
    <w:rsid w:val="00B2453E"/>
    <w:rsid w:val="00B2572C"/>
    <w:rsid w:val="00B419E9"/>
    <w:rsid w:val="00B4209E"/>
    <w:rsid w:val="00B430BC"/>
    <w:rsid w:val="00B44707"/>
    <w:rsid w:val="00B50B64"/>
    <w:rsid w:val="00B50CAC"/>
    <w:rsid w:val="00B50E34"/>
    <w:rsid w:val="00B540D0"/>
    <w:rsid w:val="00B5479D"/>
    <w:rsid w:val="00B54AE4"/>
    <w:rsid w:val="00B622F0"/>
    <w:rsid w:val="00B630A1"/>
    <w:rsid w:val="00B77F41"/>
    <w:rsid w:val="00B83DFC"/>
    <w:rsid w:val="00B937D9"/>
    <w:rsid w:val="00B941E3"/>
    <w:rsid w:val="00B95C27"/>
    <w:rsid w:val="00B95DB6"/>
    <w:rsid w:val="00B97AC8"/>
    <w:rsid w:val="00BA063D"/>
    <w:rsid w:val="00BA21A6"/>
    <w:rsid w:val="00BB107E"/>
    <w:rsid w:val="00BB328D"/>
    <w:rsid w:val="00BB44B0"/>
    <w:rsid w:val="00BB58DD"/>
    <w:rsid w:val="00BB5A7C"/>
    <w:rsid w:val="00BB7A48"/>
    <w:rsid w:val="00BC2F81"/>
    <w:rsid w:val="00BC3973"/>
    <w:rsid w:val="00BC480B"/>
    <w:rsid w:val="00BC4D31"/>
    <w:rsid w:val="00BC6A16"/>
    <w:rsid w:val="00BC7011"/>
    <w:rsid w:val="00BD4E15"/>
    <w:rsid w:val="00BD537C"/>
    <w:rsid w:val="00BD5B1D"/>
    <w:rsid w:val="00BD63A1"/>
    <w:rsid w:val="00BE4E6C"/>
    <w:rsid w:val="00BF00FE"/>
    <w:rsid w:val="00BF4113"/>
    <w:rsid w:val="00BF417A"/>
    <w:rsid w:val="00BF6AB8"/>
    <w:rsid w:val="00BF7CCD"/>
    <w:rsid w:val="00C041D3"/>
    <w:rsid w:val="00C07A85"/>
    <w:rsid w:val="00C1093B"/>
    <w:rsid w:val="00C15AF7"/>
    <w:rsid w:val="00C2313B"/>
    <w:rsid w:val="00C2391A"/>
    <w:rsid w:val="00C24DDD"/>
    <w:rsid w:val="00C312A1"/>
    <w:rsid w:val="00C32D49"/>
    <w:rsid w:val="00C373B1"/>
    <w:rsid w:val="00C45326"/>
    <w:rsid w:val="00C459F2"/>
    <w:rsid w:val="00C45EF4"/>
    <w:rsid w:val="00C460A6"/>
    <w:rsid w:val="00C70F56"/>
    <w:rsid w:val="00C719C0"/>
    <w:rsid w:val="00C731D1"/>
    <w:rsid w:val="00C77CD4"/>
    <w:rsid w:val="00C77E2B"/>
    <w:rsid w:val="00C77E81"/>
    <w:rsid w:val="00C8138D"/>
    <w:rsid w:val="00C94CC3"/>
    <w:rsid w:val="00C95D5B"/>
    <w:rsid w:val="00CA22BC"/>
    <w:rsid w:val="00CA280C"/>
    <w:rsid w:val="00CA631C"/>
    <w:rsid w:val="00CA669E"/>
    <w:rsid w:val="00CB39E2"/>
    <w:rsid w:val="00CB4557"/>
    <w:rsid w:val="00CB7C4C"/>
    <w:rsid w:val="00CC02DC"/>
    <w:rsid w:val="00CC0778"/>
    <w:rsid w:val="00CD3799"/>
    <w:rsid w:val="00CD6308"/>
    <w:rsid w:val="00CE2310"/>
    <w:rsid w:val="00CF2BCC"/>
    <w:rsid w:val="00CF79D6"/>
    <w:rsid w:val="00D04C04"/>
    <w:rsid w:val="00D05E69"/>
    <w:rsid w:val="00D073DB"/>
    <w:rsid w:val="00D134B4"/>
    <w:rsid w:val="00D17B23"/>
    <w:rsid w:val="00D211CE"/>
    <w:rsid w:val="00D21A7C"/>
    <w:rsid w:val="00D31152"/>
    <w:rsid w:val="00D328AC"/>
    <w:rsid w:val="00D35452"/>
    <w:rsid w:val="00D37A46"/>
    <w:rsid w:val="00D405F7"/>
    <w:rsid w:val="00D422CE"/>
    <w:rsid w:val="00D458AC"/>
    <w:rsid w:val="00D516C6"/>
    <w:rsid w:val="00D53933"/>
    <w:rsid w:val="00D544A6"/>
    <w:rsid w:val="00D548F4"/>
    <w:rsid w:val="00D55B73"/>
    <w:rsid w:val="00D60C29"/>
    <w:rsid w:val="00D617D1"/>
    <w:rsid w:val="00D65B36"/>
    <w:rsid w:val="00D66811"/>
    <w:rsid w:val="00D80B5E"/>
    <w:rsid w:val="00D87ECF"/>
    <w:rsid w:val="00D87F14"/>
    <w:rsid w:val="00D94DF8"/>
    <w:rsid w:val="00DA1A21"/>
    <w:rsid w:val="00DA47CF"/>
    <w:rsid w:val="00DB06A1"/>
    <w:rsid w:val="00DB0FD6"/>
    <w:rsid w:val="00DB5F1E"/>
    <w:rsid w:val="00DB5F8B"/>
    <w:rsid w:val="00DC0F14"/>
    <w:rsid w:val="00DC36E7"/>
    <w:rsid w:val="00DC5D24"/>
    <w:rsid w:val="00DC76C7"/>
    <w:rsid w:val="00DC7CF3"/>
    <w:rsid w:val="00DC7E48"/>
    <w:rsid w:val="00DD12E0"/>
    <w:rsid w:val="00DD617E"/>
    <w:rsid w:val="00DD6677"/>
    <w:rsid w:val="00DD740D"/>
    <w:rsid w:val="00DE1483"/>
    <w:rsid w:val="00DE1834"/>
    <w:rsid w:val="00DE3E99"/>
    <w:rsid w:val="00DE7844"/>
    <w:rsid w:val="00DE78B1"/>
    <w:rsid w:val="00DF00F1"/>
    <w:rsid w:val="00DF06E8"/>
    <w:rsid w:val="00DF245B"/>
    <w:rsid w:val="00DF4C6B"/>
    <w:rsid w:val="00DF68DB"/>
    <w:rsid w:val="00E02BD1"/>
    <w:rsid w:val="00E02F7D"/>
    <w:rsid w:val="00E05375"/>
    <w:rsid w:val="00E10632"/>
    <w:rsid w:val="00E126AE"/>
    <w:rsid w:val="00E12FF1"/>
    <w:rsid w:val="00E13D99"/>
    <w:rsid w:val="00E1435E"/>
    <w:rsid w:val="00E24058"/>
    <w:rsid w:val="00E26DA8"/>
    <w:rsid w:val="00E27FEF"/>
    <w:rsid w:val="00E30445"/>
    <w:rsid w:val="00E33CBC"/>
    <w:rsid w:val="00E37359"/>
    <w:rsid w:val="00E403E1"/>
    <w:rsid w:val="00E41554"/>
    <w:rsid w:val="00E42020"/>
    <w:rsid w:val="00E4208C"/>
    <w:rsid w:val="00E4488A"/>
    <w:rsid w:val="00E458A8"/>
    <w:rsid w:val="00E470AA"/>
    <w:rsid w:val="00E5217D"/>
    <w:rsid w:val="00E549E1"/>
    <w:rsid w:val="00E550F6"/>
    <w:rsid w:val="00E55ABF"/>
    <w:rsid w:val="00E6268B"/>
    <w:rsid w:val="00E626E0"/>
    <w:rsid w:val="00E64510"/>
    <w:rsid w:val="00E65D4B"/>
    <w:rsid w:val="00E66BD0"/>
    <w:rsid w:val="00E66DF6"/>
    <w:rsid w:val="00E67CAE"/>
    <w:rsid w:val="00E71AF5"/>
    <w:rsid w:val="00E73880"/>
    <w:rsid w:val="00E811E7"/>
    <w:rsid w:val="00E81A45"/>
    <w:rsid w:val="00E82700"/>
    <w:rsid w:val="00E8662D"/>
    <w:rsid w:val="00E92AB6"/>
    <w:rsid w:val="00E92D77"/>
    <w:rsid w:val="00E94378"/>
    <w:rsid w:val="00E946BA"/>
    <w:rsid w:val="00E96E70"/>
    <w:rsid w:val="00E9755D"/>
    <w:rsid w:val="00EA4012"/>
    <w:rsid w:val="00EA7D72"/>
    <w:rsid w:val="00EC1FED"/>
    <w:rsid w:val="00EC686D"/>
    <w:rsid w:val="00ED3D23"/>
    <w:rsid w:val="00ED4F04"/>
    <w:rsid w:val="00ED753C"/>
    <w:rsid w:val="00EE3BEE"/>
    <w:rsid w:val="00EE596E"/>
    <w:rsid w:val="00EE5FE1"/>
    <w:rsid w:val="00EF26CC"/>
    <w:rsid w:val="00EF3B47"/>
    <w:rsid w:val="00EF3C32"/>
    <w:rsid w:val="00EF5D94"/>
    <w:rsid w:val="00F005B1"/>
    <w:rsid w:val="00F11763"/>
    <w:rsid w:val="00F12053"/>
    <w:rsid w:val="00F20434"/>
    <w:rsid w:val="00F2111F"/>
    <w:rsid w:val="00F21AAA"/>
    <w:rsid w:val="00F24EE4"/>
    <w:rsid w:val="00F33E3E"/>
    <w:rsid w:val="00F40192"/>
    <w:rsid w:val="00F413F0"/>
    <w:rsid w:val="00F423C8"/>
    <w:rsid w:val="00F4305B"/>
    <w:rsid w:val="00F43EC4"/>
    <w:rsid w:val="00F440E9"/>
    <w:rsid w:val="00F45872"/>
    <w:rsid w:val="00F55C35"/>
    <w:rsid w:val="00F56E60"/>
    <w:rsid w:val="00F60B45"/>
    <w:rsid w:val="00F64847"/>
    <w:rsid w:val="00F64ECB"/>
    <w:rsid w:val="00F65913"/>
    <w:rsid w:val="00F67B91"/>
    <w:rsid w:val="00F70492"/>
    <w:rsid w:val="00F71B3D"/>
    <w:rsid w:val="00F7235F"/>
    <w:rsid w:val="00F804DC"/>
    <w:rsid w:val="00F838D8"/>
    <w:rsid w:val="00F85919"/>
    <w:rsid w:val="00F85DB3"/>
    <w:rsid w:val="00F87A54"/>
    <w:rsid w:val="00F976D1"/>
    <w:rsid w:val="00F979C7"/>
    <w:rsid w:val="00F97E13"/>
    <w:rsid w:val="00FA0643"/>
    <w:rsid w:val="00FA1E09"/>
    <w:rsid w:val="00FA4A3E"/>
    <w:rsid w:val="00FB1D1A"/>
    <w:rsid w:val="00FB257D"/>
    <w:rsid w:val="00FB55D0"/>
    <w:rsid w:val="00FC186B"/>
    <w:rsid w:val="00FD02E3"/>
    <w:rsid w:val="00FD1D10"/>
    <w:rsid w:val="00FD3F5A"/>
    <w:rsid w:val="00FD5575"/>
    <w:rsid w:val="00FE56E0"/>
    <w:rsid w:val="00FE6ADC"/>
    <w:rsid w:val="00FE778F"/>
    <w:rsid w:val="00FF122B"/>
    <w:rsid w:val="00FF30F9"/>
    <w:rsid w:val="00FF5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28FF728F"/>
  <w15:docId w15:val="{03DACB1E-96E8-4FE3-B82A-760F7B94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844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844"/>
    <w:pPr>
      <w:ind w:left="720"/>
      <w:contextualSpacing/>
    </w:pPr>
  </w:style>
  <w:style w:type="table" w:styleId="TableGrid">
    <w:name w:val="Table Grid"/>
    <w:basedOn w:val="TableNormal"/>
    <w:uiPriority w:val="59"/>
    <w:rsid w:val="00DE784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784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F4113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F4113"/>
    <w:rPr>
      <w:rFonts w:eastAsia="Times New Roman"/>
    </w:rPr>
  </w:style>
  <w:style w:type="paragraph" w:customStyle="1" w:styleId="Default">
    <w:name w:val="Default"/>
    <w:rsid w:val="002C63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question">
    <w:name w:val="question"/>
    <w:basedOn w:val="BodyText"/>
    <w:rsid w:val="009845BA"/>
    <w:pPr>
      <w:numPr>
        <w:numId w:val="2"/>
      </w:numPr>
      <w:spacing w:before="120" w:after="0" w:line="360" w:lineRule="auto"/>
      <w:ind w:left="0" w:firstLine="0"/>
      <w:jc w:val="both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845B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845BA"/>
    <w:rPr>
      <w:rFonts w:eastAsia="Times New Roman"/>
    </w:rPr>
  </w:style>
  <w:style w:type="character" w:styleId="PlaceholderText">
    <w:name w:val="Placeholder Text"/>
    <w:basedOn w:val="DefaultParagraphFont"/>
    <w:uiPriority w:val="99"/>
    <w:semiHidden/>
    <w:rsid w:val="00FB257D"/>
    <w:rPr>
      <w:color w:val="808080"/>
    </w:rPr>
  </w:style>
  <w:style w:type="paragraph" w:styleId="NormalWeb">
    <w:name w:val="Normal (Web)"/>
    <w:basedOn w:val="Normal"/>
    <w:uiPriority w:val="99"/>
    <w:unhideWhenUsed/>
    <w:rsid w:val="00194C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25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50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486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462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4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34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36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949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0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3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9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9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62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9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CE675DAFAC74D8FF44A4E91B059A2" ma:contentTypeVersion="18" ma:contentTypeDescription="Create a new document." ma:contentTypeScope="" ma:versionID="dfcd4fd0c0f814c82473cf38f3109f41">
  <xsd:schema xmlns:xsd="http://www.w3.org/2001/XMLSchema" xmlns:xs="http://www.w3.org/2001/XMLSchema" xmlns:p="http://schemas.microsoft.com/office/2006/metadata/properties" xmlns:ns3="29cd4f3c-45f6-4532-abea-fa1ea3e0b27c" xmlns:ns4="40b193d6-2509-421e-9bb6-5976491ab253" targetNamespace="http://schemas.microsoft.com/office/2006/metadata/properties" ma:root="true" ma:fieldsID="641233bbea3d035a407ee8e55450ad82" ns3:_="" ns4:_="">
    <xsd:import namespace="29cd4f3c-45f6-4532-abea-fa1ea3e0b27c"/>
    <xsd:import namespace="40b193d6-2509-421e-9bb6-5976491ab2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d4f3c-45f6-4532-abea-fa1ea3e0b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193d6-2509-421e-9bb6-5976491ab25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cd4f3c-45f6-4532-abea-fa1ea3e0b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BBA0C-0192-4658-AE7F-7AC089BDD7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50BD31-5247-4FB2-81E1-F3FA2A520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cd4f3c-45f6-4532-abea-fa1ea3e0b27c"/>
    <ds:schemaRef ds:uri="40b193d6-2509-421e-9bb6-5976491ab2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B3748F-D07E-4998-8D80-39369F2BE084}">
  <ds:schemaRefs>
    <ds:schemaRef ds:uri="http://schemas.microsoft.com/office/2006/metadata/properties"/>
    <ds:schemaRef ds:uri="http://schemas.microsoft.com/office/infopath/2007/PartnerControls"/>
    <ds:schemaRef ds:uri="29cd4f3c-45f6-4532-abea-fa1ea3e0b27c"/>
  </ds:schemaRefs>
</ds:datastoreItem>
</file>

<file path=customXml/itemProps4.xml><?xml version="1.0" encoding="utf-8"?>
<ds:datastoreItem xmlns:ds="http://schemas.openxmlformats.org/officeDocument/2006/customXml" ds:itemID="{438A9622-5613-470A-894E-DD8BC909D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25</cp:revision>
  <cp:lastPrinted>2022-04-12T10:02:00Z</cp:lastPrinted>
  <dcterms:created xsi:type="dcterms:W3CDTF">2024-07-25T06:09:00Z</dcterms:created>
  <dcterms:modified xsi:type="dcterms:W3CDTF">2024-08-06T05:52:00Z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0x0101008C4CE675DAFAC74D8FF44A4E91B059A2</vt:lpwstr>
  </property>
  <property fmtid="{D5CDD505-2E9C-101B-9397-08002B2CF9AE}" pid="3" name="GrammarlyDocumentId">
    <vt:lpwstr>87daa2921b561bd2b47dedcdd128e8b47231b8d0a12f5eb9962b2b45ded2dc00</vt:lpwstr>
  </property>
</Properties>
</file>