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0D" w:rsidRDefault="0071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5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1240D">
        <w:trPr>
          <w:trHeight w:val="485"/>
        </w:trPr>
        <w:tc>
          <w:tcPr>
            <w:tcW w:w="1027" w:type="dxa"/>
            <w:vAlign w:val="center"/>
          </w:tcPr>
          <w:p w:rsidR="0071240D" w:rsidRDefault="00F20F5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1240D" w:rsidRDefault="00712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1240D" w:rsidRDefault="00F20F5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br/>
      </w:r>
      <w:r>
        <w:rPr>
          <w:noProof/>
          <w:lang w:val="en-IN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0" b="0"/>
            <wp:wrapNone/>
            <wp:docPr id="3" name="image1.png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s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240D" w:rsidRDefault="00F20F5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PRESIDENCY UNIVERSITY </w:t>
      </w:r>
    </w:p>
    <w:p w:rsidR="0071240D" w:rsidRDefault="00F20F5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BENGALURU</w:t>
      </w:r>
    </w:p>
    <w:p w:rsidR="0071240D" w:rsidRDefault="00F20F5A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</w:rPr>
        <w:t xml:space="preserve"> </w:t>
      </w:r>
    </w:p>
    <w:p w:rsidR="0071240D" w:rsidRDefault="00F20F5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SCHOOL OF LAW           </w:t>
      </w:r>
    </w:p>
    <w:p w:rsidR="0071240D" w:rsidRDefault="00710C7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Summer term </w:t>
      </w:r>
      <w:r w:rsidR="00F20F5A">
        <w:rPr>
          <w:rFonts w:ascii="Arial" w:eastAsia="Arial" w:hAnsi="Arial" w:cs="Arial"/>
          <w:b/>
          <w:sz w:val="24"/>
          <w:szCs w:val="24"/>
        </w:rPr>
        <w:t>August 2024 - END TERM EXAMINATION</w:t>
      </w:r>
      <w:r w:rsidR="00F20F5A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-142874</wp:posOffset>
                </wp:positionH>
                <wp:positionV relativeFrom="paragraph">
                  <wp:posOffset>85725</wp:posOffset>
                </wp:positionV>
                <wp:extent cx="4324350" cy="1007431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7463" y="3288510"/>
                          <a:ext cx="4314900" cy="98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40D" w:rsidRDefault="0071240D">
                            <w:pPr>
                              <w:spacing w:after="0" w:line="360" w:lineRule="auto"/>
                              <w:textDirection w:val="btLr"/>
                            </w:pPr>
                          </w:p>
                          <w:p w:rsidR="0071240D" w:rsidRDefault="00F20F5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Code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LAW305</w:t>
                            </w:r>
                          </w:p>
                          <w:p w:rsidR="0071240D" w:rsidRDefault="00F20F5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Name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Securities Law</w:t>
                            </w:r>
                          </w:p>
                          <w:p w:rsidR="0071240D" w:rsidRDefault="00F20F5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Sem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Mid Term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-11.25pt;margin-top:6.75pt;width:340.5pt;height:7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+ZJyQEAAHcDAAAOAAAAZHJzL2Uyb0RvYy54bWysU8uO0zAU3SPxD5b3NI+mM23UdIQYFSGN&#10;oNLAB7iO3ViKH1y7Tfr3XDuZmQI7xMa5Lx2fc3yzfRh1Ty4CvLKmocUip0QYbltlTg398X3/YU2J&#10;D8y0rLdGNPQqPH3YvX+3HVwtStvZvhVAEMT4enAN7UJwdZZ53gnN/MI6YbApLWgWMIVT1gIbEF33&#10;WZnnd9lgoXVgufAeq49Tk+4SvpSCh29SehFI31DkFtIJ6TzGM9ttWX0C5jrFZxrsH1hopgxe+gr1&#10;yAIjZ1B/QWnFwXorw4JbnVkpFRdJA6op8j/UPHfMiaQFzfHu1Sb//2D518sBiGobWlJimMYnip4M&#10;ztfYenYHmDOPYRQ4StDxi9TJ2NBlvrmv7paUXDEu1+tVMXsqxkA4DlTLotrkaD3Hic16WWCMkNkb&#10;kgMfPgurSQwaCvhmyUp2efJhGn0ZiRcbu1d9j3VW9+a3AmLGShbJT3RjFMbjOGs42vaKar3je4V3&#10;PTEfDgzwvQtKBtyBhvqfZwaCkv6LQZM3RVWucGlSUq3uowy47RxvO8zwzuJq8QCUTMmnkFZtYvnx&#10;HKxUSVHkNZGZ6eLrJk/mTYzrc5unqbf/ZfcLAAD//wMAUEsDBBQABgAIAAAAIQDx2Xb73gAAAAoB&#10;AAAPAAAAZHJzL2Rvd25yZXYueG1sTI/NTsMwEITvSLyDtUhcUOvUpaUNcSpA4sKNNlKvbrxNIux1&#10;FDtteHuWE5z2Z0az3xa7yTtxwSF2gTQs5hkIpDrYjhoN1eF9tgERkyFrXCDU8I0RduXtTWFyG670&#10;iZd9agSHUMyNhjalPpcy1i16E+ehR2LtHAZvEo9DI+1grhzunVRZtpbedMQXWtPjW4v11370GsKx&#10;Oz5Gtz1vl4vqIF8fxuyjQq3v76aXZxAJp/Rnhl98RoeSmU5hJBuF0zBTasVWFpZc2bBebbg58eJJ&#10;KZBlIf+/UP4AAAD//wMAUEsBAi0AFAAGAAgAAAAhALaDOJL+AAAA4QEAABMAAAAAAAAAAAAAAAAA&#10;AAAAAFtDb250ZW50X1R5cGVzXS54bWxQSwECLQAUAAYACAAAACEAOP0h/9YAAACUAQAACwAAAAAA&#10;AAAAAAAAAAAvAQAAX3JlbHMvLnJlbHNQSwECLQAUAAYACAAAACEA9hPmSckBAAB3AwAADgAAAAAA&#10;AAAAAAAAAAAuAgAAZHJzL2Uyb0RvYy54bWxQSwECLQAUAAYACAAAACEA8dl2+94AAAAKAQAADwAA&#10;AAAAAAAAAAAAAAAjBAAAZHJzL2Rvd25yZXYueG1sUEsFBgAAAAAEAAQA8wAAAC4FAAAAAA==&#10;" filled="f" stroked="f">
                <v:textbox inset="2.53958mm,1.2694mm,2.53958mm,1.2694mm">
                  <w:txbxContent>
                    <w:p w:rsidR="0071240D" w:rsidRDefault="0071240D">
                      <w:pPr>
                        <w:spacing w:after="0" w:line="360" w:lineRule="auto"/>
                        <w:textDirection w:val="btLr"/>
                      </w:pPr>
                    </w:p>
                    <w:p w:rsidR="0071240D" w:rsidRDefault="00F20F5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Course Code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: LAW305</w:t>
                      </w:r>
                    </w:p>
                    <w:p w:rsidR="0071240D" w:rsidRDefault="00F20F5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Course Name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: Securities Law</w:t>
                      </w:r>
                    </w:p>
                    <w:p w:rsidR="0071240D" w:rsidRDefault="00F20F5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Program &amp; Sem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: Mid Term</w:t>
                      </w:r>
                    </w:p>
                  </w:txbxContent>
                </v:textbox>
              </v:rect>
            </w:pict>
          </mc:Fallback>
        </mc:AlternateContent>
      </w:r>
      <w:r w:rsidR="00F20F5A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200025</wp:posOffset>
                </wp:positionV>
                <wp:extent cx="2122805" cy="100454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9360" y="328851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40D" w:rsidRDefault="00F20F5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710C73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08.08.2024</w:t>
                            </w:r>
                          </w:p>
                          <w:p w:rsidR="0071240D" w:rsidRDefault="00F20F5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710C73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9.30am -12.30pm</w:t>
                            </w:r>
                          </w:p>
                          <w:p w:rsidR="0071240D" w:rsidRDefault="00F20F5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Max Marks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100</w:t>
                            </w:r>
                          </w:p>
                          <w:p w:rsidR="0071240D" w:rsidRDefault="00F20F5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Weightage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 </w:t>
                            </w:r>
                            <w:r w:rsidR="00710C73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50%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375.75pt;margin-top:15.75pt;width:167.15pt;height:7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UQywEAAH4DAAAOAAAAZHJzL2Uyb0RvYy54bWysU8tu2zAQvBfoPxC813rETmXBclAkcBEg&#10;aA2k/QCaIi0C4qNL2pL/PktKTZz2VvRCcR8YzsyuNnej7slZgFfWNLRY5JQIw22rzLGhP3/sPlWU&#10;+MBMy3prREMvwtO77ccPm8HVorSd7VsBBEGMrwfX0C4EV2eZ553QzC+sEwaL0oJmAUM4Zi2wAdF1&#10;n5V5fpsNFloHlgvvMfswFek24UspePgupReB9A1FbiGdkM5DPLPthtVHYK5TfKbB/oGFZsrgo69Q&#10;DywwcgL1F5RWHKy3Miy41ZmVUnGRNKCaIv9DzXPHnEha0BzvXm3y/w+WfzvvgagWZ0eJYRpHFD0Z&#10;nK+x9Oz2MEcer1HgKEHHL1InY0OXZbW+uUVnLw29KatqVcyeijEQjg1lUWAeGzh2rKtyjXeEzN6Q&#10;HPjwVVhN4qWhgDNLVrLzkw9T6++W+LCxO9X3mGd1b94lEDNmskh+ohtvYTyMs8BZysG2FxTtHd8p&#10;fPKJ+bBngGNHCwZchYb6XycGgpL+0aDX62JZrnB3UrBcfc5RDVxXDtcVZnhnccN4AEqm4D6kjZvI&#10;fjkFK1USFulNZGbWOORkzbyQcYuu49T19ttsXwAAAP//AwBQSwMEFAAGAAgAAAAhAIrbDojfAAAA&#10;CwEAAA8AAABkcnMvZG93bnJldi54bWxMj8FOwzAQRO9I/IO1SFwQtUMJTUKcCpC4cKON1Ksbb5MI&#10;ex3FThv+HudET7urGc2+KbezNeyMo+8dSUhWAhhS43RPrYR6//mYAfNBkVbGEUr4RQ/b6vamVIV2&#10;F/rG8y60LIaQL5SELoSh4Nw3HVrlV25AitrJjVaFeI4t16O6xHBr+JMQL9yqnuKHTg340WHzs5us&#10;BHfoD8/e5Kd8ndR7/v4wia8apby/m99egQWcw78ZFvyIDlVkOrqJtGdGwiZN0miVsF7mYhBZGssc&#10;45blG+BVya87VH8AAAD//wMAUEsBAi0AFAAGAAgAAAAhALaDOJL+AAAA4QEAABMAAAAAAAAAAAAA&#10;AAAAAAAAAFtDb250ZW50X1R5cGVzXS54bWxQSwECLQAUAAYACAAAACEAOP0h/9YAAACUAQAACwAA&#10;AAAAAAAAAAAAAAAvAQAAX3JlbHMvLnJlbHNQSwECLQAUAAYACAAAACEA48BFEMsBAAB+AwAADgAA&#10;AAAAAAAAAAAAAAAuAgAAZHJzL2Uyb0RvYy54bWxQSwECLQAUAAYACAAAACEAitsOiN8AAAALAQAA&#10;DwAAAAAAAAAAAAAAAAAlBAAAZHJzL2Rvd25yZXYueG1sUEsFBgAAAAAEAAQA8wAAADEFAAAAAA==&#10;" filled="f" stroked="f">
                <v:textbox inset="2.53958mm,1.2694mm,2.53958mm,1.2694mm">
                  <w:txbxContent>
                    <w:p w:rsidR="0071240D" w:rsidRDefault="00F20F5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710C73">
                        <w:rPr>
                          <w:rFonts w:ascii="Arial" w:eastAsia="Arial" w:hAnsi="Arial" w:cs="Arial"/>
                          <w:color w:val="000000"/>
                        </w:rPr>
                        <w:t>08.08.2024</w:t>
                      </w:r>
                    </w:p>
                    <w:p w:rsidR="0071240D" w:rsidRDefault="00F20F5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Time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710C73">
                        <w:rPr>
                          <w:rFonts w:ascii="Arial" w:eastAsia="Arial" w:hAnsi="Arial" w:cs="Arial"/>
                          <w:color w:val="000000"/>
                        </w:rPr>
                        <w:t>9.30am -12.30pm</w:t>
                      </w:r>
                    </w:p>
                    <w:p w:rsidR="0071240D" w:rsidRDefault="00F20F5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Max Marks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: 100</w:t>
                      </w:r>
                    </w:p>
                    <w:p w:rsidR="0071240D" w:rsidRDefault="00F20F5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Weightage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 </w:t>
                      </w:r>
                      <w:r w:rsidR="00710C73">
                        <w:rPr>
                          <w:rFonts w:ascii="Arial" w:eastAsia="Arial" w:hAnsi="Arial" w:cs="Arial"/>
                          <w:color w:val="000000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</w:p>
    <w:p w:rsidR="0071240D" w:rsidRDefault="0071240D">
      <w:pPr>
        <w:rPr>
          <w:rFonts w:ascii="Arial" w:eastAsia="Arial" w:hAnsi="Arial" w:cs="Arial"/>
        </w:rPr>
      </w:pPr>
    </w:p>
    <w:p w:rsidR="0071240D" w:rsidRDefault="0071240D">
      <w:pPr>
        <w:rPr>
          <w:rFonts w:ascii="Arial" w:eastAsia="Arial" w:hAnsi="Arial" w:cs="Arial"/>
        </w:rPr>
      </w:pPr>
    </w:p>
    <w:p w:rsidR="0071240D" w:rsidRDefault="00F20F5A">
      <w:pPr>
        <w:pBdr>
          <w:bottom w:val="single" w:sz="4" w:space="5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1240D" w:rsidRDefault="00F20F5A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Instructions:</w:t>
      </w:r>
    </w:p>
    <w:p w:rsidR="0071240D" w:rsidRDefault="00F2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Read </w:t>
      </w:r>
      <w:r>
        <w:rPr>
          <w:rFonts w:ascii="Arial" w:eastAsia="Arial" w:hAnsi="Arial" w:cs="Arial"/>
          <w:i/>
        </w:rPr>
        <w:t>all the</w:t>
      </w:r>
      <w:r>
        <w:rPr>
          <w:rFonts w:ascii="Arial" w:eastAsia="Arial" w:hAnsi="Arial" w:cs="Arial"/>
          <w:i/>
          <w:color w:val="000000"/>
        </w:rPr>
        <w:t xml:space="preserve"> questions carefully and answer accordingly. </w:t>
      </w:r>
    </w:p>
    <w:p w:rsidR="0071240D" w:rsidRDefault="00F2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Do not write any matter on the question paper other than roll number.</w:t>
      </w:r>
    </w:p>
    <w:p w:rsidR="0071240D" w:rsidRDefault="00F2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i/>
          <w:color w:val="000000"/>
        </w:rPr>
        <w:t>Any tables/Chart/Graph or data books required, pl. mention here.</w:t>
      </w:r>
    </w:p>
    <w:p w:rsidR="0071240D" w:rsidRDefault="0071240D">
      <w:pPr>
        <w:pBdr>
          <w:bottom w:val="single" w:sz="4" w:space="1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71240D" w:rsidRDefault="00F20F5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A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4 the Questions. Eac</w:t>
      </w: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 xml:space="preserve">h question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carries  5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marks.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Define Capital Market.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What is a Money Market? Distinguish between Money Market and Capital Market.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Discuss the main functions of the Capital Market.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Explain the concept of Venture Capital.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Define Debenture and list its types.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Identify and describe the features of the Depositories Act in India.</w:t>
      </w:r>
    </w:p>
    <w:p w:rsidR="0071240D" w:rsidRDefault="00F20F5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B</w:t>
      </w:r>
    </w:p>
    <w:p w:rsidR="0071240D" w:rsidRDefault="00F20F5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4 Questions. Each question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carries  10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marks.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Analyze the differences between the Money Market and Capital Market with suitable examples.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Discuss the various types of Capital Markets and their significance in the economy.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Evaluate the role of depositories in enhancing the efficiency of the Indian financial system.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Explain the features of Private Equity and Venture Capital, highlighting their key differences.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Discuss the role of SEBI in streamlining the businesses of Secondary Market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Analyze the concept of </w:t>
      </w:r>
      <w:proofErr w:type="spellStart"/>
      <w:r>
        <w:rPr>
          <w:rFonts w:ascii="Arial" w:eastAsia="Arial" w:hAnsi="Arial" w:cs="Arial"/>
          <w:sz w:val="24"/>
          <w:szCs w:val="24"/>
        </w:rPr>
        <w:t>Corporatisation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Demutualisation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India.</w:t>
      </w:r>
    </w:p>
    <w:p w:rsidR="0071240D" w:rsidRDefault="0071240D">
      <w:pPr>
        <w:rPr>
          <w:rFonts w:ascii="Arial" w:eastAsia="Arial" w:hAnsi="Arial" w:cs="Arial"/>
          <w:sz w:val="24"/>
          <w:szCs w:val="24"/>
        </w:rPr>
      </w:pPr>
    </w:p>
    <w:p w:rsidR="0071240D" w:rsidRDefault="0071240D">
      <w:pPr>
        <w:rPr>
          <w:rFonts w:ascii="Arial" w:eastAsia="Arial" w:hAnsi="Arial" w:cs="Arial"/>
          <w:sz w:val="24"/>
          <w:szCs w:val="24"/>
        </w:rPr>
      </w:pPr>
    </w:p>
    <w:p w:rsidR="0071240D" w:rsidRDefault="0071240D">
      <w:pPr>
        <w:rPr>
          <w:rFonts w:ascii="Arial" w:eastAsia="Arial" w:hAnsi="Arial" w:cs="Arial"/>
          <w:sz w:val="24"/>
          <w:szCs w:val="24"/>
        </w:rPr>
      </w:pPr>
    </w:p>
    <w:p w:rsidR="0071240D" w:rsidRDefault="00F20F5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C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 Discuss how the Capital Market functions to facilitate economic growth. Provide real-world examples to support your explanation.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Explain the process of obtaining Venture Capital funding for a startup. Discuss the stages involved and the criteria used by venture capitalists to evaluate potential investments.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 Analyze the impact of the Depositories Act on the Indian stock market. Discuss how it has transformed trading and the settlement process.</w:t>
      </w:r>
    </w:p>
    <w:p w:rsidR="0071240D" w:rsidRDefault="00F20F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 Compare and contrast the roles of Private Equity and Venture Capital in funding businesses. Use case studies to illustrate their impact on business development and growth.</w:t>
      </w:r>
    </w:p>
    <w:p w:rsidR="0071240D" w:rsidRDefault="0071240D">
      <w:pPr>
        <w:rPr>
          <w:rFonts w:ascii="Arial" w:eastAsia="Arial" w:hAnsi="Arial" w:cs="Arial"/>
          <w:sz w:val="24"/>
          <w:szCs w:val="24"/>
        </w:rPr>
      </w:pPr>
    </w:p>
    <w:p w:rsidR="0071240D" w:rsidRDefault="00F20F5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 </w:t>
      </w:r>
    </w:p>
    <w:p w:rsidR="0071240D" w:rsidRDefault="0071240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sectPr w:rsidR="0071240D">
      <w:footerReference w:type="default" r:id="rId8"/>
      <w:pgSz w:w="11909" w:h="16834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5A" w:rsidRDefault="00F20F5A">
      <w:pPr>
        <w:spacing w:after="0" w:line="240" w:lineRule="auto"/>
      </w:pPr>
      <w:r>
        <w:separator/>
      </w:r>
    </w:p>
  </w:endnote>
  <w:endnote w:type="continuationSeparator" w:id="0">
    <w:p w:rsidR="00F20F5A" w:rsidRDefault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0D" w:rsidRDefault="00F2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highlight w:val="yellow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separate"/>
    </w:r>
    <w:r w:rsidR="00710C73">
      <w:rPr>
        <w:rFonts w:ascii="Times New Roman" w:eastAsia="Times New Roman" w:hAnsi="Times New Roman" w:cs="Times New Roman"/>
        <w:b/>
        <w:noProof/>
        <w:color w:val="000000"/>
        <w:sz w:val="24"/>
        <w:szCs w:val="24"/>
        <w:highlight w:val="yellow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end"/>
    </w:r>
    <w:r>
      <w:rPr>
        <w:rFonts w:ascii="Times New Roman" w:eastAsia="Times New Roman" w:hAnsi="Times New Roman" w:cs="Times New Roman"/>
        <w:color w:val="000000"/>
        <w:highlight w:val="yellow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separate"/>
    </w:r>
    <w:r w:rsidR="00710C73">
      <w:rPr>
        <w:rFonts w:ascii="Times New Roman" w:eastAsia="Times New Roman" w:hAnsi="Times New Roman" w:cs="Times New Roman"/>
        <w:b/>
        <w:noProof/>
        <w:color w:val="000000"/>
        <w:sz w:val="24"/>
        <w:szCs w:val="24"/>
        <w:highlight w:val="yellow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end"/>
    </w:r>
  </w:p>
  <w:p w:rsidR="0071240D" w:rsidRDefault="007124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5A" w:rsidRDefault="00F20F5A">
      <w:pPr>
        <w:spacing w:after="0" w:line="240" w:lineRule="auto"/>
      </w:pPr>
      <w:r>
        <w:separator/>
      </w:r>
    </w:p>
  </w:footnote>
  <w:footnote w:type="continuationSeparator" w:id="0">
    <w:p w:rsidR="00F20F5A" w:rsidRDefault="00F2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61131"/>
    <w:multiLevelType w:val="multilevel"/>
    <w:tmpl w:val="7638CCF4"/>
    <w:lvl w:ilvl="0">
      <w:start w:val="1"/>
      <w:numFmt w:val="lowerRoman"/>
      <w:lvlText w:val="(%1)"/>
      <w:lvlJc w:val="left"/>
      <w:pPr>
        <w:ind w:left="66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0D"/>
    <w:rsid w:val="00710C73"/>
    <w:rsid w:val="0071240D"/>
    <w:rsid w:val="00D900E4"/>
    <w:rsid w:val="00F2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9D5F0-B413-460D-A63E-288F9E0C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2024-08-07T07:14:00Z</dcterms:created>
  <dcterms:modified xsi:type="dcterms:W3CDTF">2024-08-07T08:46:00Z</dcterms:modified>
</cp:coreProperties>
</file>