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6705B" w:rsidRPr="00C759AF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9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C759AF" w:rsidRDefault="002B2826" w:rsidP="00CA66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893B63" w14:textId="77777777" w:rsidR="002B2826" w:rsidRPr="00C759AF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C759AF">
        <w:rPr>
          <w:rFonts w:ascii="Times New Roman" w:hAnsi="Times New Roman"/>
          <w:b/>
          <w:caps/>
          <w:noProof/>
          <w:color w:val="000000" w:themeColor="text1"/>
          <w:sz w:val="24"/>
          <w:szCs w:val="24"/>
        </w:rPr>
        <w:br w:type="textWrapping" w:clear="all"/>
      </w:r>
      <w:r w:rsidR="002B2826" w:rsidRPr="00C759AF">
        <w:rPr>
          <w:rFonts w:ascii="Times New Roman" w:hAnsi="Times New Roman"/>
          <w:b/>
          <w:caps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C759AF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C759AF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C759AF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C759AF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C759AF" w:rsidRDefault="001877EF" w:rsidP="002B282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EAD319C" w14:textId="65A72EB8" w:rsidR="00283030" w:rsidRPr="00C759AF" w:rsidRDefault="00532028" w:rsidP="0028303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F03DD" w:rsidRPr="00C759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SCHOOL OF</w:t>
      </w:r>
      <w:r w:rsidR="00E44B70" w:rsidRPr="00C759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COMMERCE</w:t>
      </w:r>
      <w:r w:rsidR="00BF417A" w:rsidRPr="00C759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C759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         </w:t>
      </w:r>
    </w:p>
    <w:p w14:paraId="2554DFBA" w14:textId="3B5B50E3" w:rsidR="0073303C" w:rsidRPr="00C759AF" w:rsidRDefault="00EF3B47" w:rsidP="0028303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2A1EE4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959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</w:t>
                            </w:r>
                            <w:r w:rsidR="007F67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L101</w:t>
                            </w:r>
                          </w:p>
                          <w:p w14:paraId="19A088E3" w14:textId="2AFF2F7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56F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Principles of Management</w:t>
                            </w:r>
                          </w:p>
                          <w:p w14:paraId="3EB03213" w14:textId="72D5250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8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</w:t>
                            </w:r>
                            <w:r w:rsidR="007336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</w:t>
                            </w:r>
                            <w:bookmarkStart w:id="0" w:name="_GoBack"/>
                            <w:bookmarkEnd w:id="0"/>
                            <w:r w:rsidR="00D367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F67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2A1EE4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95908">
                        <w:rPr>
                          <w:rFonts w:ascii="Arial" w:hAnsi="Arial" w:cs="Arial"/>
                          <w:color w:val="000000" w:themeColor="text1"/>
                        </w:rPr>
                        <w:t>BB</w:t>
                      </w:r>
                      <w:r w:rsidR="007F6738">
                        <w:rPr>
                          <w:rFonts w:ascii="Arial" w:hAnsi="Arial" w:cs="Arial"/>
                          <w:color w:val="000000" w:themeColor="text1"/>
                        </w:rPr>
                        <w:t>L101</w:t>
                      </w:r>
                    </w:p>
                    <w:p w14:paraId="19A088E3" w14:textId="2AFF2F7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56F56">
                        <w:rPr>
                          <w:rFonts w:ascii="Arial" w:hAnsi="Arial" w:cs="Arial"/>
                          <w:color w:val="000000" w:themeColor="text1"/>
                        </w:rPr>
                        <w:t>Principles of Management</w:t>
                      </w:r>
                    </w:p>
                    <w:p w14:paraId="3EB03213" w14:textId="72D5250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8A0">
                        <w:rPr>
                          <w:rFonts w:ascii="Arial" w:hAnsi="Arial" w:cs="Arial"/>
                          <w:color w:val="000000" w:themeColor="text1"/>
                        </w:rPr>
                        <w:t>B.COM</w:t>
                      </w:r>
                      <w:r w:rsidR="007336EA">
                        <w:rPr>
                          <w:rFonts w:ascii="Arial" w:hAnsi="Arial" w:cs="Arial"/>
                          <w:color w:val="000000" w:themeColor="text1"/>
                        </w:rPr>
                        <w:t xml:space="preserve"> &amp;</w:t>
                      </w:r>
                      <w:bookmarkStart w:id="1" w:name="_GoBack"/>
                      <w:bookmarkEnd w:id="1"/>
                      <w:r w:rsidR="00D367E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F6738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C759AF">
        <w:rPr>
          <w:rFonts w:ascii="Times New Roman" w:hAnsi="Times New Roman"/>
          <w:b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861CE6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B6C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C8131A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F1D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9:30 AM -12:30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861CE6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B6C42">
                        <w:rPr>
                          <w:rFonts w:ascii="Arial" w:hAnsi="Arial" w:cs="Arial"/>
                          <w:color w:val="000000" w:themeColor="text1"/>
                        </w:rPr>
                        <w:t>06-08-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C8131A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F1DAB">
                        <w:rPr>
                          <w:rFonts w:ascii="Arial" w:hAnsi="Arial" w:cs="Arial"/>
                          <w:color w:val="000000" w:themeColor="text1"/>
                        </w:rPr>
                        <w:t xml:space="preserve"> 9:30 AM -12:30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 w:rsidRPr="00C759AF">
        <w:rPr>
          <w:rFonts w:ascii="Times New Roman" w:hAnsi="Times New Roman"/>
          <w:b/>
          <w:color w:val="000000" w:themeColor="text1"/>
          <w:sz w:val="24"/>
          <w:szCs w:val="24"/>
        </w:rPr>
        <w:t>Summer Term End Term</w:t>
      </w:r>
      <w:r w:rsidR="008F2BB0"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Examinations, </w:t>
      </w:r>
      <w:r w:rsidR="00CF54E1" w:rsidRPr="00C759AF">
        <w:rPr>
          <w:rFonts w:ascii="Times New Roman" w:hAnsi="Times New Roman"/>
          <w:b/>
          <w:color w:val="000000" w:themeColor="text1"/>
          <w:sz w:val="24"/>
          <w:szCs w:val="24"/>
        </w:rPr>
        <w:t>August</w:t>
      </w:r>
      <w:r w:rsidR="008F2BB0"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E44B70" w:rsidRPr="00C759A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14:paraId="4417A2EF" w14:textId="77777777" w:rsidR="00283030" w:rsidRPr="00C759AF" w:rsidRDefault="0028303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D285C9" w14:textId="77777777" w:rsidR="00283030" w:rsidRPr="00C759AF" w:rsidRDefault="0028303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635D7D" w14:textId="77777777" w:rsidR="00283030" w:rsidRPr="00C759AF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B066CB7" w14:textId="77777777" w:rsidR="004F4DA9" w:rsidRPr="00C759AF" w:rsidRDefault="00931589" w:rsidP="004F4DA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="004F4DA9" w:rsidRPr="00C759AF">
        <w:rPr>
          <w:rFonts w:ascii="Times New Roman" w:hAnsi="Times New Roman"/>
          <w:b/>
          <w:color w:val="000000" w:themeColor="text1"/>
          <w:sz w:val="24"/>
          <w:szCs w:val="24"/>
        </w:rPr>
        <w:t>Instruction</w:t>
      </w:r>
      <w:r w:rsidR="00575F88" w:rsidRPr="00C759AF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4F4DA9" w:rsidRPr="00C759A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7B949714" w14:textId="55A24A1F" w:rsidR="0074725E" w:rsidRPr="00C759A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Read the </w:t>
      </w:r>
      <w:r w:rsidR="003F4E9F"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all </w:t>
      </w: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>question</w:t>
      </w:r>
      <w:r w:rsidR="003F4E9F" w:rsidRPr="00C759AF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F4E9F" w:rsidRPr="00C759AF">
        <w:rPr>
          <w:rFonts w:ascii="Times New Roman" w:hAnsi="Times New Roman"/>
          <w:i/>
          <w:color w:val="000000" w:themeColor="text1"/>
          <w:sz w:val="24"/>
          <w:szCs w:val="24"/>
        </w:rPr>
        <w:t>carefull</w:t>
      </w: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y and answer </w:t>
      </w:r>
      <w:r w:rsidR="003F4E9F" w:rsidRPr="00C759AF">
        <w:rPr>
          <w:rFonts w:ascii="Times New Roman" w:hAnsi="Times New Roman"/>
          <w:i/>
          <w:color w:val="000000" w:themeColor="text1"/>
          <w:sz w:val="24"/>
          <w:szCs w:val="24"/>
        </w:rPr>
        <w:t>accordingly</w:t>
      </w: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14:paraId="03FCCD12" w14:textId="11238201" w:rsidR="001F084B" w:rsidRPr="00C759AF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Question paper consists of three parts. </w:t>
      </w:r>
    </w:p>
    <w:p w14:paraId="002E1930" w14:textId="10C1A24C" w:rsidR="001F084B" w:rsidRPr="00C759AF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Scientific and Non Programable Calculators are Permitted. </w:t>
      </w:r>
    </w:p>
    <w:p w14:paraId="3DD88F4A" w14:textId="370F99C3" w:rsidR="00580FDC" w:rsidRPr="00C759AF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Do not write any </w:t>
      </w:r>
      <w:r w:rsidR="001F084B" w:rsidRPr="00C759AF">
        <w:rPr>
          <w:rFonts w:ascii="Times New Roman" w:hAnsi="Times New Roman"/>
          <w:i/>
          <w:color w:val="000000" w:themeColor="text1"/>
          <w:sz w:val="24"/>
          <w:szCs w:val="24"/>
        </w:rPr>
        <w:t>information</w:t>
      </w:r>
      <w:r w:rsidRPr="00C759A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on the question paper other than roll number.</w:t>
      </w:r>
    </w:p>
    <w:p w14:paraId="323789FC" w14:textId="39833AFE" w:rsidR="00AE1AD5" w:rsidRPr="00C759AF" w:rsidRDefault="00AE1AD5" w:rsidP="00536AE7">
      <w:pPr>
        <w:pBdr>
          <w:bottom w:val="single" w:sz="4" w:space="1" w:color="auto"/>
        </w:pBd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8DD849" w14:textId="200ADAAD" w:rsidR="003F4E9F" w:rsidRPr="00C759AF" w:rsidRDefault="003F4E9F" w:rsidP="001F084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Part A</w:t>
      </w:r>
    </w:p>
    <w:p w14:paraId="5F241404" w14:textId="4881E380" w:rsidR="00536AE7" w:rsidRPr="00C759AF" w:rsidRDefault="003F4E9F" w:rsidP="001F084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Answer </w:t>
      </w:r>
      <w:r w:rsidR="001F084B" w:rsidRPr="00C759AF">
        <w:rPr>
          <w:rFonts w:ascii="Times New Roman" w:hAnsi="Times New Roman"/>
          <w:b/>
          <w:color w:val="000000" w:themeColor="text1"/>
          <w:sz w:val="24"/>
          <w:szCs w:val="24"/>
        </w:rPr>
        <w:t>any FIVE</w:t>
      </w: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Questions.        (</w:t>
      </w:r>
      <w:r w:rsidR="001F084B" w:rsidRPr="00C759A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D26A7D"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Q</w:t>
      </w:r>
      <w:r w:rsidR="00D26A7D"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x </w:t>
      </w:r>
      <w:r w:rsidR="001F084B" w:rsidRPr="00C759A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26A7D"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1F084B"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=</w:t>
      </w:r>
      <w:r w:rsidR="00845B53"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F084B" w:rsidRPr="00C759A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D26A7D" w:rsidRPr="00C7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M)</w:t>
      </w:r>
    </w:p>
    <w:p w14:paraId="743C9B2B" w14:textId="51CD6311" w:rsidR="007429C9" w:rsidRPr="00C759AF" w:rsidRDefault="00BF417A" w:rsidP="00312FC3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F4E9F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22549" w:rsidRPr="00C759AF">
        <w:rPr>
          <w:rFonts w:ascii="Times New Roman" w:hAnsi="Times New Roman"/>
          <w:sz w:val="24"/>
          <w:szCs w:val="24"/>
          <w:lang w:val="en-IN" w:eastAsia="en-IN"/>
        </w:rPr>
        <w:t>Identify a key role of a manager in an organization.</w:t>
      </w:r>
      <w:r w:rsidR="00322549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3F4E9F"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23548237" w14:textId="7ECD4830" w:rsidR="007429C9" w:rsidRPr="00C759AF" w:rsidRDefault="007429C9" w:rsidP="00312FC3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27961" w:rsidRPr="00C759AF">
        <w:rPr>
          <w:rFonts w:ascii="Times New Roman" w:hAnsi="Times New Roman"/>
          <w:sz w:val="24"/>
          <w:szCs w:val="24"/>
        </w:rPr>
        <w:t>Define Managing by Objectives (MBO).</w:t>
      </w:r>
      <w:r w:rsidR="00D27961" w:rsidRPr="00C759AF">
        <w:rPr>
          <w:rFonts w:ascii="Times New Roman" w:hAnsi="Times New Roman"/>
          <w:sz w:val="24"/>
          <w:szCs w:val="24"/>
        </w:rPr>
        <w:tab/>
      </w:r>
      <w:r w:rsidR="00D27961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12FC3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="00C619AA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508FAFB6" w14:textId="0807CAF1" w:rsidR="007429C9" w:rsidRPr="00C759AF" w:rsidRDefault="007429C9" w:rsidP="00917FF8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  <w:lang w:eastAsia="en-IN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D773EE" w:rsidRPr="00C759AF">
        <w:rPr>
          <w:rFonts w:ascii="Times New Roman" w:hAnsi="Times New Roman"/>
          <w:color w:val="000000" w:themeColor="text1"/>
          <w:sz w:val="24"/>
          <w:szCs w:val="24"/>
        </w:rPr>
        <w:t>What is a business mission statement?</w:t>
      </w:r>
      <w:r w:rsidR="00C619AA" w:rsidRPr="00C759AF">
        <w:rPr>
          <w:rFonts w:ascii="Times New Roman" w:hAnsi="Times New Roman"/>
          <w:color w:val="000000" w:themeColor="text1"/>
          <w:sz w:val="24"/>
          <w:szCs w:val="24"/>
          <w:lang w:eastAsia="en-IN"/>
        </w:rPr>
        <w:t xml:space="preserve">                                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78E198EA" w14:textId="66B37C3A" w:rsidR="007429C9" w:rsidRPr="00C759AF" w:rsidRDefault="007429C9" w:rsidP="00415DC8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36070D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Define creativity in the context of organizational behavior.           </w:t>
      </w:r>
      <w:r w:rsidR="00C619AA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139F6474" w14:textId="6BBA7729" w:rsidR="007429C9" w:rsidRPr="00C759AF" w:rsidRDefault="007429C9" w:rsidP="00FC63F8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2F0956" w:rsidRPr="00C759AF">
        <w:rPr>
          <w:rFonts w:ascii="Times New Roman" w:hAnsi="Times New Roman"/>
          <w:color w:val="000000" w:themeColor="text1"/>
          <w:sz w:val="24"/>
          <w:szCs w:val="24"/>
        </w:rPr>
        <w:t>What is a formal group within an organization?</w:t>
      </w:r>
      <w:r w:rsidR="00FC63F8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519650C7" w14:textId="51FDDDEB" w:rsidR="007429C9" w:rsidRPr="00C759AF" w:rsidRDefault="007429C9" w:rsidP="00536AE7">
      <w:pPr>
        <w:rPr>
          <w:rFonts w:ascii="Times New Roman" w:hAnsi="Times New Roman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C619AA" w:rsidRPr="00C759AF">
        <w:rPr>
          <w:rFonts w:ascii="Times New Roman" w:hAnsi="Times New Roman"/>
          <w:sz w:val="24"/>
          <w:szCs w:val="24"/>
        </w:rPr>
        <w:t xml:space="preserve">What are the three primary levels of management?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1D4B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29A950C7" w14:textId="64EFF9AC" w:rsidR="003F4E9F" w:rsidRPr="00C759AF" w:rsidRDefault="007429C9" w:rsidP="00536AE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34404A" w:rsidRPr="00C759AF">
        <w:rPr>
          <w:rFonts w:ascii="Times New Roman" w:hAnsi="Times New Roman"/>
          <w:sz w:val="24"/>
          <w:szCs w:val="24"/>
        </w:rPr>
        <w:t>Define control in the context of management.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5CC6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(C.O.No.1-5) [Bloom’s level]</w:t>
      </w:r>
      <w:r w:rsidR="003F4E9F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Pr="00C759AF" w:rsidRDefault="00D26A7D" w:rsidP="00D26A7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Part B</w:t>
      </w:r>
    </w:p>
    <w:p w14:paraId="10277AF0" w14:textId="274CA489" w:rsidR="00D26A7D" w:rsidRPr="00C759AF" w:rsidRDefault="00D26A7D" w:rsidP="00D26A7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Answer any FIVE Questions.        (5 Q x 10 M = 50 M)</w:t>
      </w:r>
    </w:p>
    <w:p w14:paraId="55A3FEFC" w14:textId="59F43C9F" w:rsidR="00D26A7D" w:rsidRPr="00C759AF" w:rsidRDefault="00D26A7D" w:rsidP="000069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0069CB" w:rsidRPr="00C759AF">
        <w:rPr>
          <w:rFonts w:ascii="Times New Roman" w:hAnsi="Times New Roman"/>
          <w:color w:val="000000" w:themeColor="text1"/>
          <w:sz w:val="24"/>
          <w:szCs w:val="24"/>
        </w:rPr>
        <w:t>Analyze the decision-making process in management, including the types of decisions and decision-making under different conditions.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5F4D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2C8D2CFA" w14:textId="1ABE2654" w:rsidR="00A00DEF" w:rsidRPr="00C759AF" w:rsidRDefault="00D26A7D" w:rsidP="00A00D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="003052C6" w:rsidRPr="00C759AF">
        <w:rPr>
          <w:rFonts w:ascii="Times New Roman" w:hAnsi="Times New Roman"/>
          <w:color w:val="000000" w:themeColor="text1"/>
          <w:sz w:val="24"/>
          <w:szCs w:val="24"/>
        </w:rPr>
        <w:t>Discuss the essential skills required by managers at different levels of management.</w:t>
      </w:r>
    </w:p>
    <w:p w14:paraId="0F79F36D" w14:textId="4F4CC4CC" w:rsidR="00D26A7D" w:rsidRPr="00C759AF" w:rsidRDefault="00D26A7D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A00DEF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6B56AB83" w14:textId="77777777" w:rsidR="002F2923" w:rsidRPr="00C759AF" w:rsidRDefault="00D26A7D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="002F2923" w:rsidRPr="00C759AF">
        <w:rPr>
          <w:rFonts w:ascii="Times New Roman" w:hAnsi="Times New Roman"/>
          <w:color w:val="000000" w:themeColor="text1"/>
          <w:sz w:val="24"/>
          <w:szCs w:val="24"/>
        </w:rPr>
        <w:t>Discuss the requirements for effective control in an organization. How can these requirements be implemented to enhance organizational performance?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9315AE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2F2923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</w:t>
      </w:r>
    </w:p>
    <w:p w14:paraId="547C42F6" w14:textId="33D4AF68" w:rsidR="00D26A7D" w:rsidRPr="00C759AF" w:rsidRDefault="002F2923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D26A7D"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3E21B135" w14:textId="40D12C68" w:rsidR="00D26A7D" w:rsidRPr="00C759AF" w:rsidRDefault="00D26A7D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11. </w:t>
      </w:r>
      <w:r w:rsidR="00C01024" w:rsidRPr="00C759AF">
        <w:rPr>
          <w:rFonts w:ascii="Times New Roman" w:hAnsi="Times New Roman"/>
          <w:color w:val="000000" w:themeColor="text1"/>
          <w:sz w:val="24"/>
          <w:szCs w:val="24"/>
        </w:rPr>
        <w:t>Discuss the advantages and disadvantages of centralization and decentralization in organizational structure.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960D8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(C.O.No.1-5) [Bloom’s level]</w:t>
      </w:r>
    </w:p>
    <w:p w14:paraId="15EF57D7" w14:textId="3296E35A" w:rsidR="00CB4E50" w:rsidRPr="00C759AF" w:rsidRDefault="00D26A7D" w:rsidP="00CB4E5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12. </w:t>
      </w:r>
      <w:r w:rsidR="00A4659A" w:rsidRPr="00C759AF">
        <w:rPr>
          <w:rFonts w:ascii="Times New Roman" w:hAnsi="Times New Roman"/>
          <w:color w:val="000000" w:themeColor="text1"/>
          <w:sz w:val="24"/>
          <w:szCs w:val="24"/>
        </w:rPr>
        <w:t>Analyze the process of Strategy Formulation and its significance in achieving organizational objectives. Discuss the various stages involved in this process.</w:t>
      </w:r>
    </w:p>
    <w:p w14:paraId="2D980FED" w14:textId="164ABA54" w:rsidR="00D26A7D" w:rsidRPr="00C759AF" w:rsidRDefault="00D26A7D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B4E50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(C.O.No.1-5) [Bloom’s level]</w:t>
      </w:r>
    </w:p>
    <w:p w14:paraId="6EF85D57" w14:textId="53659157" w:rsidR="00922C2B" w:rsidRPr="00C759AF" w:rsidRDefault="00D26A7D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r w:rsidR="0036070D" w:rsidRPr="00C759AF">
        <w:rPr>
          <w:rFonts w:ascii="Times New Roman" w:hAnsi="Times New Roman"/>
          <w:color w:val="000000" w:themeColor="text1"/>
          <w:sz w:val="24"/>
          <w:szCs w:val="24"/>
        </w:rPr>
        <w:t>Discuss the key components of Herzberg's Two-Factor Theory of Motivation. How can this theory be applied in a workplace setting?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DA7D07D" w14:textId="46D35C9E" w:rsidR="00D26A7D" w:rsidRPr="00C759AF" w:rsidRDefault="00922C2B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D26A7D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(C.O.No.1-5) [Bloom’s level]</w:t>
      </w:r>
    </w:p>
    <w:p w14:paraId="54404002" w14:textId="1C00BFF1" w:rsidR="00CA4ACC" w:rsidRPr="00C759AF" w:rsidRDefault="00D26A7D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14. </w:t>
      </w:r>
      <w:r w:rsidR="00E05782" w:rsidRPr="00C759AF">
        <w:rPr>
          <w:rFonts w:ascii="Times New Roman" w:hAnsi="Times New Roman"/>
          <w:color w:val="000000" w:themeColor="text1"/>
          <w:sz w:val="24"/>
          <w:szCs w:val="24"/>
        </w:rPr>
        <w:t>Discuss the barriers to effective communication in organizations. How can these barriers be overcome to ensure clear and efficient communication?</w:t>
      </w:r>
    </w:p>
    <w:p w14:paraId="69F619A2" w14:textId="23429146" w:rsidR="00D26A7D" w:rsidRPr="00C759AF" w:rsidRDefault="00CA4ACC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D26A7D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(C.O.No.1-5) [Bloom’s level]                                                                                      </w:t>
      </w:r>
    </w:p>
    <w:p w14:paraId="143CEFDB" w14:textId="77777777" w:rsidR="003F4E9F" w:rsidRPr="00C759AF" w:rsidRDefault="003F4E9F" w:rsidP="00536AE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A1666B" w14:textId="64EF7040" w:rsidR="00D26A7D" w:rsidRPr="00C759AF" w:rsidRDefault="00D26A7D" w:rsidP="00D26A7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Part C</w:t>
      </w:r>
    </w:p>
    <w:p w14:paraId="6FE311C0" w14:textId="6098FF8C" w:rsidR="00D26A7D" w:rsidRPr="00C759AF" w:rsidRDefault="00D26A7D" w:rsidP="00D26A7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b/>
          <w:color w:val="000000" w:themeColor="text1"/>
          <w:sz w:val="24"/>
          <w:szCs w:val="24"/>
        </w:rPr>
        <w:t>Answer any TWO Questions.        (2 Q x 20 M = 40 M)</w:t>
      </w:r>
    </w:p>
    <w:p w14:paraId="39A07D12" w14:textId="77777777" w:rsidR="006C26FF" w:rsidRPr="00C759AF" w:rsidRDefault="00D26A7D" w:rsidP="006C26FF">
      <w:p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15. </w:t>
      </w:r>
      <w:r w:rsidR="006C26FF" w:rsidRPr="00C759AF">
        <w:rPr>
          <w:rFonts w:ascii="Times New Roman" w:hAnsi="Times New Roman"/>
          <w:color w:val="000000" w:themeColor="text1"/>
          <w:sz w:val="24"/>
          <w:szCs w:val="24"/>
        </w:rPr>
        <w:t>Analyze the process of Strategy Formulation and its significance in achieving organizational objectives. Discuss the various stages involved in this process.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A40F24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6C26FF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</w:p>
    <w:p w14:paraId="752CEEC1" w14:textId="3D2073AE" w:rsidR="00D26A7D" w:rsidRPr="00C759AF" w:rsidRDefault="006C26FF" w:rsidP="006C26FF">
      <w:p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D26A7D"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6427498B" w14:textId="717070C4" w:rsidR="00A83AA1" w:rsidRPr="00C759AF" w:rsidRDefault="00D26A7D" w:rsidP="00A83AA1">
      <w:p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16. </w:t>
      </w:r>
      <w:r w:rsidR="000E6098" w:rsidRPr="00C759AF">
        <w:rPr>
          <w:rFonts w:ascii="Times New Roman" w:hAnsi="Times New Roman"/>
          <w:color w:val="000000" w:themeColor="text1"/>
          <w:sz w:val="24"/>
          <w:szCs w:val="24"/>
        </w:rPr>
        <w:t>Examine the elements and types of organizational culture. How can leaders effectively manage cultural diversity within an organization?</w:t>
      </w:r>
    </w:p>
    <w:p w14:paraId="57D053A1" w14:textId="566542B5" w:rsidR="00D26A7D" w:rsidRPr="00C759AF" w:rsidRDefault="00D26A7D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A83AA1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75EBC7BD" w14:textId="77777777" w:rsidR="00F57A9C" w:rsidRPr="00C759AF" w:rsidRDefault="00D26A7D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17. </w:t>
      </w:r>
      <w:r w:rsidR="00F57A9C" w:rsidRPr="00C759AF">
        <w:rPr>
          <w:rFonts w:ascii="Times New Roman" w:hAnsi="Times New Roman"/>
          <w:color w:val="000000" w:themeColor="text1"/>
          <w:sz w:val="24"/>
          <w:szCs w:val="24"/>
        </w:rPr>
        <w:t>Analyze the impact of environmental factors on organizations and how managers can respond to these factors to achieve organizational success.</w:t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59A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06705B"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14:paraId="6E252885" w14:textId="28FD241D" w:rsidR="00D26A7D" w:rsidRPr="00C759AF" w:rsidRDefault="00F57A9C" w:rsidP="00D26A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59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D26A7D" w:rsidRPr="00C759AF">
        <w:rPr>
          <w:rFonts w:ascii="Times New Roman" w:hAnsi="Times New Roman"/>
          <w:color w:val="000000" w:themeColor="text1"/>
          <w:sz w:val="24"/>
          <w:szCs w:val="24"/>
        </w:rPr>
        <w:t>(C.O.No.1-5) [Bloom’s level]</w:t>
      </w:r>
    </w:p>
    <w:p w14:paraId="07B5EF13" w14:textId="77777777" w:rsidR="00D26A7D" w:rsidRPr="00C759AF" w:rsidRDefault="00D26A7D" w:rsidP="00536AE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26A7D" w:rsidRPr="00C759A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0A3C" w14:textId="77777777" w:rsidR="0071403A" w:rsidRDefault="0071403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625AD3C" w14:textId="77777777" w:rsidR="0071403A" w:rsidRDefault="0071403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E7F95A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336E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336E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474E" w14:textId="77777777" w:rsidR="0071403A" w:rsidRDefault="0071403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59E7316" w14:textId="77777777" w:rsidR="0071403A" w:rsidRDefault="0071403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454AF2"/>
    <w:multiLevelType w:val="hybridMultilevel"/>
    <w:tmpl w:val="3AF2D5B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D8F316B"/>
    <w:multiLevelType w:val="hybridMultilevel"/>
    <w:tmpl w:val="3AF2D5B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013644"/>
    <w:multiLevelType w:val="hybridMultilevel"/>
    <w:tmpl w:val="29564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39"/>
  </w:num>
  <w:num w:numId="11">
    <w:abstractNumId w:val="23"/>
  </w:num>
  <w:num w:numId="12">
    <w:abstractNumId w:val="27"/>
  </w:num>
  <w:num w:numId="13">
    <w:abstractNumId w:val="33"/>
  </w:num>
  <w:num w:numId="14">
    <w:abstractNumId w:val="34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38"/>
  </w:num>
  <w:num w:numId="20">
    <w:abstractNumId w:val="16"/>
  </w:num>
  <w:num w:numId="21">
    <w:abstractNumId w:val="29"/>
  </w:num>
  <w:num w:numId="22">
    <w:abstractNumId w:val="21"/>
  </w:num>
  <w:num w:numId="23">
    <w:abstractNumId w:val="17"/>
  </w:num>
  <w:num w:numId="24">
    <w:abstractNumId w:val="9"/>
  </w:num>
  <w:num w:numId="25">
    <w:abstractNumId w:val="24"/>
  </w:num>
  <w:num w:numId="26">
    <w:abstractNumId w:val="31"/>
  </w:num>
  <w:num w:numId="27">
    <w:abstractNumId w:val="26"/>
  </w:num>
  <w:num w:numId="28">
    <w:abstractNumId w:val="7"/>
  </w:num>
  <w:num w:numId="29">
    <w:abstractNumId w:val="20"/>
  </w:num>
  <w:num w:numId="30">
    <w:abstractNumId w:val="30"/>
  </w:num>
  <w:num w:numId="31">
    <w:abstractNumId w:val="11"/>
  </w:num>
  <w:num w:numId="32">
    <w:abstractNumId w:val="3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8"/>
  </w:num>
  <w:num w:numId="38">
    <w:abstractNumId w:val="1"/>
  </w:num>
  <w:num w:numId="39">
    <w:abstractNumId w:val="22"/>
  </w:num>
  <w:num w:numId="4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69CB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705B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6098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56F56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C7544"/>
    <w:rsid w:val="002D20A9"/>
    <w:rsid w:val="002D4376"/>
    <w:rsid w:val="002F0956"/>
    <w:rsid w:val="002F14CF"/>
    <w:rsid w:val="002F2923"/>
    <w:rsid w:val="002F4487"/>
    <w:rsid w:val="002F493C"/>
    <w:rsid w:val="002F5304"/>
    <w:rsid w:val="00300447"/>
    <w:rsid w:val="003052C6"/>
    <w:rsid w:val="00305939"/>
    <w:rsid w:val="00311558"/>
    <w:rsid w:val="00312FC3"/>
    <w:rsid w:val="00314177"/>
    <w:rsid w:val="00322128"/>
    <w:rsid w:val="00322549"/>
    <w:rsid w:val="00324648"/>
    <w:rsid w:val="003317DF"/>
    <w:rsid w:val="00331CEF"/>
    <w:rsid w:val="0033626C"/>
    <w:rsid w:val="00337239"/>
    <w:rsid w:val="0034268F"/>
    <w:rsid w:val="0034404A"/>
    <w:rsid w:val="00347B35"/>
    <w:rsid w:val="0035383F"/>
    <w:rsid w:val="00356725"/>
    <w:rsid w:val="0036070D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5DC8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6F84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10F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468A0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1DAB"/>
    <w:rsid w:val="00600B6B"/>
    <w:rsid w:val="00602326"/>
    <w:rsid w:val="00607B4C"/>
    <w:rsid w:val="00611D4B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5F4D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6FF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03A"/>
    <w:rsid w:val="00714CEF"/>
    <w:rsid w:val="00717A6E"/>
    <w:rsid w:val="007225ED"/>
    <w:rsid w:val="007236AB"/>
    <w:rsid w:val="007275BE"/>
    <w:rsid w:val="00730E03"/>
    <w:rsid w:val="0073303C"/>
    <w:rsid w:val="007336EA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738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60D8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17FF8"/>
    <w:rsid w:val="00922C2B"/>
    <w:rsid w:val="00924E9C"/>
    <w:rsid w:val="00930F43"/>
    <w:rsid w:val="00931589"/>
    <w:rsid w:val="009315AE"/>
    <w:rsid w:val="00932A9C"/>
    <w:rsid w:val="009335EB"/>
    <w:rsid w:val="00935AE4"/>
    <w:rsid w:val="00940207"/>
    <w:rsid w:val="00943645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5908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E66E6"/>
    <w:rsid w:val="009F22C9"/>
    <w:rsid w:val="009F3A1A"/>
    <w:rsid w:val="009F4F22"/>
    <w:rsid w:val="009F5697"/>
    <w:rsid w:val="009F6967"/>
    <w:rsid w:val="00A00DEF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0F24"/>
    <w:rsid w:val="00A44980"/>
    <w:rsid w:val="00A4659A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3AA1"/>
    <w:rsid w:val="00A9015A"/>
    <w:rsid w:val="00A93425"/>
    <w:rsid w:val="00A966EB"/>
    <w:rsid w:val="00AA0DAE"/>
    <w:rsid w:val="00AA2132"/>
    <w:rsid w:val="00AA3FBF"/>
    <w:rsid w:val="00AA52A1"/>
    <w:rsid w:val="00AA55FF"/>
    <w:rsid w:val="00AA6886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5CC6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1024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619AA"/>
    <w:rsid w:val="00C70F56"/>
    <w:rsid w:val="00C719C0"/>
    <w:rsid w:val="00C731D1"/>
    <w:rsid w:val="00C759AF"/>
    <w:rsid w:val="00C77CD4"/>
    <w:rsid w:val="00C77E2B"/>
    <w:rsid w:val="00C77E81"/>
    <w:rsid w:val="00C8138D"/>
    <w:rsid w:val="00C94CC3"/>
    <w:rsid w:val="00C95D5B"/>
    <w:rsid w:val="00CA22BC"/>
    <w:rsid w:val="00CA280C"/>
    <w:rsid w:val="00CA4ACC"/>
    <w:rsid w:val="00CA631C"/>
    <w:rsid w:val="00CA669E"/>
    <w:rsid w:val="00CB39E2"/>
    <w:rsid w:val="00CB4557"/>
    <w:rsid w:val="00CB4E50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27961"/>
    <w:rsid w:val="00D31152"/>
    <w:rsid w:val="00D328AC"/>
    <w:rsid w:val="00D32FEE"/>
    <w:rsid w:val="00D35452"/>
    <w:rsid w:val="00D367EE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73EE"/>
    <w:rsid w:val="00D80B5E"/>
    <w:rsid w:val="00D8117E"/>
    <w:rsid w:val="00D87ECF"/>
    <w:rsid w:val="00D87F14"/>
    <w:rsid w:val="00D94DF8"/>
    <w:rsid w:val="00DA1A21"/>
    <w:rsid w:val="00DA1D62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05782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34E2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57A9C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6C42"/>
    <w:rsid w:val="00FC186B"/>
    <w:rsid w:val="00FC63F8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5D2F-3468-4472-947B-9C57A6CF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29</cp:revision>
  <cp:lastPrinted>2022-04-12T10:02:00Z</cp:lastPrinted>
  <dcterms:created xsi:type="dcterms:W3CDTF">2024-07-29T05:39:00Z</dcterms:created>
  <dcterms:modified xsi:type="dcterms:W3CDTF">2024-08-02T05:53:00Z</dcterms:modified>
</cp:coreProperties>
</file>