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747BD9" w:rsidTr="00A343E4">
        <w:trPr>
          <w:trHeight w:val="485"/>
        </w:trPr>
        <w:tc>
          <w:tcPr>
            <w:tcW w:w="1027" w:type="dxa"/>
            <w:vAlign w:val="center"/>
          </w:tcPr>
          <w:p w:rsidR="00747BD9" w:rsidRDefault="00747BD9" w:rsidP="00A343E4">
            <w:pPr>
              <w:spacing w:after="0"/>
              <w:jc w:val="center"/>
              <w:rPr>
                <w:rFonts w:ascii="Arial" w:hAnsi="Arial" w:cs="Arial"/>
              </w:rPr>
            </w:pPr>
            <w:r>
              <w:rPr>
                <w:rFonts w:ascii="Arial" w:hAnsi="Arial" w:cs="Arial"/>
              </w:rPr>
              <w:t>Roll No</w:t>
            </w:r>
          </w:p>
        </w:tc>
        <w:tc>
          <w:tcPr>
            <w:tcW w:w="360" w:type="dxa"/>
            <w:vAlign w:val="center"/>
          </w:tcPr>
          <w:p w:rsidR="00747BD9" w:rsidRDefault="00747BD9" w:rsidP="00A343E4">
            <w:pPr>
              <w:spacing w:after="0"/>
              <w:jc w:val="center"/>
              <w:rPr>
                <w:rFonts w:ascii="Arial" w:hAnsi="Arial" w:cs="Arial"/>
              </w:rPr>
            </w:pPr>
          </w:p>
        </w:tc>
        <w:tc>
          <w:tcPr>
            <w:tcW w:w="360" w:type="dxa"/>
            <w:vAlign w:val="center"/>
          </w:tcPr>
          <w:p w:rsidR="00747BD9" w:rsidRDefault="00747BD9" w:rsidP="00A343E4">
            <w:pPr>
              <w:spacing w:after="0"/>
              <w:jc w:val="center"/>
              <w:rPr>
                <w:rFonts w:ascii="Arial" w:hAnsi="Arial" w:cs="Arial"/>
              </w:rPr>
            </w:pPr>
          </w:p>
        </w:tc>
        <w:tc>
          <w:tcPr>
            <w:tcW w:w="360" w:type="dxa"/>
            <w:vAlign w:val="center"/>
          </w:tcPr>
          <w:p w:rsidR="00747BD9" w:rsidRDefault="00747BD9" w:rsidP="00A343E4">
            <w:pPr>
              <w:spacing w:after="0"/>
              <w:jc w:val="center"/>
              <w:rPr>
                <w:rFonts w:ascii="Arial" w:hAnsi="Arial" w:cs="Arial"/>
              </w:rPr>
            </w:pPr>
          </w:p>
        </w:tc>
        <w:tc>
          <w:tcPr>
            <w:tcW w:w="360" w:type="dxa"/>
            <w:vAlign w:val="center"/>
          </w:tcPr>
          <w:p w:rsidR="00747BD9" w:rsidRDefault="00747BD9" w:rsidP="00A343E4">
            <w:pPr>
              <w:spacing w:after="0"/>
              <w:jc w:val="center"/>
              <w:rPr>
                <w:rFonts w:ascii="Arial" w:hAnsi="Arial" w:cs="Arial"/>
              </w:rPr>
            </w:pPr>
          </w:p>
        </w:tc>
        <w:tc>
          <w:tcPr>
            <w:tcW w:w="360" w:type="dxa"/>
            <w:vAlign w:val="center"/>
          </w:tcPr>
          <w:p w:rsidR="00747BD9" w:rsidRDefault="00747BD9" w:rsidP="00A343E4">
            <w:pPr>
              <w:spacing w:after="0"/>
              <w:jc w:val="center"/>
              <w:rPr>
                <w:rFonts w:ascii="Arial" w:hAnsi="Arial" w:cs="Arial"/>
              </w:rPr>
            </w:pPr>
          </w:p>
        </w:tc>
        <w:tc>
          <w:tcPr>
            <w:tcW w:w="360" w:type="dxa"/>
            <w:vAlign w:val="center"/>
          </w:tcPr>
          <w:p w:rsidR="00747BD9" w:rsidRDefault="00747BD9" w:rsidP="00A343E4">
            <w:pPr>
              <w:spacing w:after="0"/>
              <w:jc w:val="center"/>
              <w:rPr>
                <w:rFonts w:ascii="Arial" w:hAnsi="Arial" w:cs="Arial"/>
              </w:rPr>
            </w:pPr>
          </w:p>
        </w:tc>
        <w:tc>
          <w:tcPr>
            <w:tcW w:w="360" w:type="dxa"/>
            <w:vAlign w:val="center"/>
          </w:tcPr>
          <w:p w:rsidR="00747BD9" w:rsidRDefault="00747BD9" w:rsidP="00A343E4">
            <w:pPr>
              <w:spacing w:after="0"/>
              <w:jc w:val="center"/>
              <w:rPr>
                <w:rFonts w:ascii="Arial" w:hAnsi="Arial" w:cs="Arial"/>
              </w:rPr>
            </w:pPr>
          </w:p>
        </w:tc>
        <w:tc>
          <w:tcPr>
            <w:tcW w:w="360" w:type="dxa"/>
            <w:vAlign w:val="center"/>
          </w:tcPr>
          <w:p w:rsidR="00747BD9" w:rsidRDefault="00747BD9" w:rsidP="00A343E4">
            <w:pPr>
              <w:spacing w:after="0"/>
              <w:jc w:val="center"/>
              <w:rPr>
                <w:rFonts w:ascii="Arial" w:hAnsi="Arial" w:cs="Arial"/>
              </w:rPr>
            </w:pPr>
          </w:p>
        </w:tc>
        <w:tc>
          <w:tcPr>
            <w:tcW w:w="360" w:type="dxa"/>
            <w:vAlign w:val="center"/>
          </w:tcPr>
          <w:p w:rsidR="00747BD9" w:rsidRDefault="00747BD9" w:rsidP="00A343E4">
            <w:pPr>
              <w:spacing w:after="0"/>
              <w:jc w:val="center"/>
              <w:rPr>
                <w:rFonts w:ascii="Arial" w:hAnsi="Arial" w:cs="Arial"/>
              </w:rPr>
            </w:pPr>
          </w:p>
        </w:tc>
        <w:tc>
          <w:tcPr>
            <w:tcW w:w="360" w:type="dxa"/>
            <w:vAlign w:val="center"/>
          </w:tcPr>
          <w:p w:rsidR="00747BD9" w:rsidRDefault="00747BD9" w:rsidP="00A343E4">
            <w:pPr>
              <w:spacing w:after="0"/>
              <w:jc w:val="center"/>
              <w:rPr>
                <w:rFonts w:ascii="Arial" w:hAnsi="Arial" w:cs="Arial"/>
              </w:rPr>
            </w:pPr>
          </w:p>
        </w:tc>
        <w:tc>
          <w:tcPr>
            <w:tcW w:w="360" w:type="dxa"/>
            <w:vAlign w:val="center"/>
          </w:tcPr>
          <w:p w:rsidR="00747BD9" w:rsidRDefault="00747BD9" w:rsidP="00A343E4">
            <w:pPr>
              <w:spacing w:after="0"/>
              <w:jc w:val="center"/>
              <w:rPr>
                <w:rFonts w:ascii="Arial" w:hAnsi="Arial" w:cs="Arial"/>
              </w:rPr>
            </w:pPr>
          </w:p>
        </w:tc>
        <w:tc>
          <w:tcPr>
            <w:tcW w:w="360" w:type="dxa"/>
            <w:vAlign w:val="center"/>
          </w:tcPr>
          <w:p w:rsidR="00747BD9" w:rsidRDefault="00747BD9" w:rsidP="00A343E4">
            <w:pPr>
              <w:spacing w:after="0"/>
              <w:jc w:val="center"/>
              <w:rPr>
                <w:rFonts w:ascii="Arial" w:hAnsi="Arial" w:cs="Arial"/>
              </w:rPr>
            </w:pPr>
          </w:p>
        </w:tc>
      </w:tr>
    </w:tbl>
    <w:p w:rsidR="00747BD9" w:rsidRDefault="00747BD9" w:rsidP="00747BD9">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Pr="00E92AB6">
        <w:rPr>
          <w:rFonts w:ascii="Arial" w:hAnsi="Arial" w:cs="Arial"/>
          <w:b/>
          <w:caps/>
          <w:noProof/>
          <w:sz w:val="28"/>
          <w:szCs w:val="24"/>
          <w:lang w:val="en-IN" w:eastAsia="en-IN"/>
        </w:rPr>
        <w:drawing>
          <wp:anchor distT="0" distB="0" distL="114300" distR="114300" simplePos="0" relativeHeight="251659264"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rsidR="00747BD9" w:rsidRDefault="00747BD9" w:rsidP="00747BD9">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rsidR="00747BD9" w:rsidRPr="00283030" w:rsidRDefault="00747BD9" w:rsidP="00747BD9">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rsidR="00747BD9" w:rsidRPr="00283030" w:rsidRDefault="00747BD9" w:rsidP="00747BD9">
      <w:pPr>
        <w:rPr>
          <w:rFonts w:ascii="Arial" w:hAnsi="Arial" w:cs="Arial"/>
          <w:sz w:val="2"/>
        </w:rPr>
      </w:pPr>
      <w:r>
        <w:rPr>
          <w:rFonts w:ascii="Arial" w:hAnsi="Arial" w:cs="Arial"/>
        </w:rPr>
        <w:t xml:space="preserve"> </w:t>
      </w:r>
    </w:p>
    <w:p w:rsidR="00747BD9" w:rsidRPr="00B50E34" w:rsidRDefault="00747BD9" w:rsidP="00747BD9">
      <w:pPr>
        <w:jc w:val="center"/>
        <w:rPr>
          <w:rFonts w:ascii="Arial" w:hAnsi="Arial" w:cs="Arial"/>
          <w:b/>
          <w:sz w:val="28"/>
          <w:szCs w:val="28"/>
          <w:u w:val="single"/>
        </w:rPr>
      </w:pPr>
      <w:r>
        <w:rPr>
          <w:rFonts w:ascii="Arial" w:hAnsi="Arial" w:cs="Arial"/>
          <w:b/>
          <w:sz w:val="28"/>
          <w:szCs w:val="28"/>
        </w:rPr>
        <w:t xml:space="preserve"> </w:t>
      </w:r>
      <w:r w:rsidRPr="003F4E9F">
        <w:rPr>
          <w:rFonts w:ascii="Arial" w:hAnsi="Arial" w:cs="Arial"/>
          <w:b/>
          <w:sz w:val="28"/>
          <w:szCs w:val="28"/>
          <w:u w:val="single"/>
        </w:rPr>
        <w:t>SCHOOL OF</w:t>
      </w:r>
      <w:r>
        <w:rPr>
          <w:rFonts w:ascii="Arial" w:hAnsi="Arial" w:cs="Arial"/>
          <w:b/>
          <w:sz w:val="28"/>
          <w:szCs w:val="28"/>
          <w:u w:val="single"/>
        </w:rPr>
        <w:t xml:space="preserve"> LAW </w:t>
      </w:r>
      <w:r w:rsidRPr="00B50E34">
        <w:rPr>
          <w:rFonts w:ascii="Arial" w:hAnsi="Arial" w:cs="Arial"/>
          <w:b/>
          <w:sz w:val="28"/>
          <w:szCs w:val="28"/>
          <w:u w:val="single"/>
        </w:rPr>
        <w:t xml:space="preserve">          </w:t>
      </w:r>
    </w:p>
    <w:p w:rsidR="00747BD9" w:rsidRPr="006963A1" w:rsidRDefault="00A165A6" w:rsidP="00747BD9">
      <w:pPr>
        <w:jc w:val="center"/>
        <w:rPr>
          <w:rFonts w:ascii="Arial" w:hAnsi="Arial" w:cs="Arial"/>
          <w:b/>
          <w:sz w:val="24"/>
          <w:szCs w:val="24"/>
        </w:rPr>
      </w:pPr>
      <w:r>
        <w:rPr>
          <w:rFonts w:ascii="Arial" w:hAnsi="Arial" w:cs="Arial"/>
          <w:noProof/>
          <w:sz w:val="24"/>
          <w:szCs w:val="24"/>
          <w:lang w:val="en-IN" w:eastAsia="en-IN"/>
        </w:rPr>
        <w:pict>
          <v:rect id="Rectangle 7" o:spid="_x0000_s1026" style="position:absolute;left:0;text-align:left;margin-left:18.7pt;margin-top:17.3pt;width:339.75pt;height:77.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rsidR="00747BD9" w:rsidRPr="006963A1" w:rsidRDefault="00747BD9" w:rsidP="00747BD9">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r w:rsidR="00C6272D">
                    <w:rPr>
                      <w:rFonts w:ascii="Arial" w:hAnsi="Arial" w:cs="Arial"/>
                      <w:color w:val="000000" w:themeColor="text1"/>
                    </w:rPr>
                    <w:t>2023-24</w:t>
                  </w:r>
                </w:p>
                <w:p w:rsidR="00747BD9" w:rsidRPr="006963A1" w:rsidRDefault="00747BD9" w:rsidP="00747BD9">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LAW123</w:t>
                  </w:r>
                </w:p>
                <w:p w:rsidR="00747BD9" w:rsidRPr="003F4E9F" w:rsidRDefault="00747BD9" w:rsidP="00747BD9">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6E3438">
                    <w:rPr>
                      <w:rFonts w:ascii="Arial" w:hAnsi="Arial" w:cs="Arial"/>
                      <w:color w:val="000000" w:themeColor="text1"/>
                    </w:rPr>
                    <w:t>Labour law 1</w:t>
                  </w:r>
                </w:p>
                <w:p w:rsidR="00747BD9" w:rsidRPr="006963A1" w:rsidRDefault="00747BD9" w:rsidP="00747BD9">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sidR="00A165A6">
                    <w:rPr>
                      <w:rFonts w:ascii="Arial" w:hAnsi="Arial" w:cs="Arial"/>
                      <w:color w:val="000000" w:themeColor="text1"/>
                    </w:rPr>
                    <w:t>SOL</w:t>
                  </w:r>
                  <w:bookmarkStart w:id="0" w:name="_GoBack"/>
                  <w:bookmarkEnd w:id="0"/>
                </w:p>
              </w:txbxContent>
            </v:textbox>
          </v:rect>
        </w:pict>
      </w:r>
      <w:r>
        <w:rPr>
          <w:rFonts w:ascii="Arial" w:hAnsi="Arial" w:cs="Arial"/>
          <w:b/>
          <w:noProof/>
          <w:sz w:val="24"/>
          <w:szCs w:val="24"/>
          <w:lang w:val="en-IN" w:eastAsia="en-IN"/>
        </w:rPr>
        <w:pict>
          <v:rect id="Rectangle 8" o:spid="_x0000_s1027" style="position:absolute;left:0;text-align:left;margin-left:372.05pt;margin-top:12.65pt;width:166.4pt;height:77.4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rsidR="00747BD9" w:rsidRPr="007F040B" w:rsidRDefault="00747BD9" w:rsidP="00747BD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DE4396">
                    <w:rPr>
                      <w:rFonts w:ascii="Arial" w:hAnsi="Arial" w:cs="Arial"/>
                      <w:color w:val="000000" w:themeColor="text1"/>
                    </w:rPr>
                    <w:t>06-08-24</w:t>
                  </w:r>
                </w:p>
                <w:p w:rsidR="00747BD9" w:rsidRPr="007F040B" w:rsidRDefault="00747BD9" w:rsidP="00747BD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E4396">
                    <w:rPr>
                      <w:rFonts w:ascii="Arial" w:hAnsi="Arial" w:cs="Arial"/>
                      <w:color w:val="000000" w:themeColor="text1"/>
                    </w:rPr>
                    <w:t>9;30AM -12:30PM</w:t>
                  </w:r>
                </w:p>
                <w:p w:rsidR="00747BD9" w:rsidRPr="007F040B" w:rsidRDefault="00747BD9" w:rsidP="00747BD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rsidR="00747BD9" w:rsidRPr="007F040B" w:rsidRDefault="00747BD9" w:rsidP="00747BD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p>
              </w:txbxContent>
            </v:textbox>
          </v:rect>
        </w:pict>
      </w:r>
      <w:r w:rsidR="006E3438">
        <w:rPr>
          <w:rFonts w:ascii="Arial" w:hAnsi="Arial" w:cs="Arial"/>
          <w:b/>
          <w:sz w:val="24"/>
          <w:szCs w:val="24"/>
        </w:rPr>
        <w:t>Summer Term</w:t>
      </w:r>
      <w:r w:rsidR="00747BD9">
        <w:rPr>
          <w:rFonts w:ascii="Arial" w:hAnsi="Arial" w:cs="Arial"/>
          <w:b/>
          <w:sz w:val="24"/>
          <w:szCs w:val="24"/>
        </w:rPr>
        <w:t xml:space="preserve"> </w:t>
      </w:r>
      <w:r w:rsidR="00D5212E">
        <w:rPr>
          <w:rFonts w:ascii="Arial" w:hAnsi="Arial" w:cs="Arial"/>
          <w:b/>
          <w:sz w:val="24"/>
          <w:szCs w:val="24"/>
        </w:rPr>
        <w:t xml:space="preserve">End Term </w:t>
      </w:r>
      <w:r w:rsidR="00747BD9">
        <w:rPr>
          <w:rFonts w:ascii="Arial" w:hAnsi="Arial" w:cs="Arial"/>
          <w:b/>
          <w:sz w:val="24"/>
          <w:szCs w:val="24"/>
        </w:rPr>
        <w:t>Examinations,</w:t>
      </w:r>
      <w:r w:rsidR="00E61952">
        <w:rPr>
          <w:rFonts w:ascii="Arial" w:hAnsi="Arial" w:cs="Arial"/>
          <w:b/>
          <w:sz w:val="24"/>
          <w:szCs w:val="24"/>
        </w:rPr>
        <w:t>August</w:t>
      </w:r>
      <w:r w:rsidR="00747BD9">
        <w:rPr>
          <w:rFonts w:ascii="Arial" w:hAnsi="Arial" w:cs="Arial"/>
          <w:b/>
          <w:sz w:val="24"/>
          <w:szCs w:val="24"/>
        </w:rPr>
        <w:t xml:space="preserve"> 2024</w:t>
      </w:r>
    </w:p>
    <w:p w:rsidR="00747BD9" w:rsidRDefault="00747BD9" w:rsidP="00747BD9">
      <w:pPr>
        <w:rPr>
          <w:rFonts w:ascii="Arial" w:hAnsi="Arial" w:cs="Arial"/>
        </w:rPr>
      </w:pPr>
    </w:p>
    <w:p w:rsidR="00747BD9" w:rsidRDefault="00747BD9" w:rsidP="00747BD9">
      <w:pPr>
        <w:rPr>
          <w:rFonts w:ascii="Arial" w:hAnsi="Arial" w:cs="Arial"/>
        </w:rPr>
      </w:pPr>
    </w:p>
    <w:p w:rsidR="00747BD9" w:rsidRPr="00CD3799" w:rsidRDefault="00747BD9" w:rsidP="00747BD9">
      <w:pPr>
        <w:pBdr>
          <w:bottom w:val="single" w:sz="4" w:space="5" w:color="auto"/>
        </w:pBdr>
        <w:rPr>
          <w:rFonts w:ascii="Arial" w:hAnsi="Arial" w:cs="Arial"/>
          <w:b/>
          <w:sz w:val="24"/>
        </w:rPr>
      </w:pPr>
      <w:r>
        <w:rPr>
          <w:rFonts w:ascii="Arial" w:hAnsi="Arial" w:cs="Arial"/>
          <w:b/>
          <w:sz w:val="24"/>
        </w:rPr>
        <w:t xml:space="preserve"> </w:t>
      </w:r>
    </w:p>
    <w:p w:rsidR="00747BD9" w:rsidRPr="00E92AB6" w:rsidRDefault="00747BD9" w:rsidP="00747BD9">
      <w:pPr>
        <w:spacing w:after="0"/>
        <w:rPr>
          <w:rFonts w:ascii="Arial" w:hAnsi="Arial" w:cs="Arial"/>
          <w:b/>
          <w:sz w:val="24"/>
        </w:rPr>
      </w:pPr>
      <w:r>
        <w:rPr>
          <w:rFonts w:ascii="Arial" w:hAnsi="Arial" w:cs="Arial"/>
          <w:b/>
          <w:sz w:val="24"/>
        </w:rPr>
        <w:t xml:space="preserve">          </w:t>
      </w:r>
      <w:r w:rsidRPr="00E92AB6">
        <w:rPr>
          <w:rFonts w:ascii="Arial" w:hAnsi="Arial" w:cs="Arial"/>
          <w:b/>
          <w:sz w:val="24"/>
        </w:rPr>
        <w:t>Instruction</w:t>
      </w:r>
      <w:r>
        <w:rPr>
          <w:rFonts w:ascii="Arial" w:hAnsi="Arial" w:cs="Arial"/>
          <w:b/>
          <w:sz w:val="24"/>
        </w:rPr>
        <w:t>s</w:t>
      </w:r>
      <w:r w:rsidRPr="00E92AB6">
        <w:rPr>
          <w:rFonts w:ascii="Arial" w:hAnsi="Arial" w:cs="Arial"/>
          <w:b/>
          <w:sz w:val="24"/>
        </w:rPr>
        <w:t>:</w:t>
      </w:r>
    </w:p>
    <w:p w:rsidR="00747BD9" w:rsidRPr="003F4E9F" w:rsidRDefault="00747BD9" w:rsidP="00747BD9">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Pr>
          <w:rFonts w:ascii="Arial" w:hAnsi="Arial" w:cs="Arial"/>
          <w:i/>
        </w:rPr>
        <w:t xml:space="preserve">all </w:t>
      </w:r>
      <w:r w:rsidRPr="003F4E9F">
        <w:rPr>
          <w:rFonts w:ascii="Arial" w:hAnsi="Arial" w:cs="Arial"/>
          <w:i/>
        </w:rPr>
        <w:t>question</w:t>
      </w:r>
      <w:r>
        <w:rPr>
          <w:rFonts w:ascii="Arial" w:hAnsi="Arial" w:cs="Arial"/>
          <w:i/>
        </w:rPr>
        <w:t>s</w:t>
      </w:r>
      <w:r w:rsidRPr="003F4E9F">
        <w:rPr>
          <w:rFonts w:ascii="Arial" w:hAnsi="Arial" w:cs="Arial"/>
          <w:i/>
        </w:rPr>
        <w:t xml:space="preserve"> carefully and answer </w:t>
      </w:r>
      <w:r>
        <w:rPr>
          <w:rFonts w:ascii="Arial" w:hAnsi="Arial" w:cs="Arial"/>
          <w:i/>
        </w:rPr>
        <w:t>accordingly</w:t>
      </w:r>
      <w:r w:rsidRPr="003F4E9F">
        <w:rPr>
          <w:rFonts w:ascii="Arial" w:hAnsi="Arial" w:cs="Arial"/>
          <w:i/>
        </w:rPr>
        <w:t xml:space="preserve">. </w:t>
      </w:r>
    </w:p>
    <w:p w:rsidR="00747BD9" w:rsidRDefault="00747BD9" w:rsidP="00747BD9">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rsidR="00747BD9" w:rsidRPr="003F4E9F" w:rsidRDefault="00747BD9" w:rsidP="00747BD9">
      <w:pPr>
        <w:pStyle w:val="ListParagraph"/>
        <w:numPr>
          <w:ilvl w:val="0"/>
          <w:numId w:val="1"/>
        </w:numPr>
        <w:spacing w:after="0"/>
        <w:ind w:left="1080" w:hanging="371"/>
        <w:jc w:val="both"/>
        <w:rPr>
          <w:rFonts w:ascii="Arial" w:hAnsi="Arial" w:cs="Arial"/>
          <w:i/>
        </w:rPr>
      </w:pPr>
      <w:r>
        <w:rPr>
          <w:rFonts w:ascii="Arial" w:hAnsi="Arial" w:cs="Arial"/>
          <w:i/>
        </w:rPr>
        <w:t>x</w:t>
      </w:r>
    </w:p>
    <w:p w:rsidR="00747BD9" w:rsidRDefault="00747BD9" w:rsidP="00747BD9">
      <w:pPr>
        <w:pBdr>
          <w:bottom w:val="single" w:sz="4" w:space="1" w:color="auto"/>
        </w:pBdr>
        <w:rPr>
          <w:rFonts w:ascii="Arial" w:hAnsi="Arial" w:cs="Arial"/>
          <w:b/>
          <w:sz w:val="24"/>
          <w:szCs w:val="24"/>
        </w:rPr>
      </w:pPr>
    </w:p>
    <w:p w:rsidR="00747BD9" w:rsidRDefault="00747BD9" w:rsidP="00747BD9">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rsidR="00747BD9" w:rsidRPr="00B47B65" w:rsidRDefault="00747BD9" w:rsidP="00747BD9">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4</w:t>
      </w:r>
      <w:r w:rsidRPr="00B47B65">
        <w:rPr>
          <w:rFonts w:ascii="Arial" w:hAnsi="Arial" w:cs="Arial"/>
          <w:b/>
          <w:sz w:val="24"/>
          <w:szCs w:val="24"/>
        </w:rPr>
        <w:t xml:space="preserve"> Questions. E</w:t>
      </w:r>
      <w:r>
        <w:rPr>
          <w:rFonts w:ascii="Arial" w:hAnsi="Arial" w:cs="Arial"/>
          <w:b/>
          <w:sz w:val="24"/>
          <w:szCs w:val="24"/>
        </w:rPr>
        <w:t>ach question carries 5 marks.</w:t>
      </w:r>
      <w:r>
        <w:rPr>
          <w:rFonts w:ascii="Arial" w:hAnsi="Arial" w:cs="Arial"/>
          <w:b/>
          <w:sz w:val="24"/>
          <w:szCs w:val="24"/>
        </w:rPr>
        <w:tab/>
        <w:t xml:space="preserve">                (4Qx 5</w:t>
      </w:r>
      <w:r w:rsidRPr="00B47B65">
        <w:rPr>
          <w:rFonts w:ascii="Arial" w:hAnsi="Arial" w:cs="Arial"/>
          <w:b/>
          <w:sz w:val="24"/>
          <w:szCs w:val="24"/>
        </w:rPr>
        <w:t>M=</w:t>
      </w:r>
      <w:r>
        <w:rPr>
          <w:rFonts w:ascii="Arial" w:hAnsi="Arial" w:cs="Arial"/>
          <w:b/>
          <w:sz w:val="24"/>
          <w:szCs w:val="24"/>
        </w:rPr>
        <w:t xml:space="preserve"> 20M</w:t>
      </w:r>
      <w:r w:rsidRPr="00B47B65">
        <w:rPr>
          <w:rFonts w:ascii="Arial" w:hAnsi="Arial" w:cs="Arial"/>
          <w:b/>
          <w:sz w:val="24"/>
          <w:szCs w:val="24"/>
        </w:rPr>
        <w:t xml:space="preserve">) </w:t>
      </w:r>
    </w:p>
    <w:p w:rsidR="00747BD9" w:rsidRDefault="00747BD9" w:rsidP="00747BD9">
      <w:pPr>
        <w:jc w:val="center"/>
        <w:rPr>
          <w:rFonts w:ascii="Arial" w:hAnsi="Arial" w:cs="Arial"/>
          <w:b/>
          <w:sz w:val="24"/>
          <w:szCs w:val="24"/>
        </w:rPr>
      </w:pPr>
    </w:p>
    <w:p w:rsidR="00747BD9" w:rsidRDefault="00747BD9" w:rsidP="00747BD9">
      <w:pPr>
        <w:rPr>
          <w:rFonts w:ascii="Arial" w:hAnsi="Arial" w:cs="Arial"/>
          <w:sz w:val="24"/>
          <w:szCs w:val="24"/>
        </w:rPr>
      </w:pPr>
      <w:r>
        <w:rPr>
          <w:rFonts w:ascii="Arial" w:hAnsi="Arial" w:cs="Arial"/>
          <w:sz w:val="24"/>
          <w:szCs w:val="24"/>
        </w:rPr>
        <w:t xml:space="preserve">1. </w:t>
      </w:r>
      <w:r w:rsidR="006E3438" w:rsidRPr="006E3438">
        <w:rPr>
          <w:rFonts w:ascii="Arial" w:hAnsi="Arial" w:cs="Arial"/>
          <w:sz w:val="24"/>
          <w:szCs w:val="24"/>
        </w:rPr>
        <w:t>Narrate the history of trade Union Movement in India</w:t>
      </w:r>
      <w:r w:rsidR="006E3438">
        <w:rPr>
          <w:rFonts w:ascii="Arial" w:hAnsi="Arial" w:cs="Arial"/>
          <w:sz w:val="24"/>
          <w:szCs w:val="24"/>
        </w:rPr>
        <w:t xml:space="preserve">.                          </w:t>
      </w:r>
      <w:r w:rsidR="00623443">
        <w:rPr>
          <w:rFonts w:ascii="Arial" w:hAnsi="Arial" w:cs="Arial"/>
          <w:sz w:val="24"/>
          <w:szCs w:val="24"/>
        </w:rPr>
        <w:t xml:space="preserve">  </w:t>
      </w:r>
      <w:r w:rsidR="006E3438" w:rsidRPr="00954B5A">
        <w:rPr>
          <w:rFonts w:ascii="Arial" w:hAnsi="Arial" w:cs="Arial"/>
          <w:sz w:val="24"/>
          <w:szCs w:val="24"/>
        </w:rPr>
        <w:t xml:space="preserve"> [</w:t>
      </w:r>
      <w:r w:rsidR="006E3438">
        <w:rPr>
          <w:rFonts w:ascii="Arial" w:hAnsi="Arial" w:cs="Arial"/>
          <w:sz w:val="24"/>
          <w:szCs w:val="24"/>
        </w:rPr>
        <w:t>COMPREHENSION</w:t>
      </w:r>
      <w:r w:rsidR="006E3438" w:rsidRPr="00954B5A">
        <w:rPr>
          <w:rFonts w:ascii="Arial" w:hAnsi="Arial" w:cs="Arial"/>
          <w:sz w:val="24"/>
          <w:szCs w:val="24"/>
        </w:rPr>
        <w:t xml:space="preserve">]   </w:t>
      </w:r>
      <w:r w:rsidR="006E3438">
        <w:rPr>
          <w:rFonts w:ascii="Arial" w:hAnsi="Arial" w:cs="Arial"/>
          <w:sz w:val="24"/>
          <w:szCs w:val="24"/>
        </w:rPr>
        <w:t xml:space="preserve">   </w:t>
      </w:r>
      <w:r w:rsidR="006E3438" w:rsidRPr="00954B5A">
        <w:rPr>
          <w:rFonts w:ascii="Arial" w:hAnsi="Arial" w:cs="Arial"/>
          <w:sz w:val="24"/>
          <w:szCs w:val="24"/>
        </w:rPr>
        <w:t xml:space="preserve">                   </w:t>
      </w:r>
      <w:r>
        <w:rPr>
          <w:rFonts w:ascii="Arial" w:hAnsi="Arial" w:cs="Arial"/>
          <w:sz w:val="24"/>
          <w:szCs w:val="24"/>
        </w:rPr>
        <w:t xml:space="preserve">                                                                                                         </w:t>
      </w:r>
      <w:r w:rsidR="006E3438">
        <w:rPr>
          <w:rFonts w:ascii="Arial" w:hAnsi="Arial" w:cs="Arial"/>
          <w:sz w:val="24"/>
          <w:szCs w:val="24"/>
        </w:rPr>
        <w:t xml:space="preserve">                            </w:t>
      </w:r>
    </w:p>
    <w:p w:rsidR="00747BD9" w:rsidRDefault="00747BD9" w:rsidP="00747BD9">
      <w:pPr>
        <w:rPr>
          <w:rFonts w:ascii="Arial" w:hAnsi="Arial" w:cs="Arial"/>
          <w:sz w:val="24"/>
          <w:szCs w:val="24"/>
        </w:rPr>
      </w:pPr>
      <w:r>
        <w:rPr>
          <w:rFonts w:ascii="Arial" w:hAnsi="Arial" w:cs="Arial"/>
          <w:sz w:val="24"/>
          <w:szCs w:val="24"/>
        </w:rPr>
        <w:t xml:space="preserve">2.  </w:t>
      </w:r>
      <w:r w:rsidR="006E3438">
        <w:rPr>
          <w:rFonts w:ascii="Arial" w:hAnsi="Arial" w:cs="Arial"/>
          <w:sz w:val="24"/>
          <w:szCs w:val="24"/>
        </w:rPr>
        <w:t xml:space="preserve">Discuss the provisions regarding registration of a Trade Union.            </w:t>
      </w:r>
      <w:r w:rsidR="00623443">
        <w:rPr>
          <w:rFonts w:ascii="Arial" w:hAnsi="Arial" w:cs="Arial"/>
          <w:sz w:val="24"/>
          <w:szCs w:val="24"/>
        </w:rPr>
        <w:t xml:space="preserve"> </w:t>
      </w:r>
      <w:r w:rsidR="006E3438" w:rsidRPr="00954B5A">
        <w:rPr>
          <w:rFonts w:ascii="Arial" w:hAnsi="Arial" w:cs="Arial"/>
          <w:sz w:val="24"/>
          <w:szCs w:val="24"/>
        </w:rPr>
        <w:t>[</w:t>
      </w:r>
      <w:r w:rsidR="006E3438">
        <w:rPr>
          <w:rFonts w:ascii="Arial" w:hAnsi="Arial" w:cs="Arial"/>
          <w:sz w:val="24"/>
          <w:szCs w:val="24"/>
        </w:rPr>
        <w:t>COMPREHENSION</w:t>
      </w:r>
      <w:r w:rsidR="006E3438" w:rsidRPr="00954B5A">
        <w:rPr>
          <w:rFonts w:ascii="Arial" w:hAnsi="Arial" w:cs="Arial"/>
          <w:sz w:val="24"/>
          <w:szCs w:val="24"/>
        </w:rPr>
        <w:t xml:space="preserve">]                      </w:t>
      </w:r>
      <w:r>
        <w:rPr>
          <w:rFonts w:ascii="Arial" w:hAnsi="Arial" w:cs="Arial"/>
          <w:sz w:val="24"/>
          <w:szCs w:val="24"/>
        </w:rPr>
        <w:t xml:space="preserve">                                                                                                       </w:t>
      </w:r>
      <w:r w:rsidR="006E3438">
        <w:rPr>
          <w:rFonts w:ascii="Arial" w:hAnsi="Arial" w:cs="Arial"/>
          <w:sz w:val="24"/>
          <w:szCs w:val="24"/>
        </w:rPr>
        <w:t xml:space="preserve">                </w:t>
      </w:r>
    </w:p>
    <w:p w:rsidR="00747BD9" w:rsidRDefault="00747BD9" w:rsidP="00747BD9">
      <w:pPr>
        <w:rPr>
          <w:rFonts w:ascii="Arial" w:hAnsi="Arial" w:cs="Arial"/>
          <w:sz w:val="24"/>
          <w:szCs w:val="24"/>
        </w:rPr>
      </w:pPr>
      <w:r>
        <w:rPr>
          <w:rFonts w:ascii="Arial" w:hAnsi="Arial" w:cs="Arial"/>
          <w:sz w:val="24"/>
          <w:szCs w:val="24"/>
        </w:rPr>
        <w:t xml:space="preserve">3. </w:t>
      </w:r>
      <w:r w:rsidR="006E3438">
        <w:rPr>
          <w:rFonts w:ascii="Arial" w:hAnsi="Arial" w:cs="Arial"/>
          <w:sz w:val="24"/>
          <w:szCs w:val="24"/>
        </w:rPr>
        <w:t xml:space="preserve">Write a short note on collective bargaining.                                            </w:t>
      </w:r>
      <w:r w:rsidR="00743B16">
        <w:rPr>
          <w:rFonts w:ascii="Arial" w:hAnsi="Arial" w:cs="Arial"/>
          <w:sz w:val="24"/>
          <w:szCs w:val="24"/>
        </w:rPr>
        <w:t xml:space="preserve"> </w:t>
      </w:r>
      <w:r w:rsidR="006E3438" w:rsidRPr="00954B5A">
        <w:rPr>
          <w:rFonts w:ascii="Arial" w:hAnsi="Arial" w:cs="Arial"/>
          <w:sz w:val="24"/>
          <w:szCs w:val="24"/>
        </w:rPr>
        <w:t xml:space="preserve"> [</w:t>
      </w:r>
      <w:r w:rsidR="006E3438">
        <w:rPr>
          <w:rFonts w:ascii="Arial" w:hAnsi="Arial" w:cs="Arial"/>
          <w:sz w:val="24"/>
          <w:szCs w:val="24"/>
        </w:rPr>
        <w:t>COMPREHENSION</w:t>
      </w:r>
      <w:r w:rsidR="006E3438" w:rsidRPr="00954B5A">
        <w:rPr>
          <w:rFonts w:ascii="Arial" w:hAnsi="Arial" w:cs="Arial"/>
          <w:sz w:val="24"/>
          <w:szCs w:val="24"/>
        </w:rPr>
        <w:t xml:space="preserve">]                      </w:t>
      </w:r>
      <w:r>
        <w:rPr>
          <w:rFonts w:ascii="Arial" w:hAnsi="Arial" w:cs="Arial"/>
          <w:sz w:val="24"/>
          <w:szCs w:val="24"/>
        </w:rPr>
        <w:t xml:space="preserve">                                                                                            </w:t>
      </w:r>
    </w:p>
    <w:p w:rsidR="00747BD9" w:rsidRDefault="00747BD9" w:rsidP="00747BD9">
      <w:pPr>
        <w:rPr>
          <w:rFonts w:ascii="Arial" w:hAnsi="Arial" w:cs="Arial"/>
          <w:sz w:val="24"/>
          <w:szCs w:val="24"/>
        </w:rPr>
      </w:pPr>
      <w:r>
        <w:rPr>
          <w:rFonts w:ascii="Arial" w:hAnsi="Arial" w:cs="Arial"/>
          <w:sz w:val="24"/>
          <w:szCs w:val="24"/>
        </w:rPr>
        <w:t xml:space="preserve">4. </w:t>
      </w:r>
      <w:r w:rsidR="006E3438">
        <w:rPr>
          <w:rFonts w:ascii="Arial" w:hAnsi="Arial" w:cs="Arial"/>
          <w:sz w:val="24"/>
          <w:szCs w:val="24"/>
        </w:rPr>
        <w:t>Discuss the provisions relating to safety measures under the Factory Act, 1948.</w:t>
      </w:r>
    </w:p>
    <w:p w:rsidR="00747BD9" w:rsidRDefault="00747BD9" w:rsidP="00747BD9">
      <w:pPr>
        <w:rPr>
          <w:rFonts w:ascii="Arial" w:hAnsi="Arial" w:cs="Arial"/>
          <w:sz w:val="24"/>
          <w:szCs w:val="24"/>
        </w:rPr>
      </w:pPr>
      <w:r>
        <w:rPr>
          <w:rFonts w:ascii="Arial" w:hAnsi="Arial" w:cs="Arial"/>
          <w:sz w:val="24"/>
          <w:szCs w:val="24"/>
        </w:rPr>
        <w:t xml:space="preserve">                                                                                                         </w:t>
      </w:r>
      <w:r w:rsidR="006E3438">
        <w:rPr>
          <w:rFonts w:ascii="Arial" w:hAnsi="Arial" w:cs="Arial"/>
          <w:sz w:val="24"/>
          <w:szCs w:val="24"/>
        </w:rPr>
        <w:t xml:space="preserve">            </w:t>
      </w:r>
      <w:r w:rsidR="00743B16">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COMPREHENSION</w:t>
      </w:r>
      <w:r w:rsidRPr="00954B5A">
        <w:rPr>
          <w:rFonts w:ascii="Arial" w:hAnsi="Arial" w:cs="Arial"/>
          <w:sz w:val="24"/>
          <w:szCs w:val="24"/>
        </w:rPr>
        <w:t xml:space="preserve">]                      </w:t>
      </w:r>
    </w:p>
    <w:p w:rsidR="00747BD9" w:rsidRDefault="00747BD9" w:rsidP="00747BD9">
      <w:pPr>
        <w:rPr>
          <w:rFonts w:ascii="Arial" w:hAnsi="Arial" w:cs="Arial"/>
          <w:sz w:val="24"/>
          <w:szCs w:val="24"/>
        </w:rPr>
      </w:pPr>
      <w:r>
        <w:rPr>
          <w:rFonts w:ascii="Arial" w:hAnsi="Arial" w:cs="Arial"/>
          <w:sz w:val="24"/>
          <w:szCs w:val="24"/>
        </w:rPr>
        <w:t xml:space="preserve">5. </w:t>
      </w:r>
      <w:r w:rsidR="00623443">
        <w:rPr>
          <w:rFonts w:ascii="Arial" w:hAnsi="Arial" w:cs="Arial"/>
          <w:sz w:val="24"/>
          <w:szCs w:val="24"/>
        </w:rPr>
        <w:t>Write a short note on Individual dispute Vs Industrial dispute.</w:t>
      </w:r>
      <w:r>
        <w:rPr>
          <w:rFonts w:ascii="Arial" w:hAnsi="Arial" w:cs="Arial"/>
          <w:sz w:val="24"/>
          <w:szCs w:val="24"/>
        </w:rPr>
        <w:t xml:space="preserve">       </w:t>
      </w:r>
      <w:r w:rsidR="00623443">
        <w:rPr>
          <w:rFonts w:ascii="Arial" w:hAnsi="Arial" w:cs="Arial"/>
          <w:sz w:val="24"/>
          <w:szCs w:val="24"/>
        </w:rPr>
        <w:t xml:space="preserve">           </w:t>
      </w:r>
      <w:r>
        <w:rPr>
          <w:rFonts w:ascii="Arial" w:hAnsi="Arial" w:cs="Arial"/>
          <w:sz w:val="24"/>
          <w:szCs w:val="24"/>
        </w:rPr>
        <w:t xml:space="preserve"> </w:t>
      </w:r>
      <w:r w:rsidR="00623443" w:rsidRPr="00954B5A">
        <w:rPr>
          <w:rFonts w:ascii="Arial" w:hAnsi="Arial" w:cs="Arial"/>
          <w:sz w:val="24"/>
          <w:szCs w:val="24"/>
        </w:rPr>
        <w:t>[</w:t>
      </w:r>
      <w:r w:rsidR="00623443">
        <w:rPr>
          <w:rFonts w:ascii="Arial" w:hAnsi="Arial" w:cs="Arial"/>
          <w:sz w:val="24"/>
          <w:szCs w:val="24"/>
        </w:rPr>
        <w:t>COMPREHENSION</w:t>
      </w:r>
      <w:r w:rsidR="00623443" w:rsidRPr="00954B5A">
        <w:rPr>
          <w:rFonts w:ascii="Arial" w:hAnsi="Arial" w:cs="Arial"/>
          <w:sz w:val="24"/>
          <w:szCs w:val="24"/>
        </w:rPr>
        <w:t xml:space="preserve">]   </w:t>
      </w:r>
      <w:r>
        <w:rPr>
          <w:rFonts w:ascii="Arial" w:hAnsi="Arial" w:cs="Arial"/>
          <w:sz w:val="24"/>
          <w:szCs w:val="24"/>
        </w:rPr>
        <w:t xml:space="preserve">                                                                                                </w:t>
      </w:r>
      <w:r w:rsidR="00623443">
        <w:rPr>
          <w:rFonts w:ascii="Arial" w:hAnsi="Arial" w:cs="Arial"/>
          <w:sz w:val="24"/>
          <w:szCs w:val="24"/>
        </w:rPr>
        <w:t xml:space="preserve">                 </w:t>
      </w:r>
      <w:r w:rsidRPr="00954B5A">
        <w:rPr>
          <w:rFonts w:ascii="Arial" w:hAnsi="Arial" w:cs="Arial"/>
          <w:sz w:val="24"/>
          <w:szCs w:val="24"/>
        </w:rPr>
        <w:t xml:space="preserve">                   </w:t>
      </w:r>
    </w:p>
    <w:p w:rsidR="00743B16" w:rsidRDefault="00747BD9" w:rsidP="00743B16">
      <w:pPr>
        <w:rPr>
          <w:rFonts w:ascii="Arial" w:hAnsi="Arial" w:cs="Arial"/>
          <w:sz w:val="24"/>
          <w:szCs w:val="24"/>
        </w:rPr>
      </w:pPr>
      <w:r>
        <w:rPr>
          <w:rFonts w:ascii="Arial" w:hAnsi="Arial" w:cs="Arial"/>
          <w:sz w:val="24"/>
          <w:szCs w:val="24"/>
        </w:rPr>
        <w:t>6.</w:t>
      </w:r>
      <w:r w:rsidR="00623443">
        <w:rPr>
          <w:rFonts w:ascii="Arial" w:hAnsi="Arial" w:cs="Arial"/>
          <w:sz w:val="24"/>
          <w:szCs w:val="24"/>
        </w:rPr>
        <w:t xml:space="preserve"> </w:t>
      </w:r>
      <w:r w:rsidR="00743B16">
        <w:rPr>
          <w:rFonts w:ascii="Arial" w:hAnsi="Arial" w:cs="Arial"/>
          <w:sz w:val="24"/>
          <w:szCs w:val="24"/>
        </w:rPr>
        <w:t xml:space="preserve">Write a short note on any two of the following: </w:t>
      </w:r>
    </w:p>
    <w:p w:rsidR="00743B16" w:rsidRDefault="00743B16" w:rsidP="00743B16">
      <w:pPr>
        <w:rPr>
          <w:rFonts w:ascii="Arial" w:hAnsi="Arial" w:cs="Arial"/>
          <w:sz w:val="24"/>
          <w:szCs w:val="24"/>
        </w:rPr>
      </w:pPr>
      <w:r>
        <w:rPr>
          <w:rFonts w:ascii="Arial" w:hAnsi="Arial" w:cs="Arial"/>
          <w:sz w:val="24"/>
          <w:szCs w:val="24"/>
        </w:rPr>
        <w:t xml:space="preserve">a) Workman       </w:t>
      </w:r>
    </w:p>
    <w:p w:rsidR="00743B16" w:rsidRDefault="00743B16" w:rsidP="00743B16">
      <w:pPr>
        <w:rPr>
          <w:rFonts w:ascii="Arial" w:hAnsi="Arial" w:cs="Arial"/>
          <w:sz w:val="24"/>
          <w:szCs w:val="24"/>
        </w:rPr>
      </w:pPr>
      <w:r>
        <w:rPr>
          <w:rFonts w:ascii="Arial" w:hAnsi="Arial" w:cs="Arial"/>
          <w:sz w:val="24"/>
          <w:szCs w:val="24"/>
        </w:rPr>
        <w:t xml:space="preserve">b) Lay-off        </w:t>
      </w:r>
    </w:p>
    <w:p w:rsidR="00743B16" w:rsidRDefault="00743B16" w:rsidP="00743B16">
      <w:pPr>
        <w:rPr>
          <w:rFonts w:ascii="Arial" w:hAnsi="Arial" w:cs="Arial"/>
          <w:sz w:val="24"/>
          <w:szCs w:val="24"/>
        </w:rPr>
      </w:pPr>
      <w:r>
        <w:rPr>
          <w:rFonts w:ascii="Arial" w:hAnsi="Arial" w:cs="Arial"/>
          <w:sz w:val="24"/>
          <w:szCs w:val="24"/>
        </w:rPr>
        <w:t>c) General fund of trade union.</w:t>
      </w:r>
      <w:r w:rsidR="00747BD9">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w:t>
      </w:r>
      <w:r>
        <w:rPr>
          <w:rFonts w:ascii="Arial" w:hAnsi="Arial" w:cs="Arial"/>
          <w:sz w:val="24"/>
          <w:szCs w:val="24"/>
        </w:rPr>
        <w:t>COMPREHENSION</w:t>
      </w:r>
      <w:r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 xml:space="preserve">                  </w:t>
      </w:r>
    </w:p>
    <w:p w:rsidR="00747BD9" w:rsidRPr="00743B16" w:rsidRDefault="00747BD9" w:rsidP="00743B16">
      <w:pPr>
        <w:rPr>
          <w:rFonts w:ascii="Arial" w:hAnsi="Arial" w:cs="Arial"/>
          <w:sz w:val="24"/>
          <w:szCs w:val="24"/>
        </w:rPr>
      </w:pPr>
      <w:r>
        <w:rPr>
          <w:rFonts w:ascii="Arial" w:hAnsi="Arial" w:cs="Arial"/>
          <w:sz w:val="24"/>
          <w:szCs w:val="24"/>
        </w:rPr>
        <w:t xml:space="preserve">      </w:t>
      </w:r>
      <w:r w:rsidR="00623443">
        <w:rPr>
          <w:rFonts w:ascii="Arial" w:hAnsi="Arial" w:cs="Arial"/>
          <w:sz w:val="24"/>
          <w:szCs w:val="24"/>
        </w:rPr>
        <w:t xml:space="preserve">                                                             </w:t>
      </w:r>
      <w:r w:rsidRPr="004247E2">
        <w:rPr>
          <w:rFonts w:ascii="Arial" w:hAnsi="Arial" w:cs="Arial"/>
          <w:b/>
          <w:sz w:val="24"/>
          <w:szCs w:val="24"/>
        </w:rPr>
        <w:t>Part B</w:t>
      </w:r>
      <w:r>
        <w:rPr>
          <w:rFonts w:ascii="Arial" w:hAnsi="Arial" w:cs="Arial"/>
          <w:b/>
          <w:sz w:val="24"/>
          <w:szCs w:val="24"/>
        </w:rPr>
        <w:t xml:space="preserve"> </w:t>
      </w:r>
    </w:p>
    <w:p w:rsidR="00747BD9" w:rsidRPr="00B47B65" w:rsidRDefault="00747BD9" w:rsidP="00747BD9">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any 4</w:t>
      </w:r>
      <w:r w:rsidRPr="00B47B65">
        <w:rPr>
          <w:rFonts w:ascii="Arial" w:hAnsi="Arial" w:cs="Arial"/>
          <w:b/>
          <w:sz w:val="24"/>
          <w:szCs w:val="24"/>
        </w:rPr>
        <w:t xml:space="preserve"> Questi</w:t>
      </w:r>
      <w:r>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Pr>
          <w:rFonts w:ascii="Arial" w:hAnsi="Arial" w:cs="Arial"/>
          <w:b/>
          <w:sz w:val="24"/>
          <w:szCs w:val="24"/>
        </w:rPr>
        <w:t>4</w:t>
      </w:r>
      <w:r w:rsidRPr="00B47B65">
        <w:rPr>
          <w:rFonts w:ascii="Arial" w:hAnsi="Arial" w:cs="Arial"/>
          <w:b/>
          <w:sz w:val="24"/>
          <w:szCs w:val="24"/>
        </w:rPr>
        <w:t>Qx</w:t>
      </w:r>
      <w:r>
        <w:rPr>
          <w:rFonts w:ascii="Arial" w:hAnsi="Arial" w:cs="Arial"/>
          <w:b/>
          <w:sz w:val="24"/>
          <w:szCs w:val="24"/>
        </w:rPr>
        <w:t>10</w:t>
      </w:r>
      <w:r w:rsidRPr="00B47B65">
        <w:rPr>
          <w:rFonts w:ascii="Arial" w:hAnsi="Arial" w:cs="Arial"/>
          <w:b/>
          <w:sz w:val="24"/>
          <w:szCs w:val="24"/>
        </w:rPr>
        <w:t>M=</w:t>
      </w:r>
      <w:r>
        <w:rPr>
          <w:rFonts w:ascii="Arial" w:hAnsi="Arial" w:cs="Arial"/>
          <w:b/>
          <w:sz w:val="24"/>
          <w:szCs w:val="24"/>
        </w:rPr>
        <w:t>40M</w:t>
      </w:r>
      <w:r w:rsidRPr="00B47B65">
        <w:rPr>
          <w:rFonts w:ascii="Arial" w:hAnsi="Arial" w:cs="Arial"/>
          <w:b/>
          <w:sz w:val="24"/>
          <w:szCs w:val="24"/>
        </w:rPr>
        <w:t>)</w:t>
      </w:r>
    </w:p>
    <w:p w:rsidR="00747BD9" w:rsidRDefault="00747BD9" w:rsidP="00747BD9">
      <w:pPr>
        <w:rPr>
          <w:rFonts w:ascii="Arial" w:hAnsi="Arial" w:cs="Arial"/>
          <w:b/>
          <w:sz w:val="24"/>
          <w:szCs w:val="24"/>
        </w:rPr>
      </w:pPr>
    </w:p>
    <w:p w:rsidR="00743B16" w:rsidRDefault="00747BD9" w:rsidP="00743B16">
      <w:pPr>
        <w:rPr>
          <w:rFonts w:ascii="Arial" w:hAnsi="Arial" w:cs="Arial"/>
          <w:sz w:val="24"/>
          <w:szCs w:val="24"/>
        </w:rPr>
      </w:pPr>
      <w:r>
        <w:rPr>
          <w:rFonts w:ascii="Arial" w:hAnsi="Arial" w:cs="Arial"/>
          <w:sz w:val="24"/>
          <w:szCs w:val="24"/>
        </w:rPr>
        <w:t>7.</w:t>
      </w:r>
      <w:r w:rsidR="00623443" w:rsidRPr="00623443">
        <w:t xml:space="preserve"> </w:t>
      </w:r>
      <w:r w:rsidR="00623443" w:rsidRPr="00623443">
        <w:rPr>
          <w:rFonts w:ascii="Arial" w:hAnsi="Arial" w:cs="Arial"/>
          <w:sz w:val="24"/>
          <w:szCs w:val="24"/>
        </w:rPr>
        <w:t xml:space="preserve">Define Strike. Explain </w:t>
      </w:r>
      <w:r w:rsidR="00623443">
        <w:rPr>
          <w:rFonts w:ascii="Arial" w:hAnsi="Arial" w:cs="Arial"/>
          <w:sz w:val="24"/>
          <w:szCs w:val="24"/>
        </w:rPr>
        <w:t xml:space="preserve">the </w:t>
      </w:r>
      <w:r w:rsidR="00623443" w:rsidRPr="00623443">
        <w:rPr>
          <w:rFonts w:ascii="Arial" w:hAnsi="Arial" w:cs="Arial"/>
          <w:sz w:val="24"/>
          <w:szCs w:val="24"/>
        </w:rPr>
        <w:t>provisi</w:t>
      </w:r>
      <w:r w:rsidR="00623443">
        <w:rPr>
          <w:rFonts w:ascii="Arial" w:hAnsi="Arial" w:cs="Arial"/>
          <w:sz w:val="24"/>
          <w:szCs w:val="24"/>
        </w:rPr>
        <w:t>o</w:t>
      </w:r>
      <w:r w:rsidR="00623443" w:rsidRPr="00623443">
        <w:rPr>
          <w:rFonts w:ascii="Arial" w:hAnsi="Arial" w:cs="Arial"/>
          <w:sz w:val="24"/>
          <w:szCs w:val="24"/>
        </w:rPr>
        <w:t>ns</w:t>
      </w:r>
      <w:r w:rsidR="00623443">
        <w:rPr>
          <w:rFonts w:ascii="Arial" w:hAnsi="Arial" w:cs="Arial"/>
          <w:sz w:val="24"/>
          <w:szCs w:val="24"/>
        </w:rPr>
        <w:t xml:space="preserve"> r</w:t>
      </w:r>
      <w:r w:rsidR="00623443" w:rsidRPr="00623443">
        <w:rPr>
          <w:rFonts w:ascii="Arial" w:hAnsi="Arial" w:cs="Arial"/>
          <w:sz w:val="24"/>
          <w:szCs w:val="24"/>
        </w:rPr>
        <w:t>e</w:t>
      </w:r>
      <w:r w:rsidR="00623443">
        <w:rPr>
          <w:rFonts w:ascii="Arial" w:hAnsi="Arial" w:cs="Arial"/>
          <w:sz w:val="24"/>
          <w:szCs w:val="24"/>
        </w:rPr>
        <w:t>l</w:t>
      </w:r>
      <w:r w:rsidR="00623443" w:rsidRPr="00623443">
        <w:rPr>
          <w:rFonts w:ascii="Arial" w:hAnsi="Arial" w:cs="Arial"/>
          <w:sz w:val="24"/>
          <w:szCs w:val="24"/>
        </w:rPr>
        <w:t xml:space="preserve">ating </w:t>
      </w:r>
      <w:r w:rsidR="000F2D39">
        <w:rPr>
          <w:rFonts w:ascii="Arial" w:hAnsi="Arial" w:cs="Arial"/>
          <w:sz w:val="24"/>
          <w:szCs w:val="24"/>
        </w:rPr>
        <w:t>t</w:t>
      </w:r>
      <w:r w:rsidR="00623443" w:rsidRPr="00623443">
        <w:rPr>
          <w:rFonts w:ascii="Arial" w:hAnsi="Arial" w:cs="Arial"/>
          <w:sz w:val="24"/>
          <w:szCs w:val="24"/>
        </w:rPr>
        <w:t>o prohibition o</w:t>
      </w:r>
      <w:r w:rsidR="00623443">
        <w:rPr>
          <w:rFonts w:ascii="Arial" w:hAnsi="Arial" w:cs="Arial"/>
          <w:sz w:val="24"/>
          <w:szCs w:val="24"/>
        </w:rPr>
        <w:t>f strikes.</w:t>
      </w:r>
      <w:r>
        <w:rPr>
          <w:rFonts w:ascii="Arial" w:hAnsi="Arial" w:cs="Arial"/>
          <w:sz w:val="24"/>
          <w:szCs w:val="24"/>
        </w:rPr>
        <w:t xml:space="preserve"> </w:t>
      </w:r>
      <w:r w:rsidR="00743B16">
        <w:rPr>
          <w:rFonts w:ascii="Arial" w:hAnsi="Arial" w:cs="Arial"/>
          <w:sz w:val="24"/>
          <w:szCs w:val="24"/>
        </w:rPr>
        <w:t xml:space="preserve">                 [ANALYSIS]                               </w:t>
      </w:r>
    </w:p>
    <w:p w:rsidR="00747BD9" w:rsidRDefault="00747BD9" w:rsidP="00747BD9">
      <w:pPr>
        <w:rPr>
          <w:rFonts w:ascii="Arial" w:hAnsi="Arial" w:cs="Arial"/>
          <w:sz w:val="24"/>
          <w:szCs w:val="24"/>
        </w:rPr>
      </w:pPr>
      <w:r>
        <w:rPr>
          <w:rFonts w:ascii="Arial" w:hAnsi="Arial" w:cs="Arial"/>
          <w:sz w:val="24"/>
          <w:szCs w:val="24"/>
        </w:rPr>
        <w:t xml:space="preserve">8. </w:t>
      </w:r>
      <w:r w:rsidR="006E3438" w:rsidRPr="006E3438">
        <w:rPr>
          <w:rFonts w:ascii="Arial" w:hAnsi="Arial" w:cs="Arial"/>
          <w:sz w:val="24"/>
          <w:szCs w:val="24"/>
        </w:rPr>
        <w:t>Discuss the definition of lndustry al</w:t>
      </w:r>
      <w:r w:rsidR="006E3438">
        <w:rPr>
          <w:rFonts w:ascii="Arial" w:hAnsi="Arial" w:cs="Arial"/>
          <w:sz w:val="24"/>
          <w:szCs w:val="24"/>
        </w:rPr>
        <w:t>o</w:t>
      </w:r>
      <w:r w:rsidR="006E3438" w:rsidRPr="006E3438">
        <w:rPr>
          <w:rFonts w:ascii="Arial" w:hAnsi="Arial" w:cs="Arial"/>
          <w:sz w:val="24"/>
          <w:szCs w:val="24"/>
        </w:rPr>
        <w:t>ng with help of</w:t>
      </w:r>
      <w:r w:rsidR="006E3438">
        <w:rPr>
          <w:rFonts w:ascii="Arial" w:hAnsi="Arial" w:cs="Arial"/>
          <w:sz w:val="24"/>
          <w:szCs w:val="24"/>
        </w:rPr>
        <w:t xml:space="preserve"> decided cases.</w:t>
      </w:r>
      <w:r>
        <w:rPr>
          <w:rFonts w:ascii="Arial" w:hAnsi="Arial" w:cs="Arial"/>
          <w:sz w:val="24"/>
          <w:szCs w:val="24"/>
        </w:rPr>
        <w:t xml:space="preserve"> </w:t>
      </w:r>
      <w:r w:rsidR="00743B16">
        <w:rPr>
          <w:rFonts w:ascii="Arial" w:hAnsi="Arial" w:cs="Arial"/>
          <w:sz w:val="24"/>
          <w:szCs w:val="24"/>
        </w:rPr>
        <w:t xml:space="preserve">                  </w:t>
      </w:r>
      <w:r w:rsidR="006E3438">
        <w:rPr>
          <w:rFonts w:ascii="Arial" w:hAnsi="Arial" w:cs="Arial"/>
          <w:sz w:val="24"/>
          <w:szCs w:val="24"/>
        </w:rPr>
        <w:t xml:space="preserve"> </w:t>
      </w:r>
      <w:r w:rsidR="00623443">
        <w:rPr>
          <w:rFonts w:ascii="Arial" w:hAnsi="Arial" w:cs="Arial"/>
          <w:sz w:val="24"/>
          <w:szCs w:val="24"/>
        </w:rPr>
        <w:t>[ANALYSIS]</w:t>
      </w:r>
      <w:r w:rsidR="006E3438">
        <w:rPr>
          <w:rFonts w:ascii="Arial" w:hAnsi="Arial" w:cs="Arial"/>
          <w:sz w:val="24"/>
          <w:szCs w:val="24"/>
        </w:rPr>
        <w:t xml:space="preserve">        </w:t>
      </w:r>
      <w:r w:rsidR="00623443">
        <w:rPr>
          <w:rFonts w:ascii="Arial" w:hAnsi="Arial" w:cs="Arial"/>
          <w:sz w:val="24"/>
          <w:szCs w:val="24"/>
        </w:rPr>
        <w:t xml:space="preserve">                      </w:t>
      </w:r>
      <w:r w:rsidR="006E3438">
        <w:rPr>
          <w:rFonts w:ascii="Arial" w:hAnsi="Arial" w:cs="Arial"/>
          <w:sz w:val="24"/>
          <w:szCs w:val="24"/>
        </w:rPr>
        <w:t xml:space="preserve"> </w:t>
      </w:r>
    </w:p>
    <w:p w:rsidR="00747BD9" w:rsidRDefault="00747BD9" w:rsidP="00747BD9">
      <w:pPr>
        <w:rPr>
          <w:rFonts w:ascii="Arial" w:hAnsi="Arial" w:cs="Arial"/>
          <w:sz w:val="24"/>
          <w:szCs w:val="24"/>
        </w:rPr>
      </w:pPr>
      <w:r>
        <w:rPr>
          <w:rFonts w:ascii="Arial" w:hAnsi="Arial" w:cs="Arial"/>
          <w:sz w:val="24"/>
          <w:szCs w:val="24"/>
        </w:rPr>
        <w:lastRenderedPageBreak/>
        <w:t>9.</w:t>
      </w:r>
      <w:r w:rsidR="00623443">
        <w:rPr>
          <w:rFonts w:ascii="Arial" w:hAnsi="Arial" w:cs="Arial"/>
          <w:sz w:val="24"/>
          <w:szCs w:val="24"/>
        </w:rPr>
        <w:t xml:space="preserve"> Explain the provisions of Trade Union Act relating to the immunities available to a registered trade union.                                                              </w:t>
      </w:r>
      <w:r w:rsidR="00743B16">
        <w:rPr>
          <w:rFonts w:ascii="Arial" w:hAnsi="Arial" w:cs="Arial"/>
          <w:sz w:val="24"/>
          <w:szCs w:val="24"/>
        </w:rPr>
        <w:t xml:space="preserve">                                                </w:t>
      </w:r>
      <w:r w:rsidR="00623443">
        <w:rPr>
          <w:rFonts w:ascii="Arial" w:hAnsi="Arial" w:cs="Arial"/>
          <w:sz w:val="24"/>
          <w:szCs w:val="24"/>
        </w:rPr>
        <w:t xml:space="preserve"> </w:t>
      </w:r>
      <w:r w:rsidR="00743B16">
        <w:rPr>
          <w:rFonts w:ascii="Arial" w:hAnsi="Arial" w:cs="Arial"/>
          <w:sz w:val="24"/>
          <w:szCs w:val="24"/>
        </w:rPr>
        <w:t xml:space="preserve">[ </w:t>
      </w:r>
      <w:r>
        <w:rPr>
          <w:rFonts w:ascii="Arial" w:hAnsi="Arial" w:cs="Arial"/>
          <w:sz w:val="24"/>
          <w:szCs w:val="24"/>
        </w:rPr>
        <w:t>ANALYSIS]</w:t>
      </w:r>
    </w:p>
    <w:p w:rsidR="00747BD9" w:rsidRDefault="00747BD9" w:rsidP="00747BD9">
      <w:pPr>
        <w:rPr>
          <w:rFonts w:ascii="Arial" w:hAnsi="Arial" w:cs="Arial"/>
          <w:sz w:val="24"/>
          <w:szCs w:val="24"/>
        </w:rPr>
      </w:pPr>
      <w:r>
        <w:rPr>
          <w:rFonts w:ascii="Arial" w:hAnsi="Arial" w:cs="Arial"/>
          <w:sz w:val="24"/>
          <w:szCs w:val="24"/>
        </w:rPr>
        <w:t>10</w:t>
      </w:r>
      <w:r w:rsidRPr="003F6697">
        <w:rPr>
          <w:rFonts w:ascii="Arial" w:hAnsi="Arial" w:cs="Arial"/>
          <w:sz w:val="24"/>
          <w:szCs w:val="24"/>
        </w:rPr>
        <w:t>.</w:t>
      </w:r>
      <w:r w:rsidR="00743B16">
        <w:rPr>
          <w:rFonts w:ascii="Arial" w:hAnsi="Arial" w:cs="Arial"/>
          <w:sz w:val="24"/>
          <w:szCs w:val="24"/>
        </w:rPr>
        <w:t xml:space="preserve"> </w:t>
      </w:r>
      <w:r w:rsidR="005A6B02">
        <w:rPr>
          <w:rFonts w:ascii="Arial" w:hAnsi="Arial" w:cs="Arial"/>
          <w:sz w:val="24"/>
          <w:szCs w:val="24"/>
        </w:rPr>
        <w:t>Define “Lock-Out” and explain the circumstances under which Lock Out is legal and illegal.</w:t>
      </w:r>
      <w:r>
        <w:rPr>
          <w:rFonts w:ascii="Arial" w:hAnsi="Arial" w:cs="Arial"/>
          <w:sz w:val="24"/>
          <w:szCs w:val="24"/>
        </w:rPr>
        <w:t xml:space="preserve">                    </w:t>
      </w:r>
    </w:p>
    <w:p w:rsidR="00747BD9" w:rsidRDefault="00747BD9" w:rsidP="00747BD9">
      <w:pPr>
        <w:rPr>
          <w:rFonts w:ascii="Arial" w:hAnsi="Arial" w:cs="Arial"/>
          <w:sz w:val="24"/>
          <w:szCs w:val="24"/>
        </w:rPr>
      </w:pP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o.3) [COMPREHENSION]</w:t>
      </w:r>
    </w:p>
    <w:p w:rsidR="00747BD9" w:rsidRDefault="00747BD9" w:rsidP="00747BD9">
      <w:pPr>
        <w:rPr>
          <w:rFonts w:ascii="Arial" w:hAnsi="Arial" w:cs="Arial"/>
          <w:sz w:val="24"/>
          <w:szCs w:val="24"/>
        </w:rPr>
      </w:pPr>
      <w:r>
        <w:rPr>
          <w:rFonts w:ascii="Arial" w:hAnsi="Arial" w:cs="Arial"/>
          <w:sz w:val="24"/>
          <w:szCs w:val="24"/>
        </w:rPr>
        <w:t>11.</w:t>
      </w:r>
      <w:r w:rsidR="005A6B02" w:rsidRPr="005A6B02">
        <w:rPr>
          <w:rFonts w:ascii="Arial" w:hAnsi="Arial" w:cs="Arial"/>
          <w:sz w:val="24"/>
          <w:szCs w:val="24"/>
        </w:rPr>
        <w:t>What is meant by unfair Labor practice? Explain the penalties for unfair Labor practice.</w:t>
      </w:r>
    </w:p>
    <w:p w:rsidR="00747BD9" w:rsidRPr="00954B5A" w:rsidRDefault="00747BD9" w:rsidP="00747BD9">
      <w:pPr>
        <w:rPr>
          <w:rFonts w:ascii="Arial" w:hAnsi="Arial" w:cs="Arial"/>
          <w:sz w:val="24"/>
          <w:szCs w:val="24"/>
        </w:rPr>
      </w:pPr>
      <w:r>
        <w:rPr>
          <w:rFonts w:ascii="Arial" w:hAnsi="Arial" w:cs="Arial"/>
          <w:sz w:val="24"/>
          <w:szCs w:val="24"/>
        </w:rPr>
        <w:t>12.</w:t>
      </w:r>
      <w:r w:rsidR="005A6B02">
        <w:rPr>
          <w:rFonts w:ascii="Arial" w:hAnsi="Arial" w:cs="Arial"/>
          <w:sz w:val="24"/>
          <w:szCs w:val="24"/>
        </w:rPr>
        <w:t xml:space="preserve"> </w:t>
      </w:r>
      <w:r w:rsidR="005A6B02" w:rsidRPr="005A6B02">
        <w:rPr>
          <w:rFonts w:ascii="Arial" w:hAnsi="Arial" w:cs="Arial"/>
          <w:sz w:val="24"/>
          <w:szCs w:val="24"/>
        </w:rPr>
        <w:t>Define “retrenchment”. Explain with decided cases the provisions of chapter V A with reference to retrenchment.</w:t>
      </w:r>
      <w:r>
        <w:rPr>
          <w:rFonts w:ascii="Arial" w:hAnsi="Arial" w:cs="Arial"/>
          <w:sz w:val="24"/>
          <w:szCs w:val="24"/>
        </w:rPr>
        <w:t xml:space="preserve"> </w:t>
      </w:r>
      <w:r w:rsidR="005A6B02">
        <w:rPr>
          <w:rFonts w:ascii="Arial" w:hAnsi="Arial" w:cs="Arial"/>
          <w:sz w:val="24"/>
          <w:szCs w:val="24"/>
        </w:rPr>
        <w:t xml:space="preserve">                                                                                                       </w:t>
      </w:r>
      <w:r>
        <w:rPr>
          <w:rFonts w:ascii="Arial" w:hAnsi="Arial" w:cs="Arial"/>
          <w:sz w:val="24"/>
          <w:szCs w:val="24"/>
        </w:rPr>
        <w:t>[ANALYSIS]</w:t>
      </w:r>
    </w:p>
    <w:p w:rsidR="00747BD9" w:rsidRPr="00954B5A" w:rsidRDefault="00747BD9" w:rsidP="00747BD9">
      <w:pPr>
        <w:rPr>
          <w:rFonts w:ascii="Arial" w:hAnsi="Arial" w:cs="Arial"/>
          <w:sz w:val="24"/>
          <w:szCs w:val="24"/>
        </w:rPr>
      </w:pPr>
    </w:p>
    <w:p w:rsidR="00747BD9" w:rsidRPr="004247E2" w:rsidRDefault="00747BD9" w:rsidP="00747BD9">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w:t>
      </w:r>
    </w:p>
    <w:p w:rsidR="00747BD9" w:rsidRPr="00B62DF4" w:rsidRDefault="00747BD9" w:rsidP="00747BD9">
      <w:pPr>
        <w:rPr>
          <w:rFonts w:ascii="Arial" w:hAnsi="Arial" w:cs="Arial"/>
          <w:b/>
          <w:sz w:val="24"/>
          <w:szCs w:val="24"/>
        </w:rPr>
      </w:pPr>
      <w:r>
        <w:rPr>
          <w:rFonts w:ascii="Arial" w:hAnsi="Arial" w:cs="Arial"/>
          <w:b/>
          <w:sz w:val="24"/>
          <w:szCs w:val="24"/>
        </w:rPr>
        <w:t xml:space="preserve">Answer any 2 </w:t>
      </w:r>
      <w:r w:rsidRPr="00B47B65">
        <w:rPr>
          <w:rFonts w:ascii="Arial" w:hAnsi="Arial" w:cs="Arial"/>
          <w:b/>
          <w:sz w:val="24"/>
          <w:szCs w:val="24"/>
        </w:rPr>
        <w:t>Quest</w:t>
      </w:r>
      <w:r>
        <w:rPr>
          <w:rFonts w:ascii="Arial" w:hAnsi="Arial" w:cs="Arial"/>
          <w:b/>
          <w:sz w:val="24"/>
          <w:szCs w:val="24"/>
        </w:rPr>
        <w:t>ions. Each question carries 20</w:t>
      </w:r>
      <w:r w:rsidRPr="00B47B65">
        <w:rPr>
          <w:rFonts w:ascii="Arial" w:hAnsi="Arial" w:cs="Arial"/>
          <w:b/>
          <w:sz w:val="24"/>
          <w:szCs w:val="24"/>
        </w:rPr>
        <w:t xml:space="preserve"> marks.</w:t>
      </w:r>
      <w:r w:rsidRPr="00B47B65">
        <w:rPr>
          <w:rFonts w:ascii="Arial" w:hAnsi="Arial" w:cs="Arial"/>
          <w:b/>
          <w:sz w:val="24"/>
          <w:szCs w:val="24"/>
        </w:rPr>
        <w:tab/>
        <w:t xml:space="preserve">           </w:t>
      </w:r>
      <w:r>
        <w:rPr>
          <w:rFonts w:ascii="Arial" w:hAnsi="Arial" w:cs="Arial"/>
          <w:b/>
          <w:sz w:val="24"/>
          <w:szCs w:val="24"/>
        </w:rPr>
        <w:t xml:space="preserve">  (2Qx20M=40M)</w:t>
      </w:r>
    </w:p>
    <w:p w:rsidR="00747BD9" w:rsidRDefault="00747BD9" w:rsidP="00747BD9">
      <w:pPr>
        <w:rPr>
          <w:rFonts w:ascii="Arial" w:hAnsi="Arial" w:cs="Arial"/>
          <w:sz w:val="24"/>
          <w:szCs w:val="24"/>
        </w:rPr>
      </w:pPr>
      <w:r>
        <w:rPr>
          <w:rFonts w:ascii="Arial" w:hAnsi="Arial" w:cs="Arial"/>
          <w:sz w:val="24"/>
          <w:szCs w:val="24"/>
        </w:rPr>
        <w:t>13</w:t>
      </w:r>
      <w:r w:rsidRPr="00B47B65">
        <w:rPr>
          <w:rFonts w:ascii="Arial" w:hAnsi="Arial" w:cs="Arial"/>
          <w:sz w:val="24"/>
          <w:szCs w:val="24"/>
        </w:rPr>
        <w:t xml:space="preserve">. </w:t>
      </w:r>
      <w:r w:rsidR="00743B16">
        <w:rPr>
          <w:rFonts w:ascii="Arial" w:hAnsi="Arial" w:cs="Arial"/>
          <w:sz w:val="24"/>
          <w:szCs w:val="24"/>
        </w:rPr>
        <w:t>Employer dismissed the service of temporary workman “A”. “A” raised a dispute under the Industrial Dispute Act, 1947. Employer argued that “A’ was not a workman. Decide.</w:t>
      </w:r>
      <w:r w:rsidRPr="00B47B65">
        <w:rPr>
          <w:rFonts w:ascii="Arial" w:hAnsi="Arial" w:cs="Arial"/>
          <w:sz w:val="24"/>
          <w:szCs w:val="24"/>
        </w:rPr>
        <w:t xml:space="preserve"> </w:t>
      </w:r>
      <w:r>
        <w:rPr>
          <w:rFonts w:ascii="Arial" w:hAnsi="Arial" w:cs="Arial"/>
          <w:sz w:val="24"/>
          <w:szCs w:val="24"/>
        </w:rPr>
        <w:t>[ANALYSIS]</w:t>
      </w:r>
    </w:p>
    <w:p w:rsidR="00747BD9" w:rsidRDefault="00747BD9" w:rsidP="00747BD9">
      <w:pPr>
        <w:rPr>
          <w:rFonts w:ascii="Arial" w:hAnsi="Arial" w:cs="Arial"/>
          <w:sz w:val="24"/>
          <w:szCs w:val="24"/>
        </w:rPr>
      </w:pPr>
      <w:r>
        <w:rPr>
          <w:rFonts w:ascii="Arial" w:hAnsi="Arial" w:cs="Arial"/>
          <w:sz w:val="24"/>
          <w:szCs w:val="24"/>
        </w:rPr>
        <w:t xml:space="preserve">14. </w:t>
      </w:r>
      <w:r w:rsidR="00743B16">
        <w:rPr>
          <w:rFonts w:ascii="Arial" w:hAnsi="Arial" w:cs="Arial"/>
          <w:sz w:val="24"/>
          <w:szCs w:val="24"/>
        </w:rPr>
        <w:t>The workers of a registered trade union declared illegal strike. Due to illegal strike employer sustained loss. Employer filed a suit against the trade union for recovery of compensation. Will he succeed?</w:t>
      </w:r>
      <w:r>
        <w:rPr>
          <w:rFonts w:ascii="Arial" w:hAnsi="Arial" w:cs="Arial"/>
          <w:sz w:val="24"/>
          <w:szCs w:val="24"/>
        </w:rPr>
        <w:t xml:space="preserve">                                                                                                         </w:t>
      </w:r>
      <w:r w:rsidR="005A6B02">
        <w:rPr>
          <w:rFonts w:ascii="Arial" w:hAnsi="Arial" w:cs="Arial"/>
          <w:sz w:val="24"/>
          <w:szCs w:val="24"/>
        </w:rPr>
        <w:t xml:space="preserve">         </w:t>
      </w:r>
      <w:r>
        <w:rPr>
          <w:rFonts w:ascii="Arial" w:hAnsi="Arial" w:cs="Arial"/>
          <w:sz w:val="24"/>
          <w:szCs w:val="24"/>
        </w:rPr>
        <w:t xml:space="preserve">  [ANALYSIS]</w:t>
      </w:r>
    </w:p>
    <w:p w:rsidR="00747BD9" w:rsidRDefault="00747BD9" w:rsidP="00747BD9">
      <w:pPr>
        <w:rPr>
          <w:rFonts w:ascii="Arial" w:hAnsi="Arial" w:cs="Arial"/>
          <w:sz w:val="24"/>
          <w:szCs w:val="24"/>
        </w:rPr>
      </w:pPr>
      <w:r>
        <w:rPr>
          <w:rFonts w:ascii="Arial" w:hAnsi="Arial" w:cs="Arial"/>
          <w:sz w:val="24"/>
          <w:szCs w:val="24"/>
        </w:rPr>
        <w:t>15.</w:t>
      </w:r>
      <w:r w:rsidR="005A6B02" w:rsidRPr="005A6B02">
        <w:rPr>
          <w:rFonts w:ascii="Arial" w:hAnsi="Arial" w:cs="Arial"/>
          <w:sz w:val="24"/>
          <w:szCs w:val="24"/>
        </w:rPr>
        <w:t>‘Kowshik’ a workman who is laid off by his employer at Tumkur refuses to accept an alternative employment in another establishment belonging to the same employer situated in Mysore. ‘Kowshik’ wants to claim lay off compensation. Decide.</w:t>
      </w:r>
      <w:r w:rsidR="005A6B02">
        <w:rPr>
          <w:rFonts w:ascii="Arial" w:hAnsi="Arial" w:cs="Arial"/>
          <w:sz w:val="24"/>
          <w:szCs w:val="24"/>
        </w:rPr>
        <w:t xml:space="preserve">                                             </w:t>
      </w:r>
      <w:r w:rsidR="00743B16">
        <w:rPr>
          <w:rFonts w:ascii="Arial" w:hAnsi="Arial" w:cs="Arial"/>
          <w:sz w:val="24"/>
          <w:szCs w:val="24"/>
        </w:rPr>
        <w:t xml:space="preserve"> </w:t>
      </w:r>
      <w:r>
        <w:rPr>
          <w:rFonts w:ascii="Arial" w:hAnsi="Arial" w:cs="Arial"/>
          <w:sz w:val="24"/>
          <w:szCs w:val="24"/>
        </w:rPr>
        <w:t>[ANALYSIS]</w:t>
      </w:r>
    </w:p>
    <w:p w:rsidR="00747BD9" w:rsidRDefault="00747BD9"/>
    <w:sectPr w:rsidR="00747BD9" w:rsidSect="00747BD9">
      <w:footerReference w:type="default" r:id="rId8"/>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34" w:rsidRDefault="00064234" w:rsidP="00623443">
      <w:pPr>
        <w:spacing w:after="0" w:line="240" w:lineRule="auto"/>
      </w:pPr>
      <w:r>
        <w:separator/>
      </w:r>
    </w:p>
  </w:endnote>
  <w:endnote w:type="continuationSeparator" w:id="0">
    <w:p w:rsidR="00064234" w:rsidRDefault="00064234" w:rsidP="0062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76" w:rsidRPr="00565156" w:rsidRDefault="00064234">
    <w:pPr>
      <w:pStyle w:val="Footer"/>
      <w:jc w:val="right"/>
      <w:rPr>
        <w:rFonts w:ascii="Times New Roman" w:hAnsi="Times New Roman"/>
      </w:rPr>
    </w:pPr>
    <w:r w:rsidRPr="006A6CFA">
      <w:rPr>
        <w:rFonts w:ascii="Times New Roman" w:hAnsi="Times New Roman"/>
        <w:highlight w:val="yellow"/>
      </w:rPr>
      <w:t xml:space="preserve">Page </w:t>
    </w:r>
    <w:r w:rsidR="00A86476"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A86476" w:rsidRPr="006A6CFA">
      <w:rPr>
        <w:rFonts w:ascii="Times New Roman" w:hAnsi="Times New Roman"/>
        <w:b/>
        <w:sz w:val="24"/>
        <w:szCs w:val="24"/>
        <w:highlight w:val="yellow"/>
      </w:rPr>
      <w:fldChar w:fldCharType="separate"/>
    </w:r>
    <w:r w:rsidR="00A165A6">
      <w:rPr>
        <w:rFonts w:ascii="Times New Roman" w:hAnsi="Times New Roman"/>
        <w:b/>
        <w:noProof/>
        <w:highlight w:val="yellow"/>
      </w:rPr>
      <w:t>1</w:t>
    </w:r>
    <w:r w:rsidR="00A86476"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A86476"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A86476" w:rsidRPr="006A6CFA">
      <w:rPr>
        <w:rFonts w:ascii="Times New Roman" w:hAnsi="Times New Roman"/>
        <w:b/>
        <w:sz w:val="24"/>
        <w:szCs w:val="24"/>
        <w:highlight w:val="yellow"/>
      </w:rPr>
      <w:fldChar w:fldCharType="separate"/>
    </w:r>
    <w:r w:rsidR="00A165A6">
      <w:rPr>
        <w:rFonts w:ascii="Times New Roman" w:hAnsi="Times New Roman"/>
        <w:b/>
        <w:noProof/>
        <w:highlight w:val="yellow"/>
      </w:rPr>
      <w:t>2</w:t>
    </w:r>
    <w:r w:rsidR="00A86476" w:rsidRPr="006A6CFA">
      <w:rPr>
        <w:rFonts w:ascii="Times New Roman" w:hAnsi="Times New Roman"/>
        <w:b/>
        <w:sz w:val="24"/>
        <w:szCs w:val="24"/>
        <w:highlight w:val="yellow"/>
      </w:rPr>
      <w:fldChar w:fldCharType="end"/>
    </w:r>
  </w:p>
  <w:p w:rsidR="00A86476" w:rsidRDefault="00A864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34" w:rsidRDefault="00064234" w:rsidP="00623443">
      <w:pPr>
        <w:spacing w:after="0" w:line="240" w:lineRule="auto"/>
      </w:pPr>
      <w:r>
        <w:separator/>
      </w:r>
    </w:p>
  </w:footnote>
  <w:footnote w:type="continuationSeparator" w:id="0">
    <w:p w:rsidR="00064234" w:rsidRDefault="00064234" w:rsidP="00623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7BD9"/>
    <w:rsid w:val="00064234"/>
    <w:rsid w:val="000F2D39"/>
    <w:rsid w:val="005A6B02"/>
    <w:rsid w:val="00623443"/>
    <w:rsid w:val="00681EAC"/>
    <w:rsid w:val="006E3438"/>
    <w:rsid w:val="00743B16"/>
    <w:rsid w:val="00747BD9"/>
    <w:rsid w:val="00931F22"/>
    <w:rsid w:val="00A165A6"/>
    <w:rsid w:val="00A86476"/>
    <w:rsid w:val="00C6272D"/>
    <w:rsid w:val="00D5212E"/>
    <w:rsid w:val="00D776DE"/>
    <w:rsid w:val="00DE4396"/>
    <w:rsid w:val="00E12607"/>
    <w:rsid w:val="00E619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8F6A9B8"/>
  <w15:docId w15:val="{E8B840D5-DF8B-43CA-AFC2-D2484CBA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BD9"/>
    <w:pPr>
      <w:spacing w:after="200" w:line="276" w:lineRule="auto"/>
    </w:pPr>
    <w:rPr>
      <w:rFonts w:ascii="Calibri" w:eastAsia="Times New Roman" w:hAnsi="Calibri" w:cs="Times New Roman"/>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BD9"/>
    <w:pPr>
      <w:ind w:left="720"/>
      <w:contextualSpacing/>
    </w:pPr>
  </w:style>
  <w:style w:type="table" w:styleId="TableGrid">
    <w:name w:val="Table Grid"/>
    <w:basedOn w:val="TableNormal"/>
    <w:uiPriority w:val="59"/>
    <w:rsid w:val="00747BD9"/>
    <w:pPr>
      <w:spacing w:after="0" w:line="240" w:lineRule="auto"/>
    </w:pPr>
    <w:rPr>
      <w:rFonts w:ascii="Calibri" w:eastAsia="Times New Roman" w:hAnsi="Calibri" w:cs="Times New Roman"/>
      <w:kern w:val="0"/>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47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BD9"/>
    <w:rPr>
      <w:rFonts w:ascii="Calibri" w:eastAsia="Times New Roman" w:hAnsi="Calibri" w:cs="Times New Roman"/>
      <w:kern w:val="0"/>
      <w:lang w:val="en-US"/>
    </w:rPr>
  </w:style>
  <w:style w:type="paragraph" w:styleId="Header">
    <w:name w:val="header"/>
    <w:basedOn w:val="Normal"/>
    <w:link w:val="HeaderChar"/>
    <w:uiPriority w:val="99"/>
    <w:unhideWhenUsed/>
    <w:rsid w:val="00623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443"/>
    <w:rPr>
      <w:rFonts w:ascii="Calibri" w:eastAsia="Times New Roman" w:hAnsi="Calibri"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51118">
      <w:bodyDiv w:val="1"/>
      <w:marLeft w:val="0"/>
      <w:marRight w:val="0"/>
      <w:marTop w:val="0"/>
      <w:marBottom w:val="0"/>
      <w:divBdr>
        <w:top w:val="none" w:sz="0" w:space="0" w:color="auto"/>
        <w:left w:val="none" w:sz="0" w:space="0" w:color="auto"/>
        <w:bottom w:val="none" w:sz="0" w:space="0" w:color="auto"/>
        <w:right w:val="none" w:sz="0" w:space="0" w:color="auto"/>
      </w:divBdr>
      <w:divsChild>
        <w:div w:id="218126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3446</Characters>
  <Application>Microsoft Office Word</Application>
  <DocSecurity>0</DocSecurity>
  <Lines>28</Lines>
  <Paragraphs>8</Paragraphs>
  <ScaleCrop>false</ScaleCrop>
  <Company>Hewlett-Packard</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dc:creator>
  <cp:lastModifiedBy>Admin</cp:lastModifiedBy>
  <cp:revision>7</cp:revision>
  <dcterms:created xsi:type="dcterms:W3CDTF">2024-07-26T17:27:00Z</dcterms:created>
  <dcterms:modified xsi:type="dcterms:W3CDTF">2024-08-05T11:21:00Z</dcterms:modified>
</cp:coreProperties>
</file>