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883218" w:rsidRPr="004B24B9" w14:paraId="705F4B27" w14:textId="77777777" w:rsidTr="004D7520">
        <w:trPr>
          <w:trHeight w:val="485"/>
        </w:trPr>
        <w:tc>
          <w:tcPr>
            <w:tcW w:w="1027" w:type="dxa"/>
            <w:vAlign w:val="center"/>
          </w:tcPr>
          <w:p w14:paraId="57B58D4F" w14:textId="77777777" w:rsidR="00883218" w:rsidRPr="004B24B9" w:rsidRDefault="00883218" w:rsidP="004B24B9">
            <w:pPr>
              <w:spacing w:after="0" w:line="360" w:lineRule="auto"/>
              <w:jc w:val="both"/>
              <w:rPr>
                <w:rFonts w:ascii="Times New Roman" w:hAnsi="Times New Roman"/>
                <w:sz w:val="24"/>
                <w:szCs w:val="24"/>
              </w:rPr>
            </w:pPr>
            <w:r w:rsidRPr="004B24B9">
              <w:rPr>
                <w:rFonts w:ascii="Times New Roman" w:hAnsi="Times New Roman"/>
                <w:sz w:val="24"/>
                <w:szCs w:val="24"/>
              </w:rPr>
              <w:t>Roll No</w:t>
            </w:r>
          </w:p>
        </w:tc>
        <w:tc>
          <w:tcPr>
            <w:tcW w:w="360" w:type="dxa"/>
            <w:vAlign w:val="center"/>
          </w:tcPr>
          <w:p w14:paraId="6AFB039C"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3AC677CD"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6AEEBE53"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64086199"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309516B4"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6294D559"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02C9AEFF"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0E4B2330"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7391A4E7"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3570392A"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2D4DD4DA"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1DEB8BCF" w14:textId="77777777" w:rsidR="00883218" w:rsidRPr="004B24B9" w:rsidRDefault="00883218" w:rsidP="004B24B9">
            <w:pPr>
              <w:spacing w:after="0" w:line="360" w:lineRule="auto"/>
              <w:jc w:val="both"/>
              <w:rPr>
                <w:rFonts w:ascii="Times New Roman" w:hAnsi="Times New Roman"/>
                <w:sz w:val="24"/>
                <w:szCs w:val="24"/>
              </w:rPr>
            </w:pPr>
          </w:p>
        </w:tc>
      </w:tr>
    </w:tbl>
    <w:p w14:paraId="12D317E6" w14:textId="77777777" w:rsidR="00883218" w:rsidRPr="004B24B9" w:rsidRDefault="00883218" w:rsidP="004B24B9">
      <w:pPr>
        <w:pStyle w:val="ListParagraph"/>
        <w:spacing w:after="0" w:line="360" w:lineRule="auto"/>
        <w:ind w:left="0"/>
        <w:jc w:val="both"/>
        <w:rPr>
          <w:rFonts w:ascii="Times New Roman" w:hAnsi="Times New Roman"/>
          <w:b/>
          <w:caps/>
          <w:color w:val="000000" w:themeColor="text1"/>
          <w:sz w:val="24"/>
          <w:szCs w:val="24"/>
          <w:lang w:val="en-IN" w:eastAsia="en-IN"/>
        </w:rPr>
      </w:pPr>
      <w:r w:rsidRPr="004B24B9">
        <w:rPr>
          <w:rFonts w:ascii="Times New Roman" w:hAnsi="Times New Roman"/>
          <w:b/>
          <w:caps/>
          <w:noProof/>
          <w:sz w:val="24"/>
          <w:szCs w:val="24"/>
        </w:rPr>
        <w:br w:type="textWrapping" w:clear="all"/>
      </w:r>
      <w:r w:rsidRPr="004B24B9">
        <w:rPr>
          <w:rFonts w:ascii="Times New Roman" w:hAnsi="Times New Roman"/>
          <w:b/>
          <w:caps/>
          <w:noProof/>
          <w:sz w:val="24"/>
          <w:szCs w:val="24"/>
          <w:lang w:val="en-IN" w:eastAsia="en-IN"/>
        </w:rPr>
        <w:drawing>
          <wp:anchor distT="0" distB="0" distL="114300" distR="114300" simplePos="0" relativeHeight="251659264" behindDoc="1" locked="0" layoutInCell="1" allowOverlap="1" wp14:anchorId="57D858C2" wp14:editId="21D1EC56">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p>
    <w:p w14:paraId="4748886E" w14:textId="77777777" w:rsidR="00883218" w:rsidRPr="004B24B9" w:rsidRDefault="00883218" w:rsidP="00E400E2">
      <w:pPr>
        <w:pStyle w:val="ListParagraph"/>
        <w:spacing w:after="0" w:line="360" w:lineRule="auto"/>
        <w:ind w:left="0"/>
        <w:jc w:val="center"/>
        <w:rPr>
          <w:rFonts w:ascii="Times New Roman" w:hAnsi="Times New Roman"/>
          <w:b/>
          <w:caps/>
          <w:color w:val="000000" w:themeColor="text1"/>
          <w:sz w:val="24"/>
          <w:szCs w:val="24"/>
          <w:lang w:val="en-IN" w:eastAsia="en-IN"/>
        </w:rPr>
      </w:pPr>
      <w:r w:rsidRPr="004B24B9">
        <w:rPr>
          <w:rFonts w:ascii="Times New Roman" w:hAnsi="Times New Roman"/>
          <w:b/>
          <w:caps/>
          <w:color w:val="000000" w:themeColor="text1"/>
          <w:sz w:val="24"/>
          <w:szCs w:val="24"/>
          <w:lang w:val="en-IN" w:eastAsia="en-IN"/>
        </w:rPr>
        <w:t>Presidency University</w:t>
      </w:r>
    </w:p>
    <w:p w14:paraId="44A6AE71" w14:textId="77777777" w:rsidR="00883218" w:rsidRPr="004B24B9" w:rsidRDefault="00883218" w:rsidP="00E400E2">
      <w:pPr>
        <w:pStyle w:val="ListParagraph"/>
        <w:spacing w:after="0" w:line="360" w:lineRule="auto"/>
        <w:ind w:left="0"/>
        <w:jc w:val="center"/>
        <w:rPr>
          <w:rFonts w:ascii="Times New Roman" w:hAnsi="Times New Roman"/>
          <w:b/>
          <w:caps/>
          <w:color w:val="000000" w:themeColor="text1"/>
          <w:sz w:val="24"/>
          <w:szCs w:val="24"/>
          <w:lang w:val="en-IN" w:eastAsia="en-IN"/>
        </w:rPr>
      </w:pPr>
      <w:r w:rsidRPr="004B24B9">
        <w:rPr>
          <w:rFonts w:ascii="Times New Roman" w:hAnsi="Times New Roman"/>
          <w:b/>
          <w:caps/>
          <w:color w:val="000000" w:themeColor="text1"/>
          <w:sz w:val="24"/>
          <w:szCs w:val="24"/>
          <w:lang w:val="en-IN" w:eastAsia="en-IN"/>
        </w:rPr>
        <w:t>Bengaluru</w:t>
      </w:r>
    </w:p>
    <w:p w14:paraId="497EEDA8" w14:textId="77777777" w:rsidR="00883218" w:rsidRPr="004B24B9" w:rsidRDefault="00883218" w:rsidP="00E400E2">
      <w:pPr>
        <w:spacing w:line="360" w:lineRule="auto"/>
        <w:jc w:val="center"/>
        <w:rPr>
          <w:rFonts w:ascii="Times New Roman" w:hAnsi="Times New Roman"/>
          <w:sz w:val="24"/>
          <w:szCs w:val="24"/>
        </w:rPr>
      </w:pPr>
    </w:p>
    <w:p w14:paraId="2570203F" w14:textId="77777777" w:rsidR="003B4031" w:rsidRPr="004B24B9" w:rsidRDefault="00883218" w:rsidP="00E400E2">
      <w:pPr>
        <w:spacing w:line="360" w:lineRule="auto"/>
        <w:jc w:val="center"/>
        <w:rPr>
          <w:rFonts w:ascii="Times New Roman" w:hAnsi="Times New Roman"/>
          <w:b/>
          <w:sz w:val="24"/>
          <w:szCs w:val="24"/>
          <w:u w:val="single"/>
        </w:rPr>
      </w:pPr>
      <w:r w:rsidRPr="004B24B9">
        <w:rPr>
          <w:rFonts w:ascii="Times New Roman" w:hAnsi="Times New Roman"/>
          <w:b/>
          <w:sz w:val="24"/>
          <w:szCs w:val="24"/>
          <w:u w:val="single"/>
        </w:rPr>
        <w:t>SCHOOL OF</w:t>
      </w:r>
      <w:r w:rsidR="003B4031" w:rsidRPr="004B24B9">
        <w:rPr>
          <w:rFonts w:ascii="Times New Roman" w:hAnsi="Times New Roman"/>
          <w:b/>
          <w:sz w:val="24"/>
          <w:szCs w:val="24"/>
          <w:u w:val="single"/>
        </w:rPr>
        <w:t xml:space="preserve"> </w:t>
      </w:r>
      <w:r w:rsidRPr="004B24B9">
        <w:rPr>
          <w:rFonts w:ascii="Times New Roman" w:hAnsi="Times New Roman"/>
          <w:b/>
          <w:sz w:val="24"/>
          <w:szCs w:val="24"/>
          <w:u w:val="single"/>
        </w:rPr>
        <w:t>LAW</w:t>
      </w:r>
    </w:p>
    <w:p w14:paraId="5991DF09" w14:textId="1AEE7CB6" w:rsidR="00D46C58" w:rsidRPr="004B24B9" w:rsidRDefault="00DA0709" w:rsidP="006875BF">
      <w:pPr>
        <w:spacing w:line="360" w:lineRule="auto"/>
        <w:ind w:left="1440"/>
        <w:rPr>
          <w:rFonts w:ascii="Times New Roman" w:hAnsi="Times New Roman"/>
          <w:b/>
          <w:sz w:val="24"/>
          <w:szCs w:val="24"/>
        </w:rPr>
      </w:pPr>
      <w:r>
        <w:rPr>
          <w:rFonts w:ascii="Times New Roman" w:hAnsi="Times New Roman"/>
          <w:noProof/>
          <w:sz w:val="24"/>
          <w:szCs w:val="24"/>
          <w:lang w:val="en-IN" w:eastAsia="en-IN"/>
        </w:rPr>
        <mc:AlternateContent>
          <mc:Choice Requires="wps">
            <w:drawing>
              <wp:anchor distT="0" distB="0" distL="114300" distR="114300" simplePos="0" relativeHeight="251660288" behindDoc="0" locked="0" layoutInCell="1" allowOverlap="1" wp14:anchorId="0D645B43" wp14:editId="1F01A540">
                <wp:simplePos x="0" y="0"/>
                <wp:positionH relativeFrom="column">
                  <wp:posOffset>237490</wp:posOffset>
                </wp:positionH>
                <wp:positionV relativeFrom="paragraph">
                  <wp:posOffset>219710</wp:posOffset>
                </wp:positionV>
                <wp:extent cx="4314825" cy="982980"/>
                <wp:effectExtent l="0" t="0" r="0" b="0"/>
                <wp:wrapNone/>
                <wp:docPr id="11878318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4A16A7" w14:textId="7C22C2C5" w:rsidR="00883218" w:rsidRPr="006963A1" w:rsidRDefault="00883218" w:rsidP="00883218">
                            <w:pPr>
                              <w:spacing w:after="0" w:line="360" w:lineRule="auto"/>
                              <w:rPr>
                                <w:rFonts w:ascii="Arial" w:hAnsi="Arial" w:cs="Arial"/>
                                <w:color w:val="000000" w:themeColor="text1"/>
                              </w:rPr>
                            </w:pPr>
                            <w:r>
                              <w:rPr>
                                <w:rFonts w:ascii="Arial" w:hAnsi="Arial" w:cs="Arial"/>
                                <w:b/>
                                <w:color w:val="000000" w:themeColor="text1"/>
                              </w:rPr>
                              <w:t xml:space="preserve"> Summer Term </w:t>
                            </w:r>
                            <w:r w:rsidRPr="003F4E9F">
                              <w:rPr>
                                <w:rFonts w:ascii="Arial" w:hAnsi="Arial" w:cs="Arial"/>
                                <w:color w:val="000000" w:themeColor="text1"/>
                              </w:rPr>
                              <w:t>:</w:t>
                            </w:r>
                            <w:r w:rsidR="009030A8">
                              <w:rPr>
                                <w:rFonts w:ascii="Arial" w:hAnsi="Arial" w:cs="Arial"/>
                                <w:color w:val="000000" w:themeColor="text1"/>
                              </w:rPr>
                              <w:t>2023-</w:t>
                            </w:r>
                            <w:bookmarkStart w:id="0" w:name="_GoBack"/>
                            <w:bookmarkEnd w:id="0"/>
                            <w:r w:rsidR="00B874E7">
                              <w:rPr>
                                <w:rFonts w:ascii="Arial" w:hAnsi="Arial" w:cs="Arial"/>
                                <w:color w:val="000000" w:themeColor="text1"/>
                              </w:rPr>
                              <w:t>2024</w:t>
                            </w:r>
                          </w:p>
                          <w:p w14:paraId="1E540266" w14:textId="73A9C191" w:rsidR="00883218" w:rsidRPr="006963A1" w:rsidRDefault="00883218" w:rsidP="00883218">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bookmarkStart w:id="1" w:name="_Hlk141351535"/>
                            <w:r w:rsidR="00410FA0">
                              <w:rPr>
                                <w:rFonts w:ascii="Arial" w:hAnsi="Arial" w:cs="Arial"/>
                                <w:color w:val="000000" w:themeColor="text1"/>
                              </w:rPr>
                              <w:t xml:space="preserve"> </w:t>
                            </w:r>
                            <w:r w:rsidR="00015043">
                              <w:rPr>
                                <w:rFonts w:ascii="Arial" w:hAnsi="Arial" w:cs="Arial"/>
                                <w:color w:val="000000" w:themeColor="text1"/>
                              </w:rPr>
                              <w:t>LAW</w:t>
                            </w:r>
                            <w:r w:rsidR="005C5F6D">
                              <w:rPr>
                                <w:rFonts w:ascii="Arial" w:hAnsi="Arial" w:cs="Arial"/>
                                <w:color w:val="000000" w:themeColor="text1"/>
                              </w:rPr>
                              <w:t>2031</w:t>
                            </w:r>
                          </w:p>
                          <w:bookmarkEnd w:id="1"/>
                          <w:p w14:paraId="17ECD51B" w14:textId="57438056" w:rsidR="00883218" w:rsidRPr="003F4E9F" w:rsidRDefault="00883218" w:rsidP="00883218">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E400E2">
                              <w:rPr>
                                <w:rFonts w:ascii="Arial" w:hAnsi="Arial" w:cs="Arial"/>
                                <w:color w:val="000000" w:themeColor="text1"/>
                              </w:rPr>
                              <w:t>Environment Law</w:t>
                            </w:r>
                          </w:p>
                          <w:p w14:paraId="73B81C4F" w14:textId="58DB77EB" w:rsidR="00883218" w:rsidRPr="006963A1" w:rsidRDefault="00883218" w:rsidP="00883218">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sidR="002C0250">
                              <w:rPr>
                                <w:rFonts w:ascii="Arial" w:hAnsi="Arial" w:cs="Arial"/>
                                <w:color w:val="000000" w:themeColor="text1"/>
                              </w:rPr>
                              <w:t xml:space="preserve"> BA/BBA/</w:t>
                            </w:r>
                            <w:r w:rsidR="00410FA0">
                              <w:rPr>
                                <w:rFonts w:ascii="Arial" w:hAnsi="Arial" w:cs="Arial"/>
                                <w:color w:val="000000" w:themeColor="text1"/>
                              </w:rPr>
                              <w:t>B.Com</w:t>
                            </w:r>
                            <w:r w:rsidR="002C0250">
                              <w:rPr>
                                <w:rFonts w:ascii="Arial" w:hAnsi="Arial" w:cs="Arial"/>
                                <w:color w:val="000000" w:themeColor="text1"/>
                              </w:rPr>
                              <w:t xml:space="preserve"> LL.B.(H)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45B43" id="Rectangle 3"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7HnQIAAIkFAAAOAAAAZHJzL2Uyb0RvYy54bWysVE1v2zAMvQ/YfxB0Xx2n6eoYdYqgRYcB&#10;QRu0HXpWZCk2JouapMTOfv0o2XE/scMwHwxRJB/JJ5IXl12jyF5YV4MuaHoyoURoDmWttwX98Xjz&#10;JaPEeaZLpkCLgh6Eo5eLz58uWpOLKVSgSmEJgmiXt6aglfcmTxLHK9EwdwJGaFRKsA3zKNptUlrW&#10;Inqjkulk8jVpwZbGAhfO4e11r6SLiC+l4P5OSic8UQXF3Hz82/jfhH+yuGD51jJT1XxIg/1DFg2r&#10;NQYdoa6ZZ2Rn63dQTc0tOJD+hEOTgJQ1F7EGrCadvKnmoWJGxFqQHGdGmtz/g+W3+7UldYlvl2bn&#10;2Wmazc8p0azBt7pH9pjeKkFOA0+tcTmaP5i1DZU6swL+06EieaUJghtsOmmbYIt1ki6SfhhJF50n&#10;HC9np+ksm55RwlE3z6bzLL5KwvKjt7HOfxPQkHAoqMW0Itdsv3I+xGf50SQE03BTKxUfVulXF2gY&#10;bmK+fYoxWX9QItgpfS8kcoFJTWOA2IXiSlmyZ9g/jHOhfdqrKlaK/vpsgl8gCOFHjyhFwIAsMaER&#10;ewAIHf4eu4cZ7IOriE08Ok/+lljvPHrEyKD96NzUGuxHAAqrGiL39keSemoCS77bdGgSjhsoD9g0&#10;Fvppcobf1PgyK+b8mlkcHxw0XAn+Dn9SQVtQGE6UVGB/f3Qf7LGrUUtJi+NYUPdrx6ygRH3X2O/z&#10;dDYL8xuF2dn5FAX7UrN5qdG75grwxVJcPobHY7D36niUFpon3BzLEBVVTHOMXVDu7VG48v2awN3D&#10;xXIZzXBmDfMr/WB4AA8Eh8577J6YNUN7emzsWziOLsvfdGlvGzw1LHceZB1b+JnXgXqc99hDw24K&#10;C+WlHK2eN+jiDwAAAP//AwBQSwMEFAAGAAgAAAAhAC5cZIzhAAAACQEAAA8AAABkcnMvZG93bnJl&#10;di54bWxMj8FOwzAMhu9IvENkJC6IpRtVu5WmE5pAGrsAoweOaROaisSpmqwrb485wcmy/k+/P5fb&#10;2Vk26TH0HgUsFwkwja1XPXYC6ven2zWwECUqaT1qAd86wLa6vChlofwZ3/R0jB2jEgyFFGBiHArO&#10;Q2u0k2HhB42UffrRyUjr2HE1yjOVO8tXSZJxJ3ukC0YOemd0+3U8OQE3L4+ped4fktf9VNeD/Wjy&#10;3SoX4vpqfrgHFvUc/2D41Sd1qMip8SdUgVkBd3lKJM00A0Z5vsw2wBoC15sUeFXy/x9UPwAAAP//&#10;AwBQSwECLQAUAAYACAAAACEAtoM4kv4AAADhAQAAEwAAAAAAAAAAAAAAAAAAAAAAW0NvbnRlbnRf&#10;VHlwZXNdLnhtbFBLAQItABQABgAIAAAAIQA4/SH/1gAAAJQBAAALAAAAAAAAAAAAAAAAAC8BAABf&#10;cmVscy8ucmVsc1BLAQItABQABgAIAAAAIQBQr07HnQIAAIkFAAAOAAAAAAAAAAAAAAAAAC4CAABk&#10;cnMvZTJvRG9jLnhtbFBLAQItABQABgAIAAAAIQAuXGSM4QAAAAkBAAAPAAAAAAAAAAAAAAAAAPcE&#10;AABkcnMvZG93bnJldi54bWxQSwUGAAAAAAQABADzAAAABQYAAAAA&#10;" filled="f" stroked="f" strokeweight="1pt">
                <v:path arrowok="t"/>
                <v:textbox>
                  <w:txbxContent>
                    <w:p w14:paraId="7D4A16A7" w14:textId="7C22C2C5" w:rsidR="00883218" w:rsidRPr="006963A1" w:rsidRDefault="00883218" w:rsidP="00883218">
                      <w:pPr>
                        <w:spacing w:after="0" w:line="360" w:lineRule="auto"/>
                        <w:rPr>
                          <w:rFonts w:ascii="Arial" w:hAnsi="Arial" w:cs="Arial"/>
                          <w:color w:val="000000" w:themeColor="text1"/>
                        </w:rPr>
                      </w:pPr>
                      <w:r>
                        <w:rPr>
                          <w:rFonts w:ascii="Arial" w:hAnsi="Arial" w:cs="Arial"/>
                          <w:b/>
                          <w:color w:val="000000" w:themeColor="text1"/>
                        </w:rPr>
                        <w:t xml:space="preserve"> Summer Term </w:t>
                      </w:r>
                      <w:r w:rsidRPr="003F4E9F">
                        <w:rPr>
                          <w:rFonts w:ascii="Arial" w:hAnsi="Arial" w:cs="Arial"/>
                          <w:color w:val="000000" w:themeColor="text1"/>
                        </w:rPr>
                        <w:t>:</w:t>
                      </w:r>
                      <w:r w:rsidR="009030A8">
                        <w:rPr>
                          <w:rFonts w:ascii="Arial" w:hAnsi="Arial" w:cs="Arial"/>
                          <w:color w:val="000000" w:themeColor="text1"/>
                        </w:rPr>
                        <w:t>2023-</w:t>
                      </w:r>
                      <w:bookmarkStart w:id="2" w:name="_GoBack"/>
                      <w:bookmarkEnd w:id="2"/>
                      <w:r w:rsidR="00B874E7">
                        <w:rPr>
                          <w:rFonts w:ascii="Arial" w:hAnsi="Arial" w:cs="Arial"/>
                          <w:color w:val="000000" w:themeColor="text1"/>
                        </w:rPr>
                        <w:t>2024</w:t>
                      </w:r>
                    </w:p>
                    <w:p w14:paraId="1E540266" w14:textId="73A9C191" w:rsidR="00883218" w:rsidRPr="006963A1" w:rsidRDefault="00883218" w:rsidP="00883218">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bookmarkStart w:id="3" w:name="_Hlk141351535"/>
                      <w:r w:rsidR="00410FA0">
                        <w:rPr>
                          <w:rFonts w:ascii="Arial" w:hAnsi="Arial" w:cs="Arial"/>
                          <w:color w:val="000000" w:themeColor="text1"/>
                        </w:rPr>
                        <w:t xml:space="preserve"> </w:t>
                      </w:r>
                      <w:r w:rsidR="00015043">
                        <w:rPr>
                          <w:rFonts w:ascii="Arial" w:hAnsi="Arial" w:cs="Arial"/>
                          <w:color w:val="000000" w:themeColor="text1"/>
                        </w:rPr>
                        <w:t>LAW</w:t>
                      </w:r>
                      <w:r w:rsidR="005C5F6D">
                        <w:rPr>
                          <w:rFonts w:ascii="Arial" w:hAnsi="Arial" w:cs="Arial"/>
                          <w:color w:val="000000" w:themeColor="text1"/>
                        </w:rPr>
                        <w:t>2031</w:t>
                      </w:r>
                    </w:p>
                    <w:bookmarkEnd w:id="3"/>
                    <w:p w14:paraId="17ECD51B" w14:textId="57438056" w:rsidR="00883218" w:rsidRPr="003F4E9F" w:rsidRDefault="00883218" w:rsidP="00883218">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E400E2">
                        <w:rPr>
                          <w:rFonts w:ascii="Arial" w:hAnsi="Arial" w:cs="Arial"/>
                          <w:color w:val="000000" w:themeColor="text1"/>
                        </w:rPr>
                        <w:t>Environment Law</w:t>
                      </w:r>
                    </w:p>
                    <w:p w14:paraId="73B81C4F" w14:textId="58DB77EB" w:rsidR="00883218" w:rsidRPr="006963A1" w:rsidRDefault="00883218" w:rsidP="00883218">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sidR="002C0250">
                        <w:rPr>
                          <w:rFonts w:ascii="Arial" w:hAnsi="Arial" w:cs="Arial"/>
                          <w:color w:val="000000" w:themeColor="text1"/>
                        </w:rPr>
                        <w:t xml:space="preserve"> BA/BBA/</w:t>
                      </w:r>
                      <w:r w:rsidR="00410FA0">
                        <w:rPr>
                          <w:rFonts w:ascii="Arial" w:hAnsi="Arial" w:cs="Arial"/>
                          <w:color w:val="000000" w:themeColor="text1"/>
                        </w:rPr>
                        <w:t>B.Com</w:t>
                      </w:r>
                      <w:r w:rsidR="002C0250">
                        <w:rPr>
                          <w:rFonts w:ascii="Arial" w:hAnsi="Arial" w:cs="Arial"/>
                          <w:color w:val="000000" w:themeColor="text1"/>
                        </w:rPr>
                        <w:t xml:space="preserve"> LL.B.(H)</w:t>
                      </w:r>
                    </w:p>
                  </w:txbxContent>
                </v:textbox>
              </v:rect>
            </w:pict>
          </mc:Fallback>
        </mc:AlternateContent>
      </w:r>
      <w:r>
        <w:rPr>
          <w:rFonts w:ascii="Times New Roman" w:hAnsi="Times New Roman"/>
          <w:b/>
          <w:noProof/>
          <w:sz w:val="24"/>
          <w:szCs w:val="24"/>
          <w:lang w:val="en-IN" w:eastAsia="en-IN"/>
        </w:rPr>
        <mc:AlternateContent>
          <mc:Choice Requires="wps">
            <w:drawing>
              <wp:anchor distT="0" distB="0" distL="114300" distR="114300" simplePos="0" relativeHeight="251661312" behindDoc="0" locked="0" layoutInCell="1" allowOverlap="1" wp14:anchorId="5E0DDFC5" wp14:editId="3960FF7B">
                <wp:simplePos x="0" y="0"/>
                <wp:positionH relativeFrom="column">
                  <wp:posOffset>4725035</wp:posOffset>
                </wp:positionH>
                <wp:positionV relativeFrom="paragraph">
                  <wp:posOffset>160655</wp:posOffset>
                </wp:positionV>
                <wp:extent cx="2113280" cy="982980"/>
                <wp:effectExtent l="0" t="0" r="0" b="0"/>
                <wp:wrapNone/>
                <wp:docPr id="72789589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1EDF0F" w14:textId="04D10FCD" w:rsidR="00883218" w:rsidRPr="007F040B" w:rsidRDefault="00883218" w:rsidP="00883218">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410FA0">
                              <w:rPr>
                                <w:rFonts w:ascii="Arial" w:hAnsi="Arial" w:cs="Arial"/>
                                <w:color w:val="000000" w:themeColor="text1"/>
                              </w:rPr>
                              <w:t xml:space="preserve"> 0</w:t>
                            </w:r>
                            <w:r w:rsidR="005C5F6D">
                              <w:rPr>
                                <w:rFonts w:ascii="Arial" w:hAnsi="Arial" w:cs="Arial"/>
                                <w:color w:val="000000" w:themeColor="text1"/>
                              </w:rPr>
                              <w:t>9</w:t>
                            </w:r>
                            <w:r w:rsidR="00410FA0">
                              <w:rPr>
                                <w:rFonts w:ascii="Arial" w:hAnsi="Arial" w:cs="Arial"/>
                                <w:color w:val="000000" w:themeColor="text1"/>
                              </w:rPr>
                              <w:t>-08-2024</w:t>
                            </w:r>
                          </w:p>
                          <w:p w14:paraId="4B602A39" w14:textId="797D2603" w:rsidR="00883218" w:rsidRPr="007F040B" w:rsidRDefault="00883218" w:rsidP="00883218">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w:t>
                            </w:r>
                            <w:r w:rsidR="00410FA0">
                              <w:rPr>
                                <w:rFonts w:ascii="Arial" w:hAnsi="Arial" w:cs="Arial"/>
                                <w:color w:val="000000" w:themeColor="text1"/>
                              </w:rPr>
                              <w:t xml:space="preserve"> 9:30AM to 12:30PM</w:t>
                            </w:r>
                          </w:p>
                          <w:p w14:paraId="4340BC80" w14:textId="77777777" w:rsidR="00883218" w:rsidRPr="007F040B" w:rsidRDefault="00883218" w:rsidP="00883218">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1F3E36">
                              <w:rPr>
                                <w:rFonts w:ascii="Arial" w:hAnsi="Arial" w:cs="Arial"/>
                                <w:color w:val="000000" w:themeColor="text1"/>
                              </w:rPr>
                              <w:t>100</w:t>
                            </w:r>
                          </w:p>
                          <w:p w14:paraId="258C54A4" w14:textId="4002B1EF" w:rsidR="00883218" w:rsidRPr="007F040B" w:rsidRDefault="00883218" w:rsidP="00883218">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5C5F6D">
                              <w:rPr>
                                <w:rFonts w:ascii="Arial" w:hAnsi="Arial" w:cs="Arial"/>
                                <w:color w:val="000000" w:themeColor="text1"/>
                              </w:rPr>
                              <w:t>5</w:t>
                            </w:r>
                            <w:r w:rsidR="001F3E36">
                              <w:rPr>
                                <w:rFonts w:ascii="Arial" w:hAnsi="Arial" w:cs="Arial"/>
                                <w:color w:val="000000" w:themeColor="text1"/>
                              </w:rPr>
                              <w:t>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E0DDFC5" id="Rectangle 1" o:spid="_x0000_s1027" style="position:absolute;left:0;text-align:left;margin-left:372.05pt;margin-top:12.65pt;width:166.4pt;height: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EIfwIAAGEFAAAOAAAAZHJzL2Uyb0RvYy54bWysVN9P2zAQfp+0/8Hy+0jTwQYRKapATJMq&#10;qAYTz65jk2iOzzu7Tbq/fmcnDQzQHqblIbLvx3d3n+/u/KJvDdsp9A3YkudHM86UlVA19rHk3++v&#10;P5xy5oOwlTBgVcn3yvOLxft3550r1BxqMJVCRiDWF50reR2CK7LMy1q1wh+BU5aUGrAVga74mFUo&#10;OkJvTTafzT5lHWDlEKTynqRXg5IvEr7WSoZbrb0KzJSccgvpj+m/if9scS6KRxSubuSYhviHLFrR&#10;WAo6QV2JINgWm1dQbSMRPOhwJKHNQOtGqlQDVZPPXlRzVwunUi1EjncTTf7/wcqb3Z1bY0zduxXI&#10;H54YyTrni0kTL3606TW20ZYSZ31icT+xqPrAJAnnef5xfkpkS9Kdnc7P6BxBRXHwdujDFwUti4eS&#10;I71SIk/sVj4MpgeTGMzCdWNMeilj/xAQZpSkfIcUU7Jhb1S0M/ab0qypYlIpQGordWmQ7QQ1hJBS&#10;2ZAPqlpUahCfzOgbU548UgEJMCJrSmjCHgFiy77GHsoZ7aOrSl05Oc/+ltjgPHmkyGDD5Nw2FvAt&#10;AENVjZEH+wNJAzWRpdBveuKGhjZaRskGqv0aGcIwJd7J64YeaCV8WAuksaA3pVEPt/TTBrqSw3ji&#10;rAb89ZY82lO3kpazjsas5P7nVqDizHy11Mdn+fFxnMt0OT75PKcLPtdsnmvstr0EericloqT6Rjt&#10;gzkcNUL7QBthGaOSSlhJsUsuAx4ul2EYf9opUi2XyYxm0YmwsndORvDIc2zA+/5BoBu7NFB/38Bh&#10;JEXxolkH2+hpYbkNoJvUyU+8ji9Ac5xaadw5cVE8vyerp824+A0AAP//AwBQSwMEFAAGAAgAAAAh&#10;ANwDk1XgAAAACwEAAA8AAABkcnMvZG93bnJldi54bWxMj8tOwzAQRfdI/IM1SOyonVLaNMSpAAkh&#10;1AWi0L1jT5OIeBzFzqN/j7uC3Yzm6M65+W62LRux940jCclCAEPSzjRUSfj+er1LgfmgyKjWEUo4&#10;o4ddcX2Vq8y4iT5xPISKxRDymZJQh9BlnHtdo1V+4TqkeDu53qoQ177ipldTDLctXwqx5lY1FD/U&#10;qsOXGvXPYbASju70PFld0vt4/miGt32vdbqX8vZmfnoEFnAOfzBc9KM6FNGpdAMZz1oJm9UqiaiE&#10;5cM9sAsgNustsDJOqUiAFzn/36H4BQAA//8DAFBLAQItABQABgAIAAAAIQC2gziS/gAAAOEBAAAT&#10;AAAAAAAAAAAAAAAAAAAAAABbQ29udGVudF9UeXBlc10ueG1sUEsBAi0AFAAGAAgAAAAhADj9If/W&#10;AAAAlAEAAAsAAAAAAAAAAAAAAAAALwEAAF9yZWxzLy5yZWxzUEsBAi0AFAAGAAgAAAAhAA2RsQh/&#10;AgAAYQUAAA4AAAAAAAAAAAAAAAAALgIAAGRycy9lMm9Eb2MueG1sUEsBAi0AFAAGAAgAAAAhANwD&#10;k1XgAAAACwEAAA8AAAAAAAAAAAAAAAAA2QQAAGRycy9kb3ducmV2LnhtbFBLBQYAAAAABAAEAPMA&#10;AADmBQAAAAA=&#10;" filled="f" stroked="f" strokeweight="1pt">
                <v:textbox>
                  <w:txbxContent>
                    <w:p w14:paraId="501EDF0F" w14:textId="04D10FCD" w:rsidR="00883218" w:rsidRPr="007F040B" w:rsidRDefault="00883218" w:rsidP="00883218">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410FA0">
                        <w:rPr>
                          <w:rFonts w:ascii="Arial" w:hAnsi="Arial" w:cs="Arial"/>
                          <w:color w:val="000000" w:themeColor="text1"/>
                        </w:rPr>
                        <w:t xml:space="preserve"> 0</w:t>
                      </w:r>
                      <w:r w:rsidR="005C5F6D">
                        <w:rPr>
                          <w:rFonts w:ascii="Arial" w:hAnsi="Arial" w:cs="Arial"/>
                          <w:color w:val="000000" w:themeColor="text1"/>
                        </w:rPr>
                        <w:t>9</w:t>
                      </w:r>
                      <w:r w:rsidR="00410FA0">
                        <w:rPr>
                          <w:rFonts w:ascii="Arial" w:hAnsi="Arial" w:cs="Arial"/>
                          <w:color w:val="000000" w:themeColor="text1"/>
                        </w:rPr>
                        <w:t>-08-2024</w:t>
                      </w:r>
                    </w:p>
                    <w:p w14:paraId="4B602A39" w14:textId="797D2603" w:rsidR="00883218" w:rsidRPr="007F040B" w:rsidRDefault="00883218" w:rsidP="00883218">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w:t>
                      </w:r>
                      <w:r w:rsidR="00410FA0">
                        <w:rPr>
                          <w:rFonts w:ascii="Arial" w:hAnsi="Arial" w:cs="Arial"/>
                          <w:color w:val="000000" w:themeColor="text1"/>
                        </w:rPr>
                        <w:t xml:space="preserve"> 9:30AM to 12:30PM</w:t>
                      </w:r>
                    </w:p>
                    <w:p w14:paraId="4340BC80" w14:textId="77777777" w:rsidR="00883218" w:rsidRPr="007F040B" w:rsidRDefault="00883218" w:rsidP="00883218">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1F3E36">
                        <w:rPr>
                          <w:rFonts w:ascii="Arial" w:hAnsi="Arial" w:cs="Arial"/>
                          <w:color w:val="000000" w:themeColor="text1"/>
                        </w:rPr>
                        <w:t>100</w:t>
                      </w:r>
                    </w:p>
                    <w:p w14:paraId="258C54A4" w14:textId="4002B1EF" w:rsidR="00883218" w:rsidRPr="007F040B" w:rsidRDefault="00883218" w:rsidP="00883218">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5C5F6D">
                        <w:rPr>
                          <w:rFonts w:ascii="Arial" w:hAnsi="Arial" w:cs="Arial"/>
                          <w:color w:val="000000" w:themeColor="text1"/>
                        </w:rPr>
                        <w:t>5</w:t>
                      </w:r>
                      <w:r w:rsidR="001F3E36">
                        <w:rPr>
                          <w:rFonts w:ascii="Arial" w:hAnsi="Arial" w:cs="Arial"/>
                          <w:color w:val="000000" w:themeColor="text1"/>
                        </w:rPr>
                        <w:t>0</w:t>
                      </w:r>
                      <w:r>
                        <w:rPr>
                          <w:rFonts w:ascii="Arial" w:hAnsi="Arial" w:cs="Arial"/>
                          <w:color w:val="000000" w:themeColor="text1"/>
                        </w:rPr>
                        <w:t>%</w:t>
                      </w:r>
                    </w:p>
                  </w:txbxContent>
                </v:textbox>
              </v:rect>
            </w:pict>
          </mc:Fallback>
        </mc:AlternateContent>
      </w:r>
      <w:r w:rsidR="00E400E2">
        <w:rPr>
          <w:rFonts w:ascii="Times New Roman" w:hAnsi="Times New Roman"/>
          <w:b/>
          <w:sz w:val="24"/>
          <w:szCs w:val="24"/>
        </w:rPr>
        <w:t xml:space="preserve">           </w:t>
      </w:r>
      <w:r w:rsidR="006875BF" w:rsidRPr="004B24B9">
        <w:rPr>
          <w:rFonts w:ascii="Times New Roman" w:hAnsi="Times New Roman"/>
          <w:b/>
          <w:sz w:val="24"/>
          <w:szCs w:val="24"/>
        </w:rPr>
        <w:t xml:space="preserve">SUMMER TERM, </w:t>
      </w:r>
      <w:r w:rsidR="001F3E36" w:rsidRPr="004B24B9">
        <w:rPr>
          <w:rFonts w:ascii="Times New Roman" w:hAnsi="Times New Roman"/>
          <w:b/>
          <w:sz w:val="24"/>
          <w:szCs w:val="24"/>
        </w:rPr>
        <w:t>END</w:t>
      </w:r>
      <w:r w:rsidR="00883218" w:rsidRPr="004B24B9">
        <w:rPr>
          <w:rFonts w:ascii="Times New Roman" w:hAnsi="Times New Roman"/>
          <w:b/>
          <w:sz w:val="24"/>
          <w:szCs w:val="24"/>
        </w:rPr>
        <w:t xml:space="preserve"> TERM EXAMINATION</w:t>
      </w:r>
      <w:r w:rsidR="006875BF" w:rsidRPr="006875BF">
        <w:rPr>
          <w:rFonts w:ascii="Times New Roman" w:hAnsi="Times New Roman"/>
          <w:b/>
          <w:sz w:val="24"/>
          <w:szCs w:val="24"/>
        </w:rPr>
        <w:t xml:space="preserve"> </w:t>
      </w:r>
      <w:r w:rsidR="006875BF">
        <w:rPr>
          <w:rFonts w:ascii="Times New Roman" w:hAnsi="Times New Roman"/>
          <w:b/>
          <w:sz w:val="24"/>
          <w:szCs w:val="24"/>
        </w:rPr>
        <w:t>AUGUST</w:t>
      </w:r>
      <w:r w:rsidR="006875BF" w:rsidRPr="004B24B9">
        <w:rPr>
          <w:rFonts w:ascii="Times New Roman" w:hAnsi="Times New Roman"/>
          <w:b/>
          <w:sz w:val="24"/>
          <w:szCs w:val="24"/>
        </w:rPr>
        <w:t xml:space="preserve"> 202</w:t>
      </w:r>
      <w:r w:rsidR="006875BF">
        <w:rPr>
          <w:rFonts w:ascii="Times New Roman" w:hAnsi="Times New Roman"/>
          <w:b/>
          <w:sz w:val="24"/>
          <w:szCs w:val="24"/>
        </w:rPr>
        <w:t xml:space="preserve">4 </w:t>
      </w:r>
    </w:p>
    <w:p w14:paraId="4C26476B" w14:textId="77777777" w:rsidR="003B4031" w:rsidRPr="004B24B9" w:rsidRDefault="003B4031" w:rsidP="004B24B9">
      <w:pPr>
        <w:spacing w:line="360" w:lineRule="auto"/>
        <w:ind w:left="720" w:firstLine="720"/>
        <w:jc w:val="both"/>
        <w:rPr>
          <w:rFonts w:ascii="Times New Roman" w:hAnsi="Times New Roman"/>
          <w:b/>
          <w:sz w:val="24"/>
          <w:szCs w:val="24"/>
        </w:rPr>
      </w:pPr>
    </w:p>
    <w:p w14:paraId="738EA3F7" w14:textId="77777777" w:rsidR="00883218" w:rsidRPr="004B24B9" w:rsidRDefault="00883218" w:rsidP="004B24B9">
      <w:pPr>
        <w:spacing w:line="360" w:lineRule="auto"/>
        <w:jc w:val="both"/>
        <w:rPr>
          <w:rFonts w:ascii="Times New Roman" w:hAnsi="Times New Roman"/>
          <w:sz w:val="24"/>
          <w:szCs w:val="24"/>
        </w:rPr>
      </w:pPr>
    </w:p>
    <w:p w14:paraId="4235419A" w14:textId="77777777" w:rsidR="00883218" w:rsidRPr="004B24B9" w:rsidRDefault="00883218" w:rsidP="004B24B9">
      <w:pPr>
        <w:spacing w:line="360" w:lineRule="auto"/>
        <w:jc w:val="both"/>
        <w:rPr>
          <w:rFonts w:ascii="Times New Roman" w:hAnsi="Times New Roman"/>
          <w:sz w:val="24"/>
          <w:szCs w:val="24"/>
        </w:rPr>
      </w:pPr>
    </w:p>
    <w:p w14:paraId="102288FD" w14:textId="77777777" w:rsidR="00883218" w:rsidRPr="004B24B9" w:rsidRDefault="00883218" w:rsidP="004B24B9">
      <w:pPr>
        <w:pBdr>
          <w:bottom w:val="single" w:sz="4" w:space="5" w:color="auto"/>
        </w:pBdr>
        <w:spacing w:line="360" w:lineRule="auto"/>
        <w:jc w:val="both"/>
        <w:rPr>
          <w:rFonts w:ascii="Times New Roman" w:hAnsi="Times New Roman"/>
          <w:b/>
          <w:sz w:val="24"/>
          <w:szCs w:val="24"/>
        </w:rPr>
      </w:pPr>
    </w:p>
    <w:p w14:paraId="17EE15CC" w14:textId="77777777" w:rsidR="00883218" w:rsidRPr="004B24B9" w:rsidRDefault="00883218" w:rsidP="004B24B9">
      <w:pPr>
        <w:spacing w:after="0" w:line="360" w:lineRule="auto"/>
        <w:jc w:val="both"/>
        <w:rPr>
          <w:rFonts w:ascii="Times New Roman" w:hAnsi="Times New Roman"/>
          <w:b/>
          <w:sz w:val="24"/>
          <w:szCs w:val="24"/>
        </w:rPr>
      </w:pPr>
      <w:r w:rsidRPr="004B24B9">
        <w:rPr>
          <w:rFonts w:ascii="Times New Roman" w:hAnsi="Times New Roman"/>
          <w:b/>
          <w:sz w:val="24"/>
          <w:szCs w:val="24"/>
        </w:rPr>
        <w:t>Instructions:</w:t>
      </w:r>
    </w:p>
    <w:p w14:paraId="23C6FC51" w14:textId="77777777" w:rsidR="00883218" w:rsidRPr="004B24B9" w:rsidRDefault="00883218" w:rsidP="004B24B9">
      <w:pPr>
        <w:pStyle w:val="ListParagraph"/>
        <w:numPr>
          <w:ilvl w:val="0"/>
          <w:numId w:val="1"/>
        </w:numPr>
        <w:spacing w:after="0" w:line="360" w:lineRule="auto"/>
        <w:ind w:left="1080" w:hanging="371"/>
        <w:jc w:val="both"/>
        <w:rPr>
          <w:rFonts w:ascii="Times New Roman" w:hAnsi="Times New Roman"/>
          <w:i/>
          <w:sz w:val="24"/>
          <w:szCs w:val="24"/>
        </w:rPr>
      </w:pPr>
      <w:r w:rsidRPr="004B24B9">
        <w:rPr>
          <w:rFonts w:ascii="Times New Roman" w:hAnsi="Times New Roman"/>
          <w:i/>
          <w:sz w:val="24"/>
          <w:szCs w:val="24"/>
        </w:rPr>
        <w:t xml:space="preserve">Read the all questions carefully and answer accordingly. </w:t>
      </w:r>
    </w:p>
    <w:p w14:paraId="23CA74A9" w14:textId="77777777" w:rsidR="00883218" w:rsidRPr="004B24B9" w:rsidRDefault="00883218" w:rsidP="004B24B9">
      <w:pPr>
        <w:pStyle w:val="ListParagraph"/>
        <w:numPr>
          <w:ilvl w:val="0"/>
          <w:numId w:val="1"/>
        </w:numPr>
        <w:spacing w:after="0" w:line="360" w:lineRule="auto"/>
        <w:ind w:left="1080" w:hanging="371"/>
        <w:jc w:val="both"/>
        <w:rPr>
          <w:rFonts w:ascii="Times New Roman" w:hAnsi="Times New Roman"/>
          <w:i/>
          <w:sz w:val="24"/>
          <w:szCs w:val="24"/>
        </w:rPr>
      </w:pPr>
      <w:r w:rsidRPr="004B24B9">
        <w:rPr>
          <w:rFonts w:ascii="Times New Roman" w:hAnsi="Times New Roman"/>
          <w:i/>
          <w:sz w:val="24"/>
          <w:szCs w:val="24"/>
        </w:rPr>
        <w:t>Do not write any matter on the question paper other than roll number.</w:t>
      </w:r>
    </w:p>
    <w:p w14:paraId="28EA4AF1" w14:textId="77777777" w:rsidR="00883218" w:rsidRPr="004B24B9" w:rsidRDefault="00883218" w:rsidP="004B24B9">
      <w:pPr>
        <w:pStyle w:val="ListParagraph"/>
        <w:numPr>
          <w:ilvl w:val="0"/>
          <w:numId w:val="1"/>
        </w:numPr>
        <w:spacing w:after="0" w:line="360" w:lineRule="auto"/>
        <w:ind w:left="1080" w:hanging="371"/>
        <w:jc w:val="both"/>
        <w:rPr>
          <w:rFonts w:ascii="Times New Roman" w:hAnsi="Times New Roman"/>
          <w:i/>
          <w:sz w:val="24"/>
          <w:szCs w:val="24"/>
        </w:rPr>
      </w:pPr>
      <w:r w:rsidRPr="004B24B9">
        <w:rPr>
          <w:rFonts w:ascii="Times New Roman" w:hAnsi="Times New Roman"/>
          <w:i/>
          <w:sz w:val="24"/>
          <w:szCs w:val="24"/>
        </w:rPr>
        <w:t>Any tables/Chart/Graph or data books required, pl. mention here.</w:t>
      </w:r>
    </w:p>
    <w:p w14:paraId="3F49C755" w14:textId="77777777" w:rsidR="00883218" w:rsidRPr="004B24B9" w:rsidRDefault="00883218" w:rsidP="004B24B9">
      <w:pPr>
        <w:pBdr>
          <w:bottom w:val="single" w:sz="4" w:space="1" w:color="auto"/>
        </w:pBdr>
        <w:spacing w:line="360" w:lineRule="auto"/>
        <w:jc w:val="both"/>
        <w:rPr>
          <w:rFonts w:ascii="Times New Roman" w:hAnsi="Times New Roman"/>
          <w:b/>
          <w:sz w:val="24"/>
          <w:szCs w:val="24"/>
        </w:rPr>
      </w:pPr>
    </w:p>
    <w:p w14:paraId="0C70E22C" w14:textId="77777777" w:rsidR="00883218" w:rsidRPr="004B24B9" w:rsidRDefault="00883218" w:rsidP="004B24B9">
      <w:pPr>
        <w:spacing w:line="360" w:lineRule="auto"/>
        <w:jc w:val="both"/>
        <w:rPr>
          <w:rFonts w:ascii="Times New Roman" w:hAnsi="Times New Roman"/>
          <w:b/>
          <w:sz w:val="24"/>
          <w:szCs w:val="24"/>
        </w:rPr>
      </w:pPr>
      <w:r w:rsidRPr="004B24B9">
        <w:rPr>
          <w:rFonts w:ascii="Times New Roman" w:hAnsi="Times New Roman"/>
          <w:b/>
          <w:sz w:val="24"/>
          <w:szCs w:val="24"/>
        </w:rPr>
        <w:t>Part A</w:t>
      </w:r>
    </w:p>
    <w:p w14:paraId="61A160BD" w14:textId="02DA8333" w:rsidR="001F3E36" w:rsidRPr="004B24B9" w:rsidRDefault="00E67768" w:rsidP="004B24B9">
      <w:pPr>
        <w:spacing w:line="360" w:lineRule="auto"/>
        <w:jc w:val="both"/>
        <w:rPr>
          <w:rFonts w:ascii="Times New Roman" w:hAnsi="Times New Roman"/>
          <w:b/>
          <w:sz w:val="24"/>
          <w:szCs w:val="24"/>
        </w:rPr>
      </w:pPr>
      <w:r>
        <w:rPr>
          <w:rFonts w:ascii="Times New Roman" w:hAnsi="Times New Roman"/>
          <w:b/>
          <w:sz w:val="24"/>
          <w:szCs w:val="24"/>
        </w:rPr>
        <w:t xml:space="preserve">Answer any </w:t>
      </w:r>
      <w:r w:rsidR="002C0250">
        <w:rPr>
          <w:rFonts w:ascii="Times New Roman" w:hAnsi="Times New Roman"/>
          <w:b/>
          <w:sz w:val="24"/>
          <w:szCs w:val="24"/>
        </w:rPr>
        <w:t>4 questions</w:t>
      </w:r>
      <w:r w:rsidR="00883218" w:rsidRPr="004B24B9">
        <w:rPr>
          <w:rFonts w:ascii="Times New Roman" w:hAnsi="Times New Roman"/>
          <w:b/>
          <w:sz w:val="24"/>
          <w:szCs w:val="24"/>
        </w:rPr>
        <w:t xml:space="preserve">. Each question carries </w:t>
      </w:r>
      <w:r w:rsidR="00410FA0">
        <w:rPr>
          <w:rFonts w:ascii="Times New Roman" w:hAnsi="Times New Roman"/>
          <w:b/>
          <w:sz w:val="24"/>
          <w:szCs w:val="24"/>
        </w:rPr>
        <w:t>5</w:t>
      </w:r>
      <w:r w:rsidR="00883218" w:rsidRPr="004B24B9">
        <w:rPr>
          <w:rFonts w:ascii="Times New Roman" w:hAnsi="Times New Roman"/>
          <w:b/>
          <w:sz w:val="24"/>
          <w:szCs w:val="24"/>
        </w:rPr>
        <w:t xml:space="preserve"> marks.</w:t>
      </w:r>
      <w:r w:rsidR="001F3E36" w:rsidRPr="004B24B9">
        <w:rPr>
          <w:rFonts w:ascii="Times New Roman" w:hAnsi="Times New Roman"/>
          <w:b/>
          <w:sz w:val="24"/>
          <w:szCs w:val="24"/>
        </w:rPr>
        <w:t xml:space="preserve"> (4Qx </w:t>
      </w:r>
      <w:r w:rsidR="00410FA0">
        <w:rPr>
          <w:rFonts w:ascii="Times New Roman" w:hAnsi="Times New Roman"/>
          <w:b/>
          <w:sz w:val="24"/>
          <w:szCs w:val="24"/>
        </w:rPr>
        <w:t>5</w:t>
      </w:r>
      <w:r w:rsidR="001F3E36" w:rsidRPr="004B24B9">
        <w:rPr>
          <w:rFonts w:ascii="Times New Roman" w:hAnsi="Times New Roman"/>
          <w:b/>
          <w:sz w:val="24"/>
          <w:szCs w:val="24"/>
        </w:rPr>
        <w:t xml:space="preserve">M= </w:t>
      </w:r>
      <w:r w:rsidR="00410FA0">
        <w:rPr>
          <w:rFonts w:ascii="Times New Roman" w:hAnsi="Times New Roman"/>
          <w:b/>
          <w:sz w:val="24"/>
          <w:szCs w:val="24"/>
        </w:rPr>
        <w:t>2</w:t>
      </w:r>
      <w:r w:rsidR="001F3E36" w:rsidRPr="004B24B9">
        <w:rPr>
          <w:rFonts w:ascii="Times New Roman" w:hAnsi="Times New Roman"/>
          <w:b/>
          <w:sz w:val="24"/>
          <w:szCs w:val="24"/>
        </w:rPr>
        <w:t>0M)</w:t>
      </w:r>
    </w:p>
    <w:p w14:paraId="2E12AA22" w14:textId="6E992574" w:rsidR="001F3E36" w:rsidRPr="004B24B9" w:rsidRDefault="00AE50F2" w:rsidP="004B24B9">
      <w:pPr>
        <w:pStyle w:val="ListParagraph"/>
        <w:numPr>
          <w:ilvl w:val="0"/>
          <w:numId w:val="2"/>
        </w:numPr>
        <w:spacing w:line="360" w:lineRule="auto"/>
        <w:jc w:val="both"/>
        <w:rPr>
          <w:rFonts w:ascii="Times New Roman" w:hAnsi="Times New Roman"/>
          <w:sz w:val="24"/>
          <w:szCs w:val="24"/>
        </w:rPr>
      </w:pPr>
      <w:r w:rsidRPr="00AE50F2">
        <w:rPr>
          <w:rFonts w:ascii="Times New Roman" w:hAnsi="Times New Roman"/>
          <w:sz w:val="24"/>
          <w:szCs w:val="24"/>
        </w:rPr>
        <w:t xml:space="preserve">Discuss the significance of the </w:t>
      </w:r>
      <w:r w:rsidR="001E4B14">
        <w:rPr>
          <w:rFonts w:ascii="Times New Roman" w:hAnsi="Times New Roman"/>
          <w:sz w:val="24"/>
          <w:szCs w:val="24"/>
        </w:rPr>
        <w:t>Aganda 21</w:t>
      </w:r>
      <w:r w:rsidRPr="00AE50F2">
        <w:rPr>
          <w:rFonts w:ascii="Times New Roman" w:hAnsi="Times New Roman"/>
          <w:sz w:val="24"/>
          <w:szCs w:val="24"/>
        </w:rPr>
        <w:t xml:space="preserve"> in shaping international environmental law</w:t>
      </w:r>
      <w:r w:rsidR="001E4B14">
        <w:rPr>
          <w:rFonts w:ascii="Times New Roman" w:hAnsi="Times New Roman"/>
          <w:sz w:val="24"/>
          <w:szCs w:val="24"/>
        </w:rPr>
        <w:t>s after 21</w:t>
      </w:r>
      <w:r w:rsidR="001E4B14" w:rsidRPr="001E4B14">
        <w:rPr>
          <w:rFonts w:ascii="Times New Roman" w:hAnsi="Times New Roman"/>
          <w:sz w:val="24"/>
          <w:szCs w:val="24"/>
          <w:vertAlign w:val="superscript"/>
        </w:rPr>
        <w:t>st</w:t>
      </w:r>
      <w:r w:rsidR="001E4B14">
        <w:rPr>
          <w:rFonts w:ascii="Times New Roman" w:hAnsi="Times New Roman"/>
          <w:sz w:val="24"/>
          <w:szCs w:val="24"/>
        </w:rPr>
        <w:t xml:space="preserve"> century</w:t>
      </w:r>
      <w:r w:rsidR="00E400E2">
        <w:rPr>
          <w:rFonts w:ascii="Times New Roman" w:hAnsi="Times New Roman"/>
          <w:sz w:val="24"/>
          <w:szCs w:val="24"/>
        </w:rPr>
        <w:t>.</w:t>
      </w:r>
    </w:p>
    <w:p w14:paraId="4EAAFF56" w14:textId="5503CB29" w:rsidR="00B874E7" w:rsidRDefault="00F37264" w:rsidP="00E400E2">
      <w:pPr>
        <w:pStyle w:val="ListParagraph"/>
        <w:numPr>
          <w:ilvl w:val="0"/>
          <w:numId w:val="2"/>
        </w:numPr>
        <w:spacing w:line="360" w:lineRule="auto"/>
        <w:jc w:val="both"/>
        <w:rPr>
          <w:rFonts w:ascii="Times New Roman" w:hAnsi="Times New Roman"/>
          <w:sz w:val="24"/>
          <w:szCs w:val="24"/>
        </w:rPr>
      </w:pPr>
      <w:r w:rsidRPr="00F37264">
        <w:rPr>
          <w:rFonts w:ascii="Times New Roman" w:hAnsi="Times New Roman"/>
          <w:sz w:val="24"/>
          <w:szCs w:val="24"/>
        </w:rPr>
        <w:t>Define the Public Trust Doctrine and its relevance in Indian environmental law.</w:t>
      </w:r>
    </w:p>
    <w:p w14:paraId="4354F5B6" w14:textId="0668D510" w:rsidR="00526C9F" w:rsidRDefault="00EF5A51" w:rsidP="00E400E2">
      <w:pPr>
        <w:pStyle w:val="ListParagraph"/>
        <w:numPr>
          <w:ilvl w:val="0"/>
          <w:numId w:val="2"/>
        </w:numPr>
        <w:spacing w:line="360" w:lineRule="auto"/>
        <w:jc w:val="both"/>
        <w:rPr>
          <w:rFonts w:ascii="Times New Roman" w:hAnsi="Times New Roman"/>
          <w:sz w:val="24"/>
          <w:szCs w:val="24"/>
        </w:rPr>
      </w:pPr>
      <w:r w:rsidRPr="00EF5A51">
        <w:rPr>
          <w:rFonts w:ascii="Times New Roman" w:hAnsi="Times New Roman"/>
          <w:sz w:val="24"/>
          <w:szCs w:val="24"/>
        </w:rPr>
        <w:t>Outline the main objectives of the Biological Diversity Act, 2002.</w:t>
      </w:r>
    </w:p>
    <w:p w14:paraId="33A82712" w14:textId="5EDC8178" w:rsidR="006D6BDA" w:rsidRDefault="00E832C0" w:rsidP="00E400E2">
      <w:pPr>
        <w:pStyle w:val="ListParagraph"/>
        <w:numPr>
          <w:ilvl w:val="0"/>
          <w:numId w:val="2"/>
        </w:numPr>
        <w:spacing w:line="360" w:lineRule="auto"/>
        <w:jc w:val="both"/>
        <w:rPr>
          <w:rFonts w:ascii="Times New Roman" w:hAnsi="Times New Roman"/>
          <w:sz w:val="24"/>
          <w:szCs w:val="24"/>
        </w:rPr>
      </w:pPr>
      <w:r w:rsidRPr="00E832C0">
        <w:rPr>
          <w:rFonts w:ascii="Times New Roman" w:hAnsi="Times New Roman"/>
          <w:sz w:val="24"/>
          <w:szCs w:val="24"/>
        </w:rPr>
        <w:t>What are the functions of the State Pollution Control Boards (SPCBs) under the Water Act?</w:t>
      </w:r>
    </w:p>
    <w:p w14:paraId="590682CD" w14:textId="0C269663" w:rsidR="00B061C7" w:rsidRPr="00E400E2" w:rsidRDefault="00BF03FD" w:rsidP="00E400E2">
      <w:pPr>
        <w:pStyle w:val="ListParagraph"/>
        <w:numPr>
          <w:ilvl w:val="0"/>
          <w:numId w:val="2"/>
        </w:numPr>
        <w:spacing w:line="360" w:lineRule="auto"/>
        <w:jc w:val="both"/>
        <w:rPr>
          <w:rFonts w:ascii="Times New Roman" w:hAnsi="Times New Roman"/>
          <w:sz w:val="24"/>
          <w:szCs w:val="24"/>
        </w:rPr>
      </w:pPr>
      <w:r w:rsidRPr="00BF03FD">
        <w:rPr>
          <w:rFonts w:ascii="Times New Roman" w:hAnsi="Times New Roman"/>
          <w:sz w:val="24"/>
          <w:szCs w:val="24"/>
        </w:rPr>
        <w:t>Describe the role of Environmental Impact Assessments (EIA) in India.</w:t>
      </w:r>
    </w:p>
    <w:p w14:paraId="1112585E" w14:textId="77777777" w:rsidR="001F3E36" w:rsidRPr="004B24B9" w:rsidRDefault="001F3E36" w:rsidP="004B24B9">
      <w:pPr>
        <w:pStyle w:val="ListParagraph"/>
        <w:spacing w:line="360" w:lineRule="auto"/>
        <w:jc w:val="both"/>
        <w:rPr>
          <w:rFonts w:ascii="Times New Roman" w:hAnsi="Times New Roman"/>
          <w:sz w:val="24"/>
          <w:szCs w:val="24"/>
        </w:rPr>
      </w:pPr>
    </w:p>
    <w:p w14:paraId="07D4C4A0" w14:textId="77777777" w:rsidR="001F3E36" w:rsidRPr="004B24B9" w:rsidRDefault="001F3E36" w:rsidP="004B24B9">
      <w:pPr>
        <w:spacing w:line="360" w:lineRule="auto"/>
        <w:jc w:val="both"/>
        <w:rPr>
          <w:rFonts w:ascii="Times New Roman" w:hAnsi="Times New Roman"/>
          <w:b/>
          <w:sz w:val="24"/>
          <w:szCs w:val="24"/>
        </w:rPr>
      </w:pPr>
      <w:r w:rsidRPr="004B24B9">
        <w:rPr>
          <w:rFonts w:ascii="Times New Roman" w:hAnsi="Times New Roman"/>
          <w:b/>
          <w:sz w:val="24"/>
          <w:szCs w:val="24"/>
        </w:rPr>
        <w:t>Part B</w:t>
      </w:r>
    </w:p>
    <w:p w14:paraId="0887E3A1" w14:textId="1A733FA5" w:rsidR="001F3E36" w:rsidRPr="004B24B9" w:rsidRDefault="002C0250" w:rsidP="004B24B9">
      <w:pPr>
        <w:spacing w:line="360" w:lineRule="auto"/>
        <w:jc w:val="both"/>
        <w:rPr>
          <w:rFonts w:ascii="Times New Roman" w:hAnsi="Times New Roman"/>
          <w:b/>
          <w:sz w:val="24"/>
          <w:szCs w:val="24"/>
        </w:rPr>
      </w:pPr>
      <w:r>
        <w:rPr>
          <w:rFonts w:ascii="Times New Roman" w:hAnsi="Times New Roman"/>
          <w:b/>
          <w:sz w:val="24"/>
          <w:szCs w:val="24"/>
        </w:rPr>
        <w:t>Answer any 4</w:t>
      </w:r>
      <w:r w:rsidR="001F3E36" w:rsidRPr="004B24B9">
        <w:rPr>
          <w:rFonts w:ascii="Times New Roman" w:hAnsi="Times New Roman"/>
          <w:b/>
          <w:sz w:val="24"/>
          <w:szCs w:val="24"/>
        </w:rPr>
        <w:t xml:space="preserve"> Questions. Each question carries 10 marks.</w:t>
      </w:r>
      <w:r w:rsidR="001F3E36" w:rsidRPr="004B24B9">
        <w:rPr>
          <w:rFonts w:ascii="Times New Roman" w:hAnsi="Times New Roman"/>
          <w:b/>
          <w:sz w:val="24"/>
          <w:szCs w:val="24"/>
        </w:rPr>
        <w:tab/>
      </w:r>
      <w:bookmarkStart w:id="4" w:name="_Hlk145683762"/>
      <w:r w:rsidR="001F3E36" w:rsidRPr="004B24B9">
        <w:rPr>
          <w:rFonts w:ascii="Times New Roman" w:hAnsi="Times New Roman"/>
          <w:b/>
          <w:sz w:val="24"/>
          <w:szCs w:val="24"/>
        </w:rPr>
        <w:t xml:space="preserve">        (4Qx 10M= 40M)</w:t>
      </w:r>
      <w:bookmarkEnd w:id="4"/>
    </w:p>
    <w:p w14:paraId="2C0F6916" w14:textId="5B2EA602" w:rsidR="00B874E7" w:rsidRPr="004B24B9" w:rsidRDefault="0095357C" w:rsidP="004B24B9">
      <w:pPr>
        <w:pStyle w:val="ListParagraph"/>
        <w:numPr>
          <w:ilvl w:val="0"/>
          <w:numId w:val="2"/>
        </w:numPr>
        <w:spacing w:line="360" w:lineRule="auto"/>
        <w:jc w:val="both"/>
        <w:rPr>
          <w:rFonts w:ascii="Times New Roman" w:hAnsi="Times New Roman"/>
          <w:sz w:val="24"/>
          <w:szCs w:val="24"/>
        </w:rPr>
      </w:pPr>
      <w:r w:rsidRPr="0095357C">
        <w:rPr>
          <w:rFonts w:ascii="Times New Roman" w:hAnsi="Times New Roman"/>
          <w:sz w:val="24"/>
          <w:szCs w:val="24"/>
        </w:rPr>
        <w:t>Analyze the impact of judicial pronouncements on environmental policy in India.</w:t>
      </w:r>
    </w:p>
    <w:p w14:paraId="54BE64C0" w14:textId="77777777" w:rsidR="002B32BD" w:rsidRDefault="00090A44" w:rsidP="002B32BD">
      <w:pPr>
        <w:pStyle w:val="ListParagraph"/>
        <w:numPr>
          <w:ilvl w:val="0"/>
          <w:numId w:val="2"/>
        </w:numPr>
        <w:spacing w:line="360" w:lineRule="auto"/>
        <w:jc w:val="both"/>
        <w:rPr>
          <w:rFonts w:ascii="Times New Roman" w:hAnsi="Times New Roman"/>
          <w:sz w:val="24"/>
          <w:szCs w:val="24"/>
        </w:rPr>
      </w:pPr>
      <w:r w:rsidRPr="00090A44">
        <w:rPr>
          <w:rFonts w:ascii="Times New Roman" w:hAnsi="Times New Roman"/>
          <w:sz w:val="24"/>
          <w:szCs w:val="24"/>
        </w:rPr>
        <w:t>Evaluate the impact of international environmental conventions on national environmental laws in India</w:t>
      </w:r>
      <w:r>
        <w:rPr>
          <w:rFonts w:ascii="Times New Roman" w:hAnsi="Times New Roman"/>
          <w:sz w:val="24"/>
          <w:szCs w:val="24"/>
        </w:rPr>
        <w:t>.</w:t>
      </w:r>
      <w:r w:rsidR="001F3E36" w:rsidRPr="004B24B9">
        <w:rPr>
          <w:rFonts w:ascii="Times New Roman" w:hAnsi="Times New Roman"/>
          <w:sz w:val="24"/>
          <w:szCs w:val="24"/>
        </w:rPr>
        <w:t xml:space="preserve"> </w:t>
      </w:r>
    </w:p>
    <w:p w14:paraId="182FD2D2" w14:textId="22DB5E53" w:rsidR="001F3E36" w:rsidRDefault="00C10938" w:rsidP="002B32BD">
      <w:pPr>
        <w:pStyle w:val="ListParagraph"/>
        <w:numPr>
          <w:ilvl w:val="0"/>
          <w:numId w:val="2"/>
        </w:numPr>
        <w:spacing w:line="360" w:lineRule="auto"/>
        <w:jc w:val="both"/>
        <w:rPr>
          <w:rFonts w:ascii="Times New Roman" w:hAnsi="Times New Roman"/>
          <w:sz w:val="24"/>
          <w:szCs w:val="24"/>
        </w:rPr>
      </w:pPr>
      <w:r w:rsidRPr="002B32BD">
        <w:rPr>
          <w:rFonts w:ascii="Times New Roman" w:hAnsi="Times New Roman"/>
          <w:sz w:val="24"/>
          <w:szCs w:val="24"/>
        </w:rPr>
        <w:lastRenderedPageBreak/>
        <w:t>Discuss the role of the National Green Tribunal (NGT) in addressing environmental issues in India, with examples from specific cases.</w:t>
      </w:r>
    </w:p>
    <w:p w14:paraId="36BC0E66" w14:textId="0DF555C0" w:rsidR="002661B5" w:rsidRDefault="006472EA" w:rsidP="002B32BD">
      <w:pPr>
        <w:pStyle w:val="ListParagraph"/>
        <w:numPr>
          <w:ilvl w:val="0"/>
          <w:numId w:val="2"/>
        </w:numPr>
        <w:spacing w:line="360" w:lineRule="auto"/>
        <w:jc w:val="both"/>
        <w:rPr>
          <w:rFonts w:ascii="Times New Roman" w:hAnsi="Times New Roman"/>
          <w:sz w:val="24"/>
          <w:szCs w:val="24"/>
        </w:rPr>
      </w:pPr>
      <w:r w:rsidRPr="006472EA">
        <w:rPr>
          <w:rFonts w:ascii="Times New Roman" w:hAnsi="Times New Roman"/>
          <w:sz w:val="24"/>
          <w:szCs w:val="24"/>
        </w:rPr>
        <w:t>Discuss the significance of the Stockholm Declaration in shaping international environmental law</w:t>
      </w:r>
    </w:p>
    <w:p w14:paraId="617399FD" w14:textId="60C5D283" w:rsidR="006472EA" w:rsidRPr="002B32BD" w:rsidRDefault="004F717A" w:rsidP="002B32BD">
      <w:pPr>
        <w:pStyle w:val="ListParagraph"/>
        <w:numPr>
          <w:ilvl w:val="0"/>
          <w:numId w:val="2"/>
        </w:numPr>
        <w:spacing w:line="360" w:lineRule="auto"/>
        <w:jc w:val="both"/>
        <w:rPr>
          <w:rFonts w:ascii="Times New Roman" w:hAnsi="Times New Roman"/>
          <w:sz w:val="24"/>
          <w:szCs w:val="24"/>
        </w:rPr>
      </w:pPr>
      <w:r w:rsidRPr="004F717A">
        <w:rPr>
          <w:rFonts w:ascii="Times New Roman" w:hAnsi="Times New Roman"/>
          <w:sz w:val="24"/>
          <w:szCs w:val="24"/>
        </w:rPr>
        <w:t>Discuss the role of the National Green Tribunal (NGT) in addressing environmental disputes in India.</w:t>
      </w:r>
    </w:p>
    <w:p w14:paraId="7DB77DB4" w14:textId="77777777" w:rsidR="00883218" w:rsidRPr="004B24B9" w:rsidRDefault="00883218" w:rsidP="004B24B9">
      <w:pPr>
        <w:spacing w:line="360" w:lineRule="auto"/>
        <w:jc w:val="both"/>
        <w:rPr>
          <w:rFonts w:ascii="Times New Roman" w:hAnsi="Times New Roman"/>
          <w:b/>
          <w:sz w:val="24"/>
          <w:szCs w:val="24"/>
        </w:rPr>
      </w:pPr>
      <w:r w:rsidRPr="004B24B9">
        <w:rPr>
          <w:rFonts w:ascii="Times New Roman" w:hAnsi="Times New Roman"/>
          <w:b/>
          <w:sz w:val="24"/>
          <w:szCs w:val="24"/>
        </w:rPr>
        <w:tab/>
      </w:r>
      <w:r w:rsidR="00E72CF8">
        <w:rPr>
          <w:rFonts w:ascii="Times New Roman" w:hAnsi="Times New Roman"/>
          <w:b/>
          <w:sz w:val="24"/>
          <w:szCs w:val="24"/>
        </w:rPr>
        <w:tab/>
      </w:r>
      <w:r w:rsidR="00E72CF8">
        <w:rPr>
          <w:rFonts w:ascii="Times New Roman" w:hAnsi="Times New Roman"/>
          <w:b/>
          <w:sz w:val="24"/>
          <w:szCs w:val="24"/>
        </w:rPr>
        <w:tab/>
      </w:r>
      <w:r w:rsidR="00E72CF8">
        <w:rPr>
          <w:rFonts w:ascii="Times New Roman" w:hAnsi="Times New Roman"/>
          <w:b/>
          <w:sz w:val="24"/>
          <w:szCs w:val="24"/>
        </w:rPr>
        <w:tab/>
      </w:r>
      <w:r w:rsidR="00E72CF8">
        <w:rPr>
          <w:rFonts w:ascii="Times New Roman" w:hAnsi="Times New Roman"/>
          <w:b/>
          <w:sz w:val="24"/>
          <w:szCs w:val="24"/>
        </w:rPr>
        <w:tab/>
      </w:r>
      <w:r w:rsidR="00E72CF8">
        <w:rPr>
          <w:rFonts w:ascii="Times New Roman" w:hAnsi="Times New Roman"/>
          <w:b/>
          <w:sz w:val="24"/>
          <w:szCs w:val="24"/>
        </w:rPr>
        <w:tab/>
      </w:r>
      <w:r w:rsidR="00E72CF8">
        <w:rPr>
          <w:rFonts w:ascii="Times New Roman" w:hAnsi="Times New Roman"/>
          <w:b/>
          <w:sz w:val="24"/>
          <w:szCs w:val="24"/>
        </w:rPr>
        <w:tab/>
      </w:r>
      <w:r w:rsidRPr="004B24B9">
        <w:rPr>
          <w:rFonts w:ascii="Times New Roman" w:hAnsi="Times New Roman"/>
          <w:b/>
          <w:sz w:val="24"/>
          <w:szCs w:val="24"/>
        </w:rPr>
        <w:t>Part C</w:t>
      </w:r>
    </w:p>
    <w:p w14:paraId="035E642C" w14:textId="295D5985" w:rsidR="00883218" w:rsidRPr="004B24B9" w:rsidRDefault="002C0250" w:rsidP="004B24B9">
      <w:pPr>
        <w:spacing w:line="360" w:lineRule="auto"/>
        <w:jc w:val="both"/>
        <w:rPr>
          <w:rFonts w:ascii="Times New Roman" w:hAnsi="Times New Roman"/>
          <w:b/>
          <w:sz w:val="24"/>
          <w:szCs w:val="24"/>
        </w:rPr>
      </w:pPr>
      <w:r>
        <w:rPr>
          <w:rFonts w:ascii="Times New Roman" w:hAnsi="Times New Roman"/>
          <w:b/>
          <w:sz w:val="24"/>
          <w:szCs w:val="24"/>
        </w:rPr>
        <w:t>Answer any 2</w:t>
      </w:r>
      <w:r w:rsidR="00883218" w:rsidRPr="004B24B9">
        <w:rPr>
          <w:rFonts w:ascii="Times New Roman" w:hAnsi="Times New Roman"/>
          <w:b/>
          <w:sz w:val="24"/>
          <w:szCs w:val="24"/>
        </w:rPr>
        <w:t xml:space="preserve"> Questions. Each question carries 10 marks.</w:t>
      </w:r>
      <w:r w:rsidR="00883218" w:rsidRPr="004B24B9">
        <w:rPr>
          <w:rFonts w:ascii="Times New Roman" w:hAnsi="Times New Roman"/>
          <w:b/>
          <w:sz w:val="24"/>
          <w:szCs w:val="24"/>
        </w:rPr>
        <w:tab/>
        <w:t xml:space="preserve">  (</w:t>
      </w:r>
      <w:r w:rsidR="001F3E36" w:rsidRPr="004B24B9">
        <w:rPr>
          <w:rFonts w:ascii="Times New Roman" w:hAnsi="Times New Roman"/>
          <w:b/>
          <w:sz w:val="24"/>
          <w:szCs w:val="24"/>
        </w:rPr>
        <w:t>2</w:t>
      </w:r>
      <w:r w:rsidR="00883218" w:rsidRPr="004B24B9">
        <w:rPr>
          <w:rFonts w:ascii="Times New Roman" w:hAnsi="Times New Roman"/>
          <w:b/>
          <w:sz w:val="24"/>
          <w:szCs w:val="24"/>
        </w:rPr>
        <w:t>Qx10M=</w:t>
      </w:r>
      <w:r w:rsidR="00FD3BE9">
        <w:rPr>
          <w:rFonts w:ascii="Times New Roman" w:hAnsi="Times New Roman"/>
          <w:b/>
          <w:sz w:val="24"/>
          <w:szCs w:val="24"/>
        </w:rPr>
        <w:t>4</w:t>
      </w:r>
      <w:r w:rsidR="00883218" w:rsidRPr="004B24B9">
        <w:rPr>
          <w:rFonts w:ascii="Times New Roman" w:hAnsi="Times New Roman"/>
          <w:b/>
          <w:sz w:val="24"/>
          <w:szCs w:val="24"/>
        </w:rPr>
        <w:t>0M)</w:t>
      </w:r>
    </w:p>
    <w:p w14:paraId="4C967CD4" w14:textId="1660B38C" w:rsidR="004B24B9" w:rsidRDefault="002E5AFE" w:rsidP="006A2E65">
      <w:pPr>
        <w:pStyle w:val="ListParagraph"/>
        <w:numPr>
          <w:ilvl w:val="0"/>
          <w:numId w:val="2"/>
        </w:numPr>
        <w:spacing w:line="360" w:lineRule="auto"/>
        <w:jc w:val="both"/>
        <w:rPr>
          <w:rFonts w:ascii="Times New Roman" w:hAnsi="Times New Roman"/>
          <w:sz w:val="24"/>
          <w:szCs w:val="24"/>
        </w:rPr>
      </w:pPr>
      <w:r w:rsidRPr="002E5AFE">
        <w:rPr>
          <w:rFonts w:ascii="Times New Roman" w:hAnsi="Times New Roman"/>
          <w:b/>
          <w:bCs/>
          <w:sz w:val="24"/>
          <w:szCs w:val="24"/>
        </w:rPr>
        <w:t>Case Scenario:</w:t>
      </w:r>
      <w:r w:rsidRPr="002E5AFE">
        <w:rPr>
          <w:rFonts w:ascii="Times New Roman" w:hAnsi="Times New Roman"/>
          <w:sz w:val="24"/>
          <w:szCs w:val="24"/>
        </w:rPr>
        <w:t xml:space="preserve"> </w:t>
      </w:r>
      <w:r w:rsidR="007C614F" w:rsidRPr="007C614F">
        <w:rPr>
          <w:rFonts w:ascii="Times New Roman" w:hAnsi="Times New Roman"/>
          <w:sz w:val="24"/>
          <w:szCs w:val="24"/>
        </w:rPr>
        <w:t xml:space="preserve">In the state of </w:t>
      </w:r>
      <w:r w:rsidR="00D40101">
        <w:rPr>
          <w:rFonts w:ascii="Times New Roman" w:hAnsi="Times New Roman"/>
          <w:sz w:val="24"/>
          <w:szCs w:val="24"/>
        </w:rPr>
        <w:t>Meluha</w:t>
      </w:r>
      <w:r w:rsidR="007C614F" w:rsidRPr="007C614F">
        <w:rPr>
          <w:rFonts w:ascii="Times New Roman" w:hAnsi="Times New Roman"/>
          <w:sz w:val="24"/>
          <w:szCs w:val="24"/>
        </w:rPr>
        <w:t xml:space="preserve">, multiple industries along the </w:t>
      </w:r>
      <w:r w:rsidR="00B26FCC">
        <w:rPr>
          <w:rFonts w:ascii="Times New Roman" w:hAnsi="Times New Roman"/>
          <w:sz w:val="24"/>
          <w:szCs w:val="24"/>
        </w:rPr>
        <w:t>Nila</w:t>
      </w:r>
      <w:r w:rsidR="007C614F" w:rsidRPr="007C614F">
        <w:rPr>
          <w:rFonts w:ascii="Times New Roman" w:hAnsi="Times New Roman"/>
          <w:sz w:val="24"/>
          <w:szCs w:val="24"/>
        </w:rPr>
        <w:t xml:space="preserve"> River have been discharging untreated effluents into the river for decades. This has resulted in severe water pollution, affecting the health of local communities, aquatic life, and agriculture. Despite several notices from the State Pollution Control Board (SPCB), compliance has been minimal.</w:t>
      </w:r>
    </w:p>
    <w:p w14:paraId="10FB504D" w14:textId="104EBE3F" w:rsidR="002E5AFE" w:rsidRPr="006A2E65" w:rsidRDefault="00E47C6E" w:rsidP="002E5AFE">
      <w:pPr>
        <w:pStyle w:val="ListParagraph"/>
        <w:numPr>
          <w:ilvl w:val="1"/>
          <w:numId w:val="2"/>
        </w:numPr>
        <w:spacing w:line="360" w:lineRule="auto"/>
        <w:jc w:val="both"/>
        <w:rPr>
          <w:rFonts w:ascii="Times New Roman" w:hAnsi="Times New Roman"/>
          <w:sz w:val="24"/>
          <w:szCs w:val="24"/>
        </w:rPr>
      </w:pPr>
      <w:r w:rsidRPr="00E47C6E">
        <w:rPr>
          <w:rFonts w:ascii="Times New Roman" w:hAnsi="Times New Roman"/>
          <w:sz w:val="24"/>
          <w:szCs w:val="24"/>
        </w:rPr>
        <w:t>Discuss the responsibilities of the industries and the SPCB under the Water (Prevention and Control of Pollution) Act, 1974.</w:t>
      </w:r>
    </w:p>
    <w:p w14:paraId="443F9F8A" w14:textId="622E7F12" w:rsidR="00E72CF8" w:rsidRDefault="00E72CF8" w:rsidP="00E72CF8">
      <w:pPr>
        <w:pStyle w:val="ListParagraph"/>
        <w:numPr>
          <w:ilvl w:val="0"/>
          <w:numId w:val="2"/>
        </w:numPr>
        <w:spacing w:line="360" w:lineRule="auto"/>
        <w:jc w:val="both"/>
        <w:rPr>
          <w:rFonts w:ascii="Times New Roman" w:hAnsi="Times New Roman"/>
          <w:sz w:val="24"/>
          <w:szCs w:val="24"/>
        </w:rPr>
      </w:pPr>
      <w:r w:rsidRPr="002E5AFE">
        <w:rPr>
          <w:rFonts w:ascii="Times New Roman" w:hAnsi="Times New Roman"/>
          <w:sz w:val="24"/>
          <w:szCs w:val="24"/>
        </w:rPr>
        <w:t xml:space="preserve"> </w:t>
      </w:r>
      <w:r w:rsidR="0091796D" w:rsidRPr="0091796D">
        <w:rPr>
          <w:rFonts w:ascii="Times New Roman" w:hAnsi="Times New Roman"/>
          <w:sz w:val="24"/>
          <w:szCs w:val="24"/>
        </w:rPr>
        <w:t xml:space="preserve">Metro City </w:t>
      </w:r>
      <w:r w:rsidR="000F731E">
        <w:rPr>
          <w:rFonts w:ascii="Times New Roman" w:hAnsi="Times New Roman"/>
          <w:sz w:val="24"/>
          <w:szCs w:val="24"/>
        </w:rPr>
        <w:t>Chambala</w:t>
      </w:r>
      <w:r w:rsidR="0091796D" w:rsidRPr="0091796D">
        <w:rPr>
          <w:rFonts w:ascii="Times New Roman" w:hAnsi="Times New Roman"/>
          <w:sz w:val="24"/>
          <w:szCs w:val="24"/>
        </w:rPr>
        <w:t xml:space="preserve"> has been grappling with severe air pollution due to vehicular emissions, construction activities, and industrial operations. The air quality index (AQI) has consistently been in the hazardous category, leading to widespread health issues among residents. Despite existing regulations, enforcement has been weak, and pollution levels continue to rise.</w:t>
      </w:r>
    </w:p>
    <w:p w14:paraId="71EC0E92" w14:textId="5A78664E" w:rsidR="002E5AFE" w:rsidRDefault="008623C3" w:rsidP="002E5AFE">
      <w:pPr>
        <w:pStyle w:val="ListParagraph"/>
        <w:numPr>
          <w:ilvl w:val="1"/>
          <w:numId w:val="2"/>
        </w:numPr>
        <w:spacing w:line="360" w:lineRule="auto"/>
        <w:jc w:val="both"/>
        <w:rPr>
          <w:rFonts w:ascii="Times New Roman" w:hAnsi="Times New Roman"/>
          <w:sz w:val="24"/>
          <w:szCs w:val="24"/>
        </w:rPr>
      </w:pPr>
      <w:r w:rsidRPr="008623C3">
        <w:rPr>
          <w:rFonts w:ascii="Times New Roman" w:hAnsi="Times New Roman"/>
          <w:sz w:val="24"/>
          <w:szCs w:val="24"/>
        </w:rPr>
        <w:t>What are the key legal obligations of municipal authorities and industries under the Air (Prevention and Control of Pollution) Act, 1981?</w:t>
      </w:r>
    </w:p>
    <w:p w14:paraId="2DD5DD0A" w14:textId="6BF02547" w:rsidR="002E5AFE" w:rsidRDefault="002E5AFE" w:rsidP="002E5AFE">
      <w:pPr>
        <w:pStyle w:val="ListParagraph"/>
        <w:numPr>
          <w:ilvl w:val="0"/>
          <w:numId w:val="2"/>
        </w:numPr>
        <w:spacing w:line="360" w:lineRule="auto"/>
        <w:jc w:val="both"/>
        <w:rPr>
          <w:rFonts w:ascii="Times New Roman" w:hAnsi="Times New Roman"/>
          <w:sz w:val="24"/>
          <w:szCs w:val="24"/>
        </w:rPr>
      </w:pPr>
      <w:r w:rsidRPr="002E5AFE">
        <w:rPr>
          <w:rFonts w:ascii="Times New Roman" w:hAnsi="Times New Roman"/>
          <w:sz w:val="24"/>
          <w:szCs w:val="24"/>
        </w:rPr>
        <w:t xml:space="preserve">A </w:t>
      </w:r>
      <w:r w:rsidR="00DA01B4" w:rsidRPr="00DA01B4">
        <w:rPr>
          <w:rFonts w:ascii="Times New Roman" w:hAnsi="Times New Roman"/>
          <w:sz w:val="24"/>
          <w:szCs w:val="24"/>
        </w:rPr>
        <w:t xml:space="preserve">In City </w:t>
      </w:r>
      <w:r w:rsidR="00BC3991">
        <w:rPr>
          <w:rFonts w:ascii="Times New Roman" w:hAnsi="Times New Roman"/>
          <w:sz w:val="24"/>
          <w:szCs w:val="24"/>
        </w:rPr>
        <w:t>Latvaria</w:t>
      </w:r>
      <w:r w:rsidR="00DA01B4" w:rsidRPr="00DA01B4">
        <w:rPr>
          <w:rFonts w:ascii="Times New Roman" w:hAnsi="Times New Roman"/>
          <w:sz w:val="24"/>
          <w:szCs w:val="24"/>
        </w:rPr>
        <w:t>, rapid urbanization has led to severe air and water pollution, adversely affecting the quality of life of its residents. A public interest litigation (PIL) is filed in the Supreme Court of India, arguing that the state’s failure to control pollution levels violates the residents' fundamental rights under the Constitution</w:t>
      </w:r>
      <w:r w:rsidRPr="002E5AFE">
        <w:rPr>
          <w:rFonts w:ascii="Times New Roman" w:hAnsi="Times New Roman"/>
          <w:sz w:val="24"/>
          <w:szCs w:val="24"/>
        </w:rPr>
        <w:t>.</w:t>
      </w:r>
    </w:p>
    <w:p w14:paraId="587AFAD4" w14:textId="5BDD23E1" w:rsidR="002E5AFE" w:rsidRPr="002E5AFE" w:rsidRDefault="00F609E6" w:rsidP="002E5AFE">
      <w:pPr>
        <w:pStyle w:val="ListParagraph"/>
        <w:numPr>
          <w:ilvl w:val="1"/>
          <w:numId w:val="2"/>
        </w:numPr>
        <w:spacing w:line="360" w:lineRule="auto"/>
        <w:jc w:val="both"/>
        <w:rPr>
          <w:rFonts w:ascii="Times New Roman" w:hAnsi="Times New Roman"/>
          <w:sz w:val="24"/>
          <w:szCs w:val="24"/>
        </w:rPr>
      </w:pPr>
      <w:r>
        <w:rPr>
          <w:rFonts w:ascii="Times New Roman" w:hAnsi="Times New Roman"/>
          <w:sz w:val="24"/>
          <w:szCs w:val="24"/>
        </w:rPr>
        <w:t>D</w:t>
      </w:r>
      <w:r w:rsidRPr="00F609E6">
        <w:rPr>
          <w:rFonts w:ascii="Times New Roman" w:hAnsi="Times New Roman"/>
          <w:sz w:val="24"/>
          <w:szCs w:val="24"/>
        </w:rPr>
        <w:t>iscuss how Article 21 of the Indian Constitution can be interpreted to include the right to a clean and healthy environment.</w:t>
      </w:r>
    </w:p>
    <w:sectPr w:rsidR="002E5AFE" w:rsidRPr="002E5AFE" w:rsidSect="002B2826">
      <w:footerReference w:type="default" r:id="rId8"/>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F7267" w14:textId="77777777" w:rsidR="0057195E" w:rsidRDefault="0057195E">
      <w:pPr>
        <w:spacing w:after="0" w:line="240" w:lineRule="auto"/>
      </w:pPr>
      <w:r>
        <w:separator/>
      </w:r>
    </w:p>
  </w:endnote>
  <w:endnote w:type="continuationSeparator" w:id="0">
    <w:p w14:paraId="1CB4ED47" w14:textId="77777777" w:rsidR="0057195E" w:rsidRDefault="00571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A61D" w14:textId="23BCB80F" w:rsidR="00D11B57" w:rsidRPr="00565156" w:rsidRDefault="00DB07C9">
    <w:pPr>
      <w:pStyle w:val="Footer"/>
      <w:jc w:val="right"/>
      <w:rPr>
        <w:rFonts w:ascii="Times New Roman" w:hAnsi="Times New Roman"/>
      </w:rPr>
    </w:pPr>
    <w:r w:rsidRPr="006A6CFA">
      <w:rPr>
        <w:rFonts w:ascii="Times New Roman" w:hAnsi="Times New Roman"/>
        <w:highlight w:val="yellow"/>
      </w:rPr>
      <w:t xml:space="preserve">Page </w:t>
    </w:r>
    <w:r w:rsidR="00DC4EC5"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00DC4EC5" w:rsidRPr="006A6CFA">
      <w:rPr>
        <w:rFonts w:ascii="Times New Roman" w:hAnsi="Times New Roman"/>
        <w:b/>
        <w:sz w:val="24"/>
        <w:szCs w:val="24"/>
        <w:highlight w:val="yellow"/>
      </w:rPr>
      <w:fldChar w:fldCharType="separate"/>
    </w:r>
    <w:r w:rsidR="009030A8">
      <w:rPr>
        <w:rFonts w:ascii="Times New Roman" w:hAnsi="Times New Roman"/>
        <w:b/>
        <w:noProof/>
        <w:highlight w:val="yellow"/>
      </w:rPr>
      <w:t>2</w:t>
    </w:r>
    <w:r w:rsidR="00DC4EC5"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00DC4EC5"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00DC4EC5" w:rsidRPr="006A6CFA">
      <w:rPr>
        <w:rFonts w:ascii="Times New Roman" w:hAnsi="Times New Roman"/>
        <w:b/>
        <w:sz w:val="24"/>
        <w:szCs w:val="24"/>
        <w:highlight w:val="yellow"/>
      </w:rPr>
      <w:fldChar w:fldCharType="separate"/>
    </w:r>
    <w:r w:rsidR="009030A8">
      <w:rPr>
        <w:rFonts w:ascii="Times New Roman" w:hAnsi="Times New Roman"/>
        <w:b/>
        <w:noProof/>
        <w:highlight w:val="yellow"/>
      </w:rPr>
      <w:t>2</w:t>
    </w:r>
    <w:r w:rsidR="00DC4EC5" w:rsidRPr="006A6CFA">
      <w:rPr>
        <w:rFonts w:ascii="Times New Roman" w:hAnsi="Times New Roman"/>
        <w:b/>
        <w:sz w:val="24"/>
        <w:szCs w:val="24"/>
        <w:highlight w:val="yellow"/>
      </w:rPr>
      <w:fldChar w:fldCharType="end"/>
    </w:r>
  </w:p>
  <w:p w14:paraId="372A7DD4" w14:textId="77777777" w:rsidR="00D11B57" w:rsidRDefault="00D11B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80958" w14:textId="77777777" w:rsidR="0057195E" w:rsidRDefault="0057195E">
      <w:pPr>
        <w:spacing w:after="0" w:line="240" w:lineRule="auto"/>
      </w:pPr>
      <w:r>
        <w:separator/>
      </w:r>
    </w:p>
  </w:footnote>
  <w:footnote w:type="continuationSeparator" w:id="0">
    <w:p w14:paraId="40DCB6D0" w14:textId="77777777" w:rsidR="0057195E" w:rsidRDefault="005719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C58A6"/>
    <w:multiLevelType w:val="hybridMultilevel"/>
    <w:tmpl w:val="7B68AAAC"/>
    <w:lvl w:ilvl="0" w:tplc="4E08162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050528"/>
    <w:multiLevelType w:val="hybridMultilevel"/>
    <w:tmpl w:val="EACE817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301A04"/>
    <w:multiLevelType w:val="hybridMultilevel"/>
    <w:tmpl w:val="EACE8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4" w15:restartNumberingAfterBreak="0">
    <w:nsid w:val="7DC36FD5"/>
    <w:multiLevelType w:val="hybridMultilevel"/>
    <w:tmpl w:val="EACE8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18"/>
    <w:rsid w:val="00007256"/>
    <w:rsid w:val="00015043"/>
    <w:rsid w:val="00090A44"/>
    <w:rsid w:val="000F731E"/>
    <w:rsid w:val="001E4B14"/>
    <w:rsid w:val="001F3E36"/>
    <w:rsid w:val="002661B5"/>
    <w:rsid w:val="002B32BD"/>
    <w:rsid w:val="002C0250"/>
    <w:rsid w:val="002E5AFE"/>
    <w:rsid w:val="00391B31"/>
    <w:rsid w:val="003B4031"/>
    <w:rsid w:val="003E36B9"/>
    <w:rsid w:val="00410FA0"/>
    <w:rsid w:val="004B24B9"/>
    <w:rsid w:val="004F717A"/>
    <w:rsid w:val="00526C9F"/>
    <w:rsid w:val="00552071"/>
    <w:rsid w:val="0057195E"/>
    <w:rsid w:val="005C5F6D"/>
    <w:rsid w:val="00645E42"/>
    <w:rsid w:val="006472EA"/>
    <w:rsid w:val="006875BF"/>
    <w:rsid w:val="006A2E65"/>
    <w:rsid w:val="006D6BDA"/>
    <w:rsid w:val="007C614F"/>
    <w:rsid w:val="00824054"/>
    <w:rsid w:val="008623C3"/>
    <w:rsid w:val="00876D71"/>
    <w:rsid w:val="00883218"/>
    <w:rsid w:val="009030A8"/>
    <w:rsid w:val="0091796D"/>
    <w:rsid w:val="0095357C"/>
    <w:rsid w:val="009E72E5"/>
    <w:rsid w:val="00AE50F2"/>
    <w:rsid w:val="00B061C7"/>
    <w:rsid w:val="00B26FCC"/>
    <w:rsid w:val="00B874E7"/>
    <w:rsid w:val="00B95705"/>
    <w:rsid w:val="00BC3991"/>
    <w:rsid w:val="00BE0A1E"/>
    <w:rsid w:val="00BF03FD"/>
    <w:rsid w:val="00C10938"/>
    <w:rsid w:val="00C41EC2"/>
    <w:rsid w:val="00D11B57"/>
    <w:rsid w:val="00D40101"/>
    <w:rsid w:val="00D46C58"/>
    <w:rsid w:val="00DA01B4"/>
    <w:rsid w:val="00DA0709"/>
    <w:rsid w:val="00DB07C9"/>
    <w:rsid w:val="00DC4EC5"/>
    <w:rsid w:val="00E400E2"/>
    <w:rsid w:val="00E47C6E"/>
    <w:rsid w:val="00E67768"/>
    <w:rsid w:val="00E72CF8"/>
    <w:rsid w:val="00E832C0"/>
    <w:rsid w:val="00EA52CB"/>
    <w:rsid w:val="00EF5A51"/>
    <w:rsid w:val="00F37264"/>
    <w:rsid w:val="00F609E6"/>
    <w:rsid w:val="00FD3BE9"/>
    <w:rsid w:val="00FF30A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8834"/>
  <w15:docId w15:val="{6A70F4A4-8365-46AC-9806-F12FAC60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18"/>
    <w:pPr>
      <w:spacing w:after="200" w:line="276" w:lineRule="auto"/>
    </w:pPr>
    <w:rPr>
      <w:rFonts w:ascii="Calibri" w:eastAsia="Times New Roman" w:hAnsi="Calibri" w:cs="Times New Roman"/>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218"/>
    <w:pPr>
      <w:ind w:left="720"/>
      <w:contextualSpacing/>
    </w:pPr>
  </w:style>
  <w:style w:type="table" w:styleId="TableGrid">
    <w:name w:val="Table Grid"/>
    <w:basedOn w:val="TableNormal"/>
    <w:uiPriority w:val="59"/>
    <w:rsid w:val="00883218"/>
    <w:pPr>
      <w:spacing w:after="0" w:line="240" w:lineRule="auto"/>
    </w:pPr>
    <w:rPr>
      <w:rFonts w:ascii="Calibri" w:eastAsia="Times New Roman" w:hAnsi="Calibri" w:cs="Times New Roman"/>
      <w:kern w:val="0"/>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83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218"/>
    <w:rPr>
      <w:rFonts w:ascii="Calibri" w:eastAsia="Times New Roman" w:hAnsi="Calibri" w:cs="Times New Roman"/>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 Asrar</dc:creator>
  <cp:lastModifiedBy>Admin</cp:lastModifiedBy>
  <cp:revision>4</cp:revision>
  <dcterms:created xsi:type="dcterms:W3CDTF">2024-07-30T10:02:00Z</dcterms:created>
  <dcterms:modified xsi:type="dcterms:W3CDTF">2024-08-08T10:21:00Z</dcterms:modified>
</cp:coreProperties>
</file>