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A62C68" w14:paraId="0561D085" w14:textId="77777777" w:rsidTr="00CA669E">
        <w:trPr>
          <w:trHeight w:val="485"/>
        </w:trPr>
        <w:tc>
          <w:tcPr>
            <w:tcW w:w="1027" w:type="dxa"/>
            <w:vAlign w:val="center"/>
          </w:tcPr>
          <w:p w14:paraId="5B6C93AC" w14:textId="77777777" w:rsidR="002B2826" w:rsidRPr="00A62C68" w:rsidRDefault="002B2826" w:rsidP="00CA669E">
            <w:pPr>
              <w:spacing w:after="0"/>
              <w:jc w:val="center"/>
              <w:rPr>
                <w:rFonts w:ascii="Times New Roman" w:hAnsi="Times New Roman"/>
              </w:rPr>
            </w:pPr>
            <w:r w:rsidRPr="00A62C68">
              <w:rPr>
                <w:rFonts w:ascii="Times New Roman" w:hAnsi="Times New Roman"/>
              </w:rPr>
              <w:t>Roll No</w:t>
            </w:r>
          </w:p>
        </w:tc>
        <w:tc>
          <w:tcPr>
            <w:tcW w:w="360" w:type="dxa"/>
            <w:vAlign w:val="center"/>
          </w:tcPr>
          <w:p w14:paraId="6F6A0705" w14:textId="2E60B4FF" w:rsidR="002B2826" w:rsidRPr="00A62C68" w:rsidRDefault="002B2826" w:rsidP="00CA669E">
            <w:pPr>
              <w:spacing w:after="0"/>
              <w:jc w:val="center"/>
              <w:rPr>
                <w:rFonts w:ascii="Times New Roman" w:hAnsi="Times New Roman"/>
              </w:rPr>
            </w:pPr>
          </w:p>
        </w:tc>
        <w:tc>
          <w:tcPr>
            <w:tcW w:w="360" w:type="dxa"/>
            <w:vAlign w:val="center"/>
          </w:tcPr>
          <w:p w14:paraId="519C4D57" w14:textId="72BBEC2F" w:rsidR="002B2826" w:rsidRPr="00A62C68" w:rsidRDefault="002B2826" w:rsidP="00CA669E">
            <w:pPr>
              <w:spacing w:after="0"/>
              <w:jc w:val="center"/>
              <w:rPr>
                <w:rFonts w:ascii="Times New Roman" w:hAnsi="Times New Roman"/>
              </w:rPr>
            </w:pPr>
          </w:p>
        </w:tc>
        <w:tc>
          <w:tcPr>
            <w:tcW w:w="360" w:type="dxa"/>
            <w:vAlign w:val="center"/>
          </w:tcPr>
          <w:p w14:paraId="744FECA0" w14:textId="7D7E5626" w:rsidR="002B2826" w:rsidRPr="00A62C68" w:rsidRDefault="002B2826" w:rsidP="00CA669E">
            <w:pPr>
              <w:spacing w:after="0"/>
              <w:jc w:val="center"/>
              <w:rPr>
                <w:rFonts w:ascii="Times New Roman" w:hAnsi="Times New Roman"/>
              </w:rPr>
            </w:pPr>
          </w:p>
        </w:tc>
        <w:tc>
          <w:tcPr>
            <w:tcW w:w="360" w:type="dxa"/>
            <w:vAlign w:val="center"/>
          </w:tcPr>
          <w:p w14:paraId="3935B727" w14:textId="58BD9EB4" w:rsidR="002B2826" w:rsidRPr="00A62C68" w:rsidRDefault="002B2826" w:rsidP="00CA669E">
            <w:pPr>
              <w:spacing w:after="0"/>
              <w:jc w:val="center"/>
              <w:rPr>
                <w:rFonts w:ascii="Times New Roman" w:hAnsi="Times New Roman"/>
              </w:rPr>
            </w:pPr>
          </w:p>
        </w:tc>
        <w:tc>
          <w:tcPr>
            <w:tcW w:w="360" w:type="dxa"/>
            <w:vAlign w:val="center"/>
          </w:tcPr>
          <w:p w14:paraId="5CC024EA" w14:textId="4F750E97" w:rsidR="002B2826" w:rsidRPr="00A62C68" w:rsidRDefault="002B2826" w:rsidP="00CA669E">
            <w:pPr>
              <w:spacing w:after="0"/>
              <w:jc w:val="center"/>
              <w:rPr>
                <w:rFonts w:ascii="Times New Roman" w:hAnsi="Times New Roman"/>
              </w:rPr>
            </w:pPr>
          </w:p>
        </w:tc>
        <w:tc>
          <w:tcPr>
            <w:tcW w:w="360" w:type="dxa"/>
            <w:vAlign w:val="center"/>
          </w:tcPr>
          <w:p w14:paraId="5255055D" w14:textId="6282D011" w:rsidR="002B2826" w:rsidRPr="00A62C68" w:rsidRDefault="002B2826" w:rsidP="00CA669E">
            <w:pPr>
              <w:spacing w:after="0"/>
              <w:jc w:val="center"/>
              <w:rPr>
                <w:rFonts w:ascii="Times New Roman" w:hAnsi="Times New Roman"/>
              </w:rPr>
            </w:pPr>
          </w:p>
        </w:tc>
        <w:tc>
          <w:tcPr>
            <w:tcW w:w="360" w:type="dxa"/>
            <w:vAlign w:val="center"/>
          </w:tcPr>
          <w:p w14:paraId="22BBB141" w14:textId="7706FF73" w:rsidR="002B2826" w:rsidRPr="00A62C68" w:rsidRDefault="002B2826" w:rsidP="00CA669E">
            <w:pPr>
              <w:spacing w:after="0"/>
              <w:jc w:val="center"/>
              <w:rPr>
                <w:rFonts w:ascii="Times New Roman" w:hAnsi="Times New Roman"/>
              </w:rPr>
            </w:pPr>
          </w:p>
        </w:tc>
        <w:tc>
          <w:tcPr>
            <w:tcW w:w="360" w:type="dxa"/>
            <w:vAlign w:val="center"/>
          </w:tcPr>
          <w:p w14:paraId="158BD6BE" w14:textId="121CD43E" w:rsidR="002B2826" w:rsidRPr="00A62C68" w:rsidRDefault="002B2826" w:rsidP="00CA669E">
            <w:pPr>
              <w:spacing w:after="0"/>
              <w:jc w:val="center"/>
              <w:rPr>
                <w:rFonts w:ascii="Times New Roman" w:hAnsi="Times New Roman"/>
              </w:rPr>
            </w:pPr>
          </w:p>
        </w:tc>
        <w:tc>
          <w:tcPr>
            <w:tcW w:w="360" w:type="dxa"/>
            <w:vAlign w:val="center"/>
          </w:tcPr>
          <w:p w14:paraId="30B9FF7B" w14:textId="306447A2" w:rsidR="002B2826" w:rsidRPr="00A62C68" w:rsidRDefault="002B2826" w:rsidP="00CA669E">
            <w:pPr>
              <w:spacing w:after="0"/>
              <w:jc w:val="center"/>
              <w:rPr>
                <w:rFonts w:ascii="Times New Roman" w:hAnsi="Times New Roman"/>
              </w:rPr>
            </w:pPr>
          </w:p>
        </w:tc>
        <w:tc>
          <w:tcPr>
            <w:tcW w:w="360" w:type="dxa"/>
            <w:vAlign w:val="center"/>
          </w:tcPr>
          <w:p w14:paraId="6A8ADDF5" w14:textId="317353D8" w:rsidR="002B2826" w:rsidRPr="00A62C68" w:rsidRDefault="002B2826" w:rsidP="00CA669E">
            <w:pPr>
              <w:spacing w:after="0"/>
              <w:jc w:val="center"/>
              <w:rPr>
                <w:rFonts w:ascii="Times New Roman" w:hAnsi="Times New Roman"/>
              </w:rPr>
            </w:pPr>
          </w:p>
        </w:tc>
        <w:tc>
          <w:tcPr>
            <w:tcW w:w="360" w:type="dxa"/>
            <w:vAlign w:val="center"/>
          </w:tcPr>
          <w:p w14:paraId="6C71FCC2" w14:textId="065CCEB9" w:rsidR="002B2826" w:rsidRPr="00A62C68" w:rsidRDefault="002B2826" w:rsidP="00CA669E">
            <w:pPr>
              <w:spacing w:after="0"/>
              <w:jc w:val="center"/>
              <w:rPr>
                <w:rFonts w:ascii="Times New Roman" w:hAnsi="Times New Roman"/>
              </w:rPr>
            </w:pPr>
          </w:p>
        </w:tc>
        <w:tc>
          <w:tcPr>
            <w:tcW w:w="360" w:type="dxa"/>
            <w:vAlign w:val="center"/>
          </w:tcPr>
          <w:p w14:paraId="6BFA88DF" w14:textId="540CB3DC" w:rsidR="002B2826" w:rsidRPr="00A62C68" w:rsidRDefault="002B2826" w:rsidP="00CA669E">
            <w:pPr>
              <w:spacing w:after="0"/>
              <w:jc w:val="center"/>
              <w:rPr>
                <w:rFonts w:ascii="Times New Roman" w:hAnsi="Times New Roman"/>
              </w:rPr>
            </w:pPr>
          </w:p>
        </w:tc>
      </w:tr>
    </w:tbl>
    <w:p w14:paraId="14893B63" w14:textId="77777777" w:rsidR="002B2826" w:rsidRPr="00A62C68" w:rsidRDefault="00D53933" w:rsidP="002B2826">
      <w:pPr>
        <w:pStyle w:val="ListParagraph"/>
        <w:spacing w:after="0"/>
        <w:ind w:left="0"/>
        <w:jc w:val="center"/>
        <w:rPr>
          <w:rFonts w:ascii="Times New Roman" w:hAnsi="Times New Roman"/>
          <w:b/>
          <w:caps/>
          <w:color w:val="000000" w:themeColor="text1"/>
          <w:sz w:val="28"/>
          <w:szCs w:val="24"/>
          <w:lang w:val="en-IN" w:eastAsia="en-IN"/>
        </w:rPr>
      </w:pPr>
      <w:r w:rsidRPr="00A62C68">
        <w:rPr>
          <w:rFonts w:ascii="Times New Roman" w:hAnsi="Times New Roman"/>
          <w:b/>
          <w:caps/>
          <w:noProof/>
          <w:sz w:val="28"/>
          <w:szCs w:val="24"/>
        </w:rPr>
        <w:br w:type="textWrapping" w:clear="all"/>
      </w:r>
      <w:r w:rsidR="002B2826" w:rsidRPr="00A62C68">
        <w:rPr>
          <w:rFonts w:ascii="Times New Roman" w:hAnsi="Times New Roman"/>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A62C68" w:rsidRDefault="002B2826" w:rsidP="002B2826">
      <w:pPr>
        <w:pStyle w:val="ListParagraph"/>
        <w:spacing w:after="0"/>
        <w:ind w:left="0"/>
        <w:jc w:val="center"/>
        <w:rPr>
          <w:rFonts w:ascii="Times New Roman" w:hAnsi="Times New Roman"/>
          <w:b/>
          <w:caps/>
          <w:color w:val="000000" w:themeColor="text1"/>
          <w:sz w:val="28"/>
          <w:szCs w:val="24"/>
          <w:lang w:val="en-IN" w:eastAsia="en-IN"/>
        </w:rPr>
      </w:pPr>
      <w:r w:rsidRPr="00A62C68">
        <w:rPr>
          <w:rFonts w:ascii="Times New Roman" w:hAnsi="Times New Roman"/>
          <w:b/>
          <w:caps/>
          <w:color w:val="000000" w:themeColor="text1"/>
          <w:sz w:val="28"/>
          <w:szCs w:val="24"/>
          <w:lang w:val="en-IN" w:eastAsia="en-IN"/>
        </w:rPr>
        <w:t xml:space="preserve">Presidency University </w:t>
      </w:r>
    </w:p>
    <w:p w14:paraId="7FF97643" w14:textId="77777777" w:rsidR="002B2826" w:rsidRPr="00A62C68" w:rsidRDefault="002B2826" w:rsidP="002B2826">
      <w:pPr>
        <w:pStyle w:val="ListParagraph"/>
        <w:spacing w:after="0"/>
        <w:ind w:left="0"/>
        <w:jc w:val="center"/>
        <w:rPr>
          <w:rFonts w:ascii="Times New Roman" w:hAnsi="Times New Roman"/>
          <w:b/>
          <w:caps/>
          <w:color w:val="000000" w:themeColor="text1"/>
          <w:sz w:val="28"/>
          <w:szCs w:val="24"/>
          <w:lang w:val="en-IN" w:eastAsia="en-IN"/>
        </w:rPr>
      </w:pPr>
      <w:r w:rsidRPr="00A62C68">
        <w:rPr>
          <w:rFonts w:ascii="Times New Roman" w:hAnsi="Times New Roman"/>
          <w:b/>
          <w:caps/>
          <w:color w:val="000000" w:themeColor="text1"/>
          <w:sz w:val="28"/>
          <w:szCs w:val="24"/>
          <w:lang w:val="en-IN" w:eastAsia="en-IN"/>
        </w:rPr>
        <w:t>Bengaluru</w:t>
      </w:r>
    </w:p>
    <w:p w14:paraId="203AE699" w14:textId="77777777" w:rsidR="00283030" w:rsidRPr="00A62C68" w:rsidRDefault="001877EF" w:rsidP="002B2826">
      <w:pPr>
        <w:rPr>
          <w:rFonts w:ascii="Times New Roman" w:hAnsi="Times New Roman"/>
          <w:sz w:val="2"/>
        </w:rPr>
      </w:pPr>
      <w:r w:rsidRPr="00A62C68">
        <w:rPr>
          <w:rFonts w:ascii="Times New Roman" w:hAnsi="Times New Roman"/>
        </w:rPr>
        <w:t xml:space="preserve"> </w:t>
      </w:r>
    </w:p>
    <w:p w14:paraId="0EAD319C" w14:textId="494965E3" w:rsidR="00283030" w:rsidRPr="00A62C68" w:rsidRDefault="00532028" w:rsidP="00283030">
      <w:pPr>
        <w:jc w:val="center"/>
        <w:rPr>
          <w:rFonts w:ascii="Times New Roman" w:hAnsi="Times New Roman"/>
          <w:b/>
          <w:sz w:val="28"/>
          <w:szCs w:val="28"/>
        </w:rPr>
      </w:pPr>
      <w:r w:rsidRPr="00A62C68">
        <w:rPr>
          <w:rFonts w:ascii="Times New Roman" w:hAnsi="Times New Roman"/>
          <w:b/>
          <w:sz w:val="28"/>
          <w:szCs w:val="28"/>
        </w:rPr>
        <w:t xml:space="preserve"> </w:t>
      </w:r>
      <w:r w:rsidR="008E0176" w:rsidRPr="00A62C68">
        <w:rPr>
          <w:rFonts w:ascii="Times New Roman" w:hAnsi="Times New Roman"/>
          <w:b/>
          <w:sz w:val="28"/>
          <w:szCs w:val="28"/>
        </w:rPr>
        <w:t xml:space="preserve">School of </w:t>
      </w:r>
      <w:r w:rsidR="005D74EC" w:rsidRPr="00A62C68">
        <w:rPr>
          <w:rFonts w:ascii="Times New Roman" w:hAnsi="Times New Roman"/>
          <w:b/>
          <w:sz w:val="28"/>
          <w:szCs w:val="28"/>
        </w:rPr>
        <w:t>Management</w:t>
      </w:r>
      <w:r w:rsidRPr="00A62C68">
        <w:rPr>
          <w:rFonts w:ascii="Times New Roman" w:hAnsi="Times New Roman"/>
          <w:b/>
          <w:sz w:val="28"/>
          <w:szCs w:val="28"/>
        </w:rPr>
        <w:t xml:space="preserve">          </w:t>
      </w:r>
    </w:p>
    <w:p w14:paraId="2554DFBA" w14:textId="08792FFD" w:rsidR="0073303C" w:rsidRPr="00A62C68" w:rsidRDefault="007733D7" w:rsidP="00283030">
      <w:pPr>
        <w:jc w:val="center"/>
        <w:rPr>
          <w:rFonts w:ascii="Times New Roman" w:hAnsi="Times New Roman"/>
          <w:b/>
          <w:sz w:val="24"/>
          <w:szCs w:val="24"/>
        </w:rPr>
      </w:pPr>
      <w:r>
        <w:rPr>
          <w:rFonts w:ascii="Times New Roman" w:hAnsi="Times New Roman"/>
          <w:b/>
          <w:sz w:val="24"/>
          <w:szCs w:val="24"/>
        </w:rPr>
        <w:t xml:space="preserve">Summer Term </w:t>
      </w:r>
      <w:r w:rsidR="0094180B" w:rsidRPr="00A62C68">
        <w:rPr>
          <w:rFonts w:ascii="Times New Roman" w:hAnsi="Times New Roman"/>
          <w:b/>
          <w:sz w:val="24"/>
          <w:szCs w:val="24"/>
        </w:rPr>
        <w:t>En</w:t>
      </w:r>
      <w:r w:rsidR="00CF3348" w:rsidRPr="00A62C68">
        <w:rPr>
          <w:rFonts w:ascii="Times New Roman" w:hAnsi="Times New Roman"/>
          <w:b/>
          <w:sz w:val="24"/>
          <w:szCs w:val="24"/>
        </w:rPr>
        <w:t>d-</w:t>
      </w:r>
      <w:r w:rsidR="00E620E0" w:rsidRPr="00A62C68">
        <w:rPr>
          <w:rFonts w:ascii="Times New Roman" w:hAnsi="Times New Roman"/>
          <w:b/>
          <w:sz w:val="24"/>
          <w:szCs w:val="24"/>
        </w:rPr>
        <w:t>Term Examination</w:t>
      </w:r>
      <w:r w:rsidR="00890856" w:rsidRPr="00A62C68">
        <w:rPr>
          <w:rFonts w:ascii="Times New Roman" w:hAnsi="Times New Roman"/>
          <w:b/>
          <w:sz w:val="24"/>
          <w:szCs w:val="24"/>
        </w:rPr>
        <w:t xml:space="preserve"> - </w:t>
      </w:r>
      <w:r w:rsidR="00461EB7" w:rsidRPr="00A62C68">
        <w:rPr>
          <w:rFonts w:ascii="Times New Roman" w:hAnsi="Times New Roman"/>
          <w:b/>
          <w:sz w:val="24"/>
          <w:szCs w:val="24"/>
        </w:rPr>
        <w:t>August</w:t>
      </w:r>
      <w:r w:rsidR="008F2BB0" w:rsidRPr="00A62C68">
        <w:rPr>
          <w:rFonts w:ascii="Times New Roman" w:hAnsi="Times New Roman"/>
          <w:b/>
          <w:sz w:val="24"/>
          <w:szCs w:val="24"/>
        </w:rPr>
        <w:t xml:space="preserve"> 202</w:t>
      </w:r>
      <w:r w:rsidR="009B2616" w:rsidRPr="00A62C68">
        <w:rPr>
          <w:rFonts w:ascii="Times New Roman" w:hAnsi="Times New Roman"/>
          <w:b/>
          <w:sz w:val="24"/>
          <w:szCs w:val="24"/>
        </w:rPr>
        <w:t>4</w:t>
      </w:r>
    </w:p>
    <w:p w14:paraId="13439B34" w14:textId="5B81EBCE" w:rsidR="006321F4" w:rsidRPr="00A62C68" w:rsidRDefault="006321F4" w:rsidP="00283030">
      <w:pPr>
        <w:jc w:val="center"/>
        <w:rPr>
          <w:rFonts w:ascii="Times New Roman" w:hAnsi="Times New Roman"/>
          <w:b/>
          <w:sz w:val="24"/>
          <w:szCs w:val="24"/>
        </w:rPr>
      </w:pPr>
      <w:r w:rsidRPr="00A62C68">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B63535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75B2A">
                              <w:rPr>
                                <w:rFonts w:ascii="Arial" w:hAnsi="Arial" w:cs="Arial"/>
                                <w:color w:val="000000" w:themeColor="text1"/>
                              </w:rPr>
                              <w:t xml:space="preserve">05 August </w:t>
                            </w:r>
                            <w:r w:rsidR="007337EB">
                              <w:rPr>
                                <w:rFonts w:ascii="Arial" w:hAnsi="Arial" w:cs="Arial"/>
                                <w:color w:val="000000" w:themeColor="text1"/>
                              </w:rPr>
                              <w:t>202</w:t>
                            </w:r>
                            <w:r w:rsidR="009B2616">
                              <w:rPr>
                                <w:rFonts w:ascii="Arial" w:hAnsi="Arial" w:cs="Arial"/>
                                <w:color w:val="000000" w:themeColor="text1"/>
                              </w:rPr>
                              <w:t>4</w:t>
                            </w:r>
                          </w:p>
                          <w:p w14:paraId="6658F460" w14:textId="3D37CAF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A4DD1">
                              <w:rPr>
                                <w:rFonts w:ascii="Arial" w:hAnsi="Arial" w:cs="Arial"/>
                                <w:color w:val="000000" w:themeColor="text1"/>
                              </w:rPr>
                              <w:t>1:00Pm – 04:0</w:t>
                            </w:r>
                            <w:bookmarkStart w:id="0" w:name="_GoBack"/>
                            <w:bookmarkEnd w:id="0"/>
                            <w:r w:rsidR="00175B2A">
                              <w:rPr>
                                <w:rFonts w:ascii="Arial" w:hAnsi="Arial" w:cs="Arial"/>
                                <w:color w:val="000000" w:themeColor="text1"/>
                              </w:rPr>
                              <w:t>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0B63535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75B2A">
                        <w:rPr>
                          <w:rFonts w:ascii="Arial" w:hAnsi="Arial" w:cs="Arial"/>
                          <w:color w:val="000000" w:themeColor="text1"/>
                        </w:rPr>
                        <w:t xml:space="preserve">05 August </w:t>
                      </w:r>
                      <w:r w:rsidR="007337EB">
                        <w:rPr>
                          <w:rFonts w:ascii="Arial" w:hAnsi="Arial" w:cs="Arial"/>
                          <w:color w:val="000000" w:themeColor="text1"/>
                        </w:rPr>
                        <w:t>202</w:t>
                      </w:r>
                      <w:r w:rsidR="009B2616">
                        <w:rPr>
                          <w:rFonts w:ascii="Arial" w:hAnsi="Arial" w:cs="Arial"/>
                          <w:color w:val="000000" w:themeColor="text1"/>
                        </w:rPr>
                        <w:t>4</w:t>
                      </w:r>
                    </w:p>
                    <w:p w14:paraId="6658F460" w14:textId="3D37CAF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A4DD1">
                        <w:rPr>
                          <w:rFonts w:ascii="Arial" w:hAnsi="Arial" w:cs="Arial"/>
                          <w:color w:val="000000" w:themeColor="text1"/>
                        </w:rPr>
                        <w:t>1:00Pm – 04:0</w:t>
                      </w:r>
                      <w:bookmarkStart w:id="1" w:name="_GoBack"/>
                      <w:bookmarkEnd w:id="1"/>
                      <w:r w:rsidR="00175B2A">
                        <w:rPr>
                          <w:rFonts w:ascii="Arial" w:hAnsi="Arial" w:cs="Arial"/>
                          <w:color w:val="000000" w:themeColor="text1"/>
                        </w:rPr>
                        <w:t>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A62C68">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3B97AE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p>
                          <w:p w14:paraId="419F5C31" w14:textId="06BE1DA5"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5B4649">
                              <w:rPr>
                                <w:rFonts w:ascii="Arial" w:hAnsi="Arial" w:cs="Arial"/>
                                <w:color w:val="000000" w:themeColor="text1"/>
                              </w:rPr>
                              <w:t>MBA2022</w:t>
                            </w:r>
                          </w:p>
                          <w:p w14:paraId="19A088E3" w14:textId="0B28443E" w:rsidR="00F65913" w:rsidRPr="005B4649" w:rsidRDefault="00F65913" w:rsidP="005B4649">
                            <w:pPr>
                              <w:spacing w:after="0" w:line="240" w:lineRule="auto"/>
                              <w:rPr>
                                <w:rFonts w:cs="Calibri"/>
                                <w:color w:val="000000"/>
                                <w:lang w:val="en-IN" w:eastAsia="en-IN"/>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B4649" w:rsidRPr="005B4649">
                              <w:rPr>
                                <w:rFonts w:cs="Calibri"/>
                                <w:color w:val="000000"/>
                                <w:sz w:val="28"/>
                                <w:lang w:val="en-IN" w:eastAsia="en-IN"/>
                              </w:rPr>
                              <w:t>Consumer Behaviour and Practices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33B97AE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p>
                    <w:p w14:paraId="419F5C31" w14:textId="06BE1DA5"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5B4649">
                        <w:rPr>
                          <w:rFonts w:ascii="Arial" w:hAnsi="Arial" w:cs="Arial"/>
                          <w:color w:val="000000" w:themeColor="text1"/>
                        </w:rPr>
                        <w:t>MBA2022</w:t>
                      </w:r>
                    </w:p>
                    <w:p w14:paraId="19A088E3" w14:textId="0B28443E" w:rsidR="00F65913" w:rsidRPr="005B4649" w:rsidRDefault="00F65913" w:rsidP="005B4649">
                      <w:pPr>
                        <w:spacing w:after="0" w:line="240" w:lineRule="auto"/>
                        <w:rPr>
                          <w:rFonts w:cs="Calibri"/>
                          <w:color w:val="000000"/>
                          <w:lang w:val="en-IN" w:eastAsia="en-IN"/>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B4649" w:rsidRPr="005B4649">
                        <w:rPr>
                          <w:rFonts w:cs="Calibri"/>
                          <w:color w:val="000000"/>
                          <w:sz w:val="28"/>
                          <w:lang w:val="en-IN" w:eastAsia="en-IN"/>
                        </w:rPr>
                        <w:t>Consumer Behaviour and Practices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Pr="00A62C68" w:rsidRDefault="00283030">
      <w:pPr>
        <w:rPr>
          <w:rFonts w:ascii="Times New Roman" w:hAnsi="Times New Roman"/>
        </w:rPr>
      </w:pPr>
    </w:p>
    <w:p w14:paraId="59D285C9" w14:textId="77777777" w:rsidR="00283030" w:rsidRPr="00A62C68" w:rsidRDefault="00283030">
      <w:pPr>
        <w:rPr>
          <w:rFonts w:ascii="Times New Roman" w:hAnsi="Times New Roman"/>
        </w:rPr>
      </w:pPr>
    </w:p>
    <w:p w14:paraId="7C635D7D" w14:textId="18200BB8" w:rsidR="00283030" w:rsidRPr="00A62C68" w:rsidRDefault="00F45872" w:rsidP="003F4E9F">
      <w:pPr>
        <w:pBdr>
          <w:bottom w:val="single" w:sz="4" w:space="5" w:color="auto"/>
        </w:pBdr>
        <w:rPr>
          <w:rFonts w:ascii="Times New Roman" w:hAnsi="Times New Roman"/>
          <w:b/>
          <w:sz w:val="24"/>
        </w:rPr>
      </w:pPr>
      <w:r w:rsidRPr="00A62C68">
        <w:rPr>
          <w:rFonts w:ascii="Times New Roman" w:hAnsi="Times New Roman"/>
          <w:b/>
          <w:sz w:val="24"/>
        </w:rPr>
        <w:t xml:space="preserve"> </w:t>
      </w:r>
    </w:p>
    <w:p w14:paraId="0B066CB7" w14:textId="77777777" w:rsidR="004F4DA9" w:rsidRPr="00A62C68" w:rsidRDefault="00931589" w:rsidP="004F4DA9">
      <w:pPr>
        <w:spacing w:after="0"/>
        <w:rPr>
          <w:rFonts w:ascii="Times New Roman" w:hAnsi="Times New Roman"/>
          <w:b/>
          <w:sz w:val="24"/>
        </w:rPr>
      </w:pPr>
      <w:r w:rsidRPr="00A62C68">
        <w:rPr>
          <w:rFonts w:ascii="Times New Roman" w:hAnsi="Times New Roman"/>
          <w:b/>
          <w:sz w:val="24"/>
        </w:rPr>
        <w:t xml:space="preserve">          </w:t>
      </w:r>
      <w:r w:rsidR="004F4DA9" w:rsidRPr="00A62C68">
        <w:rPr>
          <w:rFonts w:ascii="Times New Roman" w:hAnsi="Times New Roman"/>
          <w:b/>
          <w:sz w:val="24"/>
        </w:rPr>
        <w:t>Instruction</w:t>
      </w:r>
      <w:r w:rsidR="00575F88" w:rsidRPr="00A62C68">
        <w:rPr>
          <w:rFonts w:ascii="Times New Roman" w:hAnsi="Times New Roman"/>
          <w:b/>
          <w:sz w:val="24"/>
        </w:rPr>
        <w:t>s</w:t>
      </w:r>
      <w:r w:rsidR="004F4DA9" w:rsidRPr="00A62C68">
        <w:rPr>
          <w:rFonts w:ascii="Times New Roman" w:hAnsi="Times New Roman"/>
          <w:b/>
          <w:sz w:val="24"/>
        </w:rPr>
        <w:t>:</w:t>
      </w:r>
    </w:p>
    <w:p w14:paraId="7B949714" w14:textId="55A24A1F" w:rsidR="0074725E" w:rsidRPr="00A62C68" w:rsidRDefault="0074725E" w:rsidP="0074725E">
      <w:pPr>
        <w:pStyle w:val="ListParagraph"/>
        <w:numPr>
          <w:ilvl w:val="0"/>
          <w:numId w:val="1"/>
        </w:numPr>
        <w:spacing w:after="0"/>
        <w:ind w:left="1080" w:hanging="371"/>
        <w:jc w:val="both"/>
        <w:rPr>
          <w:rFonts w:ascii="Times New Roman" w:hAnsi="Times New Roman"/>
          <w:i/>
        </w:rPr>
      </w:pPr>
      <w:r w:rsidRPr="00A62C68">
        <w:rPr>
          <w:rFonts w:ascii="Times New Roman" w:hAnsi="Times New Roman"/>
          <w:i/>
        </w:rPr>
        <w:t xml:space="preserve">Read the </w:t>
      </w:r>
      <w:r w:rsidR="003F4E9F" w:rsidRPr="00A62C68">
        <w:rPr>
          <w:rFonts w:ascii="Times New Roman" w:hAnsi="Times New Roman"/>
          <w:i/>
        </w:rPr>
        <w:t xml:space="preserve">all </w:t>
      </w:r>
      <w:r w:rsidRPr="00A62C68">
        <w:rPr>
          <w:rFonts w:ascii="Times New Roman" w:hAnsi="Times New Roman"/>
          <w:i/>
        </w:rPr>
        <w:t>question</w:t>
      </w:r>
      <w:r w:rsidR="003F4E9F" w:rsidRPr="00A62C68">
        <w:rPr>
          <w:rFonts w:ascii="Times New Roman" w:hAnsi="Times New Roman"/>
          <w:i/>
        </w:rPr>
        <w:t>s</w:t>
      </w:r>
      <w:r w:rsidRPr="00A62C68">
        <w:rPr>
          <w:rFonts w:ascii="Times New Roman" w:hAnsi="Times New Roman"/>
          <w:i/>
        </w:rPr>
        <w:t xml:space="preserve"> </w:t>
      </w:r>
      <w:r w:rsidR="003F4E9F" w:rsidRPr="00A62C68">
        <w:rPr>
          <w:rFonts w:ascii="Times New Roman" w:hAnsi="Times New Roman"/>
          <w:i/>
        </w:rPr>
        <w:t>carefull</w:t>
      </w:r>
      <w:r w:rsidRPr="00A62C68">
        <w:rPr>
          <w:rFonts w:ascii="Times New Roman" w:hAnsi="Times New Roman"/>
          <w:i/>
        </w:rPr>
        <w:t xml:space="preserve">y and answer </w:t>
      </w:r>
      <w:r w:rsidR="003F4E9F" w:rsidRPr="00A62C68">
        <w:rPr>
          <w:rFonts w:ascii="Times New Roman" w:hAnsi="Times New Roman"/>
          <w:i/>
        </w:rPr>
        <w:t>accordingly</w:t>
      </w:r>
      <w:r w:rsidRPr="00A62C68">
        <w:rPr>
          <w:rFonts w:ascii="Times New Roman" w:hAnsi="Times New Roman"/>
          <w:i/>
        </w:rPr>
        <w:t xml:space="preserve">. </w:t>
      </w:r>
    </w:p>
    <w:p w14:paraId="663FA205" w14:textId="1F5AF647" w:rsidR="00283030" w:rsidRPr="00A62C68" w:rsidRDefault="00580FDC" w:rsidP="0074725E">
      <w:pPr>
        <w:pStyle w:val="ListParagraph"/>
        <w:numPr>
          <w:ilvl w:val="0"/>
          <w:numId w:val="1"/>
        </w:numPr>
        <w:spacing w:after="0"/>
        <w:ind w:left="1080" w:hanging="371"/>
        <w:jc w:val="both"/>
        <w:rPr>
          <w:rFonts w:ascii="Times New Roman" w:hAnsi="Times New Roman"/>
          <w:i/>
        </w:rPr>
      </w:pPr>
      <w:r w:rsidRPr="00A62C68">
        <w:rPr>
          <w:rFonts w:ascii="Times New Roman" w:hAnsi="Times New Roman"/>
          <w:i/>
        </w:rPr>
        <w:t xml:space="preserve">Do not write any </w:t>
      </w:r>
      <w:r w:rsidR="005D74EC" w:rsidRPr="00A62C68">
        <w:rPr>
          <w:rFonts w:ascii="Times New Roman" w:hAnsi="Times New Roman"/>
          <w:i/>
        </w:rPr>
        <w:t>information</w:t>
      </w:r>
      <w:r w:rsidRPr="00A62C68">
        <w:rPr>
          <w:rFonts w:ascii="Times New Roman" w:hAnsi="Times New Roman"/>
          <w:i/>
        </w:rPr>
        <w:t xml:space="preserve"> on the question paper other than roll number.</w:t>
      </w:r>
    </w:p>
    <w:p w14:paraId="7537E2E6" w14:textId="36E7A021" w:rsidR="005D74EC" w:rsidRPr="00A62C68" w:rsidRDefault="005D74EC" w:rsidP="0074725E">
      <w:pPr>
        <w:pStyle w:val="ListParagraph"/>
        <w:numPr>
          <w:ilvl w:val="0"/>
          <w:numId w:val="1"/>
        </w:numPr>
        <w:spacing w:after="0"/>
        <w:ind w:left="1080" w:hanging="371"/>
        <w:jc w:val="both"/>
        <w:rPr>
          <w:rFonts w:ascii="Times New Roman" w:hAnsi="Times New Roman"/>
          <w:i/>
        </w:rPr>
      </w:pPr>
      <w:r w:rsidRPr="00A62C68">
        <w:rPr>
          <w:rFonts w:ascii="Times New Roman" w:hAnsi="Times New Roman"/>
          <w:i/>
        </w:rPr>
        <w:t>Question paper consists of 3 parts.</w:t>
      </w:r>
    </w:p>
    <w:p w14:paraId="323789FC" w14:textId="471C0C8E" w:rsidR="00AE1AD5" w:rsidRPr="00A62C68" w:rsidRDefault="00AE1AD5" w:rsidP="0052778D">
      <w:pPr>
        <w:pBdr>
          <w:bottom w:val="single" w:sz="4" w:space="1" w:color="auto"/>
        </w:pBdr>
        <w:spacing w:after="0"/>
        <w:jc w:val="both"/>
        <w:rPr>
          <w:rFonts w:ascii="Times New Roman" w:hAnsi="Times New Roman"/>
          <w:b/>
          <w:sz w:val="24"/>
          <w:szCs w:val="24"/>
        </w:rPr>
      </w:pPr>
    </w:p>
    <w:p w14:paraId="57A4ED0E" w14:textId="77777777" w:rsidR="0094180B" w:rsidRPr="00A62C68" w:rsidRDefault="0094180B" w:rsidP="00536AE7">
      <w:pPr>
        <w:jc w:val="center"/>
        <w:rPr>
          <w:rFonts w:ascii="Times New Roman" w:hAnsi="Times New Roman"/>
          <w:b/>
          <w:sz w:val="24"/>
          <w:szCs w:val="24"/>
        </w:rPr>
      </w:pPr>
    </w:p>
    <w:p w14:paraId="1F96B5D8" w14:textId="015FED43" w:rsidR="009B2616" w:rsidRPr="00A62C68" w:rsidRDefault="005D74EC" w:rsidP="00536AE7">
      <w:pPr>
        <w:jc w:val="center"/>
        <w:rPr>
          <w:rFonts w:ascii="Times New Roman" w:hAnsi="Times New Roman"/>
          <w:b/>
          <w:sz w:val="24"/>
          <w:szCs w:val="24"/>
        </w:rPr>
      </w:pPr>
      <w:r w:rsidRPr="00A62C68">
        <w:rPr>
          <w:rFonts w:ascii="Times New Roman" w:hAnsi="Times New Roman"/>
          <w:b/>
          <w:sz w:val="24"/>
          <w:szCs w:val="24"/>
        </w:rPr>
        <w:t>PART A</w:t>
      </w:r>
    </w:p>
    <w:p w14:paraId="5F241404" w14:textId="0F3D868C" w:rsidR="00536AE7" w:rsidRPr="00A62C68" w:rsidRDefault="003F4E9F" w:rsidP="00536AE7">
      <w:pPr>
        <w:rPr>
          <w:rFonts w:ascii="Times New Roman" w:hAnsi="Times New Roman"/>
          <w:b/>
          <w:sz w:val="24"/>
          <w:szCs w:val="24"/>
        </w:rPr>
      </w:pPr>
      <w:r w:rsidRPr="00A62C68">
        <w:rPr>
          <w:rFonts w:ascii="Times New Roman" w:hAnsi="Times New Roman"/>
          <w:b/>
          <w:sz w:val="24"/>
          <w:szCs w:val="24"/>
        </w:rPr>
        <w:t xml:space="preserve">Answer </w:t>
      </w:r>
      <w:r w:rsidR="00F93F78" w:rsidRPr="00A62C68">
        <w:rPr>
          <w:rFonts w:ascii="Times New Roman" w:hAnsi="Times New Roman"/>
          <w:b/>
          <w:sz w:val="24"/>
          <w:szCs w:val="24"/>
        </w:rPr>
        <w:t xml:space="preserve">any </w:t>
      </w:r>
      <w:r w:rsidR="0094180B" w:rsidRPr="00A62C68">
        <w:rPr>
          <w:rFonts w:ascii="Times New Roman" w:hAnsi="Times New Roman"/>
          <w:b/>
          <w:sz w:val="24"/>
          <w:szCs w:val="24"/>
        </w:rPr>
        <w:t>10</w:t>
      </w:r>
      <w:r w:rsidR="00F93F78" w:rsidRPr="00A62C68">
        <w:rPr>
          <w:rFonts w:ascii="Times New Roman" w:hAnsi="Times New Roman"/>
          <w:b/>
          <w:sz w:val="24"/>
          <w:szCs w:val="24"/>
        </w:rPr>
        <w:t xml:space="preserve"> </w:t>
      </w:r>
      <w:r w:rsidRPr="00A62C68">
        <w:rPr>
          <w:rFonts w:ascii="Times New Roman" w:hAnsi="Times New Roman"/>
          <w:b/>
          <w:sz w:val="24"/>
          <w:szCs w:val="24"/>
        </w:rPr>
        <w:t>Questions. E</w:t>
      </w:r>
      <w:r w:rsidR="006A7C8E" w:rsidRPr="00A62C68">
        <w:rPr>
          <w:rFonts w:ascii="Times New Roman" w:hAnsi="Times New Roman"/>
          <w:b/>
          <w:sz w:val="24"/>
          <w:szCs w:val="24"/>
        </w:rPr>
        <w:t xml:space="preserve">ach question carries </w:t>
      </w:r>
      <w:r w:rsidR="00F93F78" w:rsidRPr="00A62C68">
        <w:rPr>
          <w:rFonts w:ascii="Times New Roman" w:hAnsi="Times New Roman"/>
          <w:b/>
          <w:sz w:val="24"/>
          <w:szCs w:val="24"/>
        </w:rPr>
        <w:t>3</w:t>
      </w:r>
      <w:r w:rsidR="005B2D15" w:rsidRPr="00A62C68">
        <w:rPr>
          <w:rFonts w:ascii="Times New Roman" w:hAnsi="Times New Roman"/>
          <w:b/>
          <w:sz w:val="24"/>
          <w:szCs w:val="24"/>
        </w:rPr>
        <w:t xml:space="preserve"> </w:t>
      </w:r>
      <w:r w:rsidRPr="00A62C68">
        <w:rPr>
          <w:rFonts w:ascii="Times New Roman" w:hAnsi="Times New Roman"/>
          <w:b/>
          <w:sz w:val="24"/>
          <w:szCs w:val="24"/>
        </w:rPr>
        <w:t>marks.</w:t>
      </w:r>
      <w:r w:rsidRPr="00A62C68">
        <w:rPr>
          <w:rFonts w:ascii="Times New Roman" w:hAnsi="Times New Roman"/>
          <w:b/>
          <w:sz w:val="24"/>
          <w:szCs w:val="24"/>
        </w:rPr>
        <w:tab/>
        <w:t xml:space="preserve">        </w:t>
      </w:r>
      <w:r w:rsidR="009B2616" w:rsidRPr="00A62C68">
        <w:rPr>
          <w:rFonts w:ascii="Times New Roman" w:hAnsi="Times New Roman"/>
          <w:b/>
          <w:sz w:val="24"/>
          <w:szCs w:val="24"/>
        </w:rPr>
        <w:t xml:space="preserve">        </w:t>
      </w:r>
      <w:r w:rsidRPr="00A62C68">
        <w:rPr>
          <w:rFonts w:ascii="Times New Roman" w:hAnsi="Times New Roman"/>
          <w:b/>
          <w:sz w:val="24"/>
          <w:szCs w:val="24"/>
        </w:rPr>
        <w:t>(</w:t>
      </w:r>
      <w:r w:rsidR="00F93F78" w:rsidRPr="00A62C68">
        <w:rPr>
          <w:rFonts w:ascii="Times New Roman" w:hAnsi="Times New Roman"/>
          <w:b/>
          <w:sz w:val="24"/>
          <w:szCs w:val="24"/>
        </w:rPr>
        <w:t>10</w:t>
      </w:r>
      <w:r w:rsidRPr="00A62C68">
        <w:rPr>
          <w:rFonts w:ascii="Times New Roman" w:hAnsi="Times New Roman"/>
          <w:b/>
          <w:sz w:val="24"/>
          <w:szCs w:val="24"/>
        </w:rPr>
        <w:t xml:space="preserve">Qx </w:t>
      </w:r>
      <w:r w:rsidR="00F93F78" w:rsidRPr="00A62C68">
        <w:rPr>
          <w:rFonts w:ascii="Times New Roman" w:hAnsi="Times New Roman"/>
          <w:b/>
          <w:sz w:val="24"/>
          <w:szCs w:val="24"/>
        </w:rPr>
        <w:t>3</w:t>
      </w:r>
      <w:r w:rsidRPr="00A62C68">
        <w:rPr>
          <w:rFonts w:ascii="Times New Roman" w:hAnsi="Times New Roman"/>
          <w:b/>
          <w:sz w:val="24"/>
          <w:szCs w:val="24"/>
        </w:rPr>
        <w:t>M=</w:t>
      </w:r>
      <w:r w:rsidR="00845B53" w:rsidRPr="00A62C68">
        <w:rPr>
          <w:rFonts w:ascii="Times New Roman" w:hAnsi="Times New Roman"/>
          <w:b/>
          <w:sz w:val="24"/>
          <w:szCs w:val="24"/>
        </w:rPr>
        <w:t xml:space="preserve"> </w:t>
      </w:r>
      <w:r w:rsidR="0094180B" w:rsidRPr="00A62C68">
        <w:rPr>
          <w:rFonts w:ascii="Times New Roman" w:hAnsi="Times New Roman"/>
          <w:b/>
          <w:sz w:val="24"/>
          <w:szCs w:val="24"/>
        </w:rPr>
        <w:t>30</w:t>
      </w:r>
      <w:r w:rsidRPr="00A62C68">
        <w:rPr>
          <w:rFonts w:ascii="Times New Roman" w:hAnsi="Times New Roman"/>
          <w:b/>
          <w:sz w:val="24"/>
          <w:szCs w:val="24"/>
        </w:rPr>
        <w:t xml:space="preserve">) </w:t>
      </w:r>
    </w:p>
    <w:p w14:paraId="12AE9BD1" w14:textId="6851D1FA" w:rsidR="0094180B" w:rsidRPr="00A62C68" w:rsidRDefault="00773B4D"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01</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19BF7C3B" w14:textId="75B0ECE0" w:rsidR="00FF0686" w:rsidRPr="00A62C68" w:rsidRDefault="00FF0686" w:rsidP="00FF0686">
      <w:pPr>
        <w:shd w:val="clear" w:color="auto" w:fill="FFFFFF"/>
        <w:spacing w:after="0" w:line="360" w:lineRule="auto"/>
        <w:ind w:firstLine="720"/>
        <w:rPr>
          <w:rFonts w:ascii="Times New Roman" w:hAnsi="Times New Roman"/>
          <w:color w:val="212529"/>
          <w:lang w:eastAsia="en-IN"/>
        </w:rPr>
      </w:pPr>
      <w:r w:rsidRPr="00A62C68">
        <w:rPr>
          <w:rFonts w:ascii="Times New Roman" w:hAnsi="Times New Roman"/>
          <w:color w:val="212529"/>
          <w:lang w:eastAsia="en-IN"/>
        </w:rPr>
        <w:t xml:space="preserve">Outline the digital trends that influence consumer </w:t>
      </w:r>
      <w:proofErr w:type="spellStart"/>
      <w:r w:rsidRPr="00A62C68">
        <w:rPr>
          <w:rFonts w:ascii="Times New Roman" w:hAnsi="Times New Roman"/>
          <w:color w:val="212529"/>
          <w:lang w:eastAsia="en-IN"/>
        </w:rPr>
        <w:t>behaviour</w:t>
      </w:r>
      <w:proofErr w:type="spellEnd"/>
    </w:p>
    <w:p w14:paraId="4F9C4F61" w14:textId="77777777" w:rsidR="0094180B" w:rsidRPr="00A62C68" w:rsidRDefault="0094180B" w:rsidP="0094180B">
      <w:pPr>
        <w:pStyle w:val="ListParagraph"/>
        <w:rPr>
          <w:rFonts w:ascii="Times New Roman" w:hAnsi="Times New Roman"/>
        </w:rPr>
      </w:pPr>
    </w:p>
    <w:p w14:paraId="3A9E2DC1" w14:textId="51F634FA" w:rsidR="0094180B"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02</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5AAEBDA4" w14:textId="7E5DE804" w:rsidR="00FF0686" w:rsidRPr="00A62C68" w:rsidRDefault="00FF0686" w:rsidP="00FF0686">
      <w:pPr>
        <w:shd w:val="clear" w:color="auto" w:fill="FFFFFF"/>
        <w:spacing w:after="0" w:line="360" w:lineRule="auto"/>
        <w:ind w:firstLine="720"/>
        <w:rPr>
          <w:rFonts w:ascii="Times New Roman" w:hAnsi="Times New Roman"/>
          <w:color w:val="212529"/>
          <w:lang w:eastAsia="en-IN"/>
        </w:rPr>
      </w:pPr>
      <w:r w:rsidRPr="00A62C68">
        <w:rPr>
          <w:rFonts w:ascii="Times New Roman" w:hAnsi="Times New Roman"/>
          <w:color w:val="212529"/>
          <w:lang w:eastAsia="en-IN"/>
        </w:rPr>
        <w:t>List and briefly explain the characteristics of any two types of digital consumers</w:t>
      </w:r>
    </w:p>
    <w:p w14:paraId="614E2612" w14:textId="77777777" w:rsidR="0094180B" w:rsidRPr="00A62C68" w:rsidRDefault="0094180B" w:rsidP="0094180B">
      <w:pPr>
        <w:pStyle w:val="ListParagraph"/>
        <w:rPr>
          <w:rFonts w:ascii="Times New Roman" w:hAnsi="Times New Roman"/>
        </w:rPr>
      </w:pPr>
    </w:p>
    <w:p w14:paraId="0E175C08" w14:textId="6A941F01" w:rsidR="0094180B"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03</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31324A11" w14:textId="4713B337" w:rsidR="0094180B" w:rsidRPr="00A62C68" w:rsidRDefault="0094180B" w:rsidP="009743B4">
      <w:pPr>
        <w:ind w:left="360" w:firstLine="360"/>
        <w:rPr>
          <w:rFonts w:ascii="Times New Roman" w:hAnsi="Times New Roman"/>
        </w:rPr>
      </w:pPr>
      <w:r w:rsidRPr="00A62C68">
        <w:rPr>
          <w:rFonts w:ascii="Times New Roman" w:hAnsi="Times New Roman"/>
        </w:rPr>
        <w:t xml:space="preserve"> </w:t>
      </w:r>
      <w:r w:rsidR="009743B4" w:rsidRPr="00A62C68">
        <w:rPr>
          <w:rFonts w:ascii="Times New Roman" w:hAnsi="Times New Roman"/>
        </w:rPr>
        <w:t>Describe the concept of consumer involvement and explain how it affects purchasing decisions</w:t>
      </w:r>
      <w:r w:rsidRPr="00A62C68">
        <w:rPr>
          <w:rFonts w:ascii="Times New Roman" w:hAnsi="Times New Roman"/>
        </w:rPr>
        <w:t xml:space="preserve">                       </w:t>
      </w:r>
    </w:p>
    <w:p w14:paraId="715039A0" w14:textId="7C7CBAEB" w:rsidR="0094180B"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04</w:t>
      </w:r>
      <w:r w:rsidRPr="00A62C68">
        <w:rPr>
          <w:rFonts w:ascii="Times New Roman" w:hAnsi="Times New Roman"/>
        </w:rPr>
        <w:tab/>
      </w:r>
      <w:r w:rsidR="00675EEE" w:rsidRPr="00A62C68">
        <w:rPr>
          <w:rFonts w:ascii="Times New Roman" w:hAnsi="Times New Roman"/>
        </w:rPr>
        <w:t>Knowledge)</w:t>
      </w:r>
    </w:p>
    <w:p w14:paraId="2DBFABF5" w14:textId="34484FC9" w:rsidR="0094180B" w:rsidRPr="00A62C68" w:rsidRDefault="009743B4" w:rsidP="0094180B">
      <w:pPr>
        <w:pStyle w:val="ListParagraph"/>
        <w:rPr>
          <w:rFonts w:ascii="Times New Roman" w:hAnsi="Times New Roman"/>
        </w:rPr>
      </w:pPr>
      <w:r w:rsidRPr="00A62C68">
        <w:rPr>
          <w:rFonts w:ascii="Times New Roman" w:hAnsi="Times New Roman"/>
        </w:rPr>
        <w:t>Explain how cultural factors influence consumer behavior. Provide two examples to support your explanation</w:t>
      </w:r>
    </w:p>
    <w:p w14:paraId="5529A87C" w14:textId="77777777" w:rsidR="009743B4" w:rsidRPr="00A62C68" w:rsidRDefault="009743B4" w:rsidP="0094180B">
      <w:pPr>
        <w:pStyle w:val="ListParagraph"/>
        <w:rPr>
          <w:rFonts w:ascii="Times New Roman" w:hAnsi="Times New Roman"/>
        </w:rPr>
      </w:pPr>
    </w:p>
    <w:p w14:paraId="2D34A129" w14:textId="7FFAE67D" w:rsidR="0094180B"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05</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75E07CC0" w14:textId="77777777" w:rsidR="00C30B1B" w:rsidRPr="00A62C68" w:rsidRDefault="00C30B1B" w:rsidP="0094180B">
      <w:pPr>
        <w:pStyle w:val="ListParagraph"/>
        <w:rPr>
          <w:rFonts w:ascii="Times New Roman" w:hAnsi="Times New Roman"/>
        </w:rPr>
      </w:pPr>
      <w:r w:rsidRPr="00A62C68">
        <w:rPr>
          <w:rFonts w:ascii="Times New Roman" w:hAnsi="Times New Roman"/>
        </w:rPr>
        <w:t>Explain extensive problem solving with a consumer behavior example</w:t>
      </w:r>
      <w:r w:rsidR="0094180B" w:rsidRPr="00A62C68">
        <w:rPr>
          <w:rFonts w:ascii="Times New Roman" w:hAnsi="Times New Roman"/>
        </w:rPr>
        <w:t xml:space="preserve">    </w:t>
      </w:r>
    </w:p>
    <w:p w14:paraId="57175C7D" w14:textId="4B7F8364" w:rsidR="0094180B" w:rsidRPr="00A62C68" w:rsidRDefault="0094180B" w:rsidP="0094180B">
      <w:pPr>
        <w:pStyle w:val="ListParagraph"/>
        <w:rPr>
          <w:rFonts w:ascii="Times New Roman" w:hAnsi="Times New Roman"/>
        </w:rPr>
      </w:pPr>
      <w:r w:rsidRPr="00A62C68">
        <w:rPr>
          <w:rFonts w:ascii="Times New Roman" w:hAnsi="Times New Roman"/>
        </w:rPr>
        <w:t xml:space="preserve">                                                          </w:t>
      </w:r>
    </w:p>
    <w:p w14:paraId="1CA8682E" w14:textId="0516554D" w:rsidR="008C34D7"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01</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1592B9C0" w14:textId="401EC165" w:rsidR="008C34D7" w:rsidRPr="00A62C68" w:rsidRDefault="00C30B1B" w:rsidP="008C34D7">
      <w:pPr>
        <w:pStyle w:val="ListParagraph"/>
        <w:rPr>
          <w:rFonts w:ascii="Times New Roman" w:hAnsi="Times New Roman"/>
        </w:rPr>
      </w:pPr>
      <w:r w:rsidRPr="00A62C68">
        <w:rPr>
          <w:rFonts w:ascii="Times New Roman" w:hAnsi="Times New Roman"/>
        </w:rPr>
        <w:t>Describe any three roles of the members belonging to the buying center</w:t>
      </w:r>
    </w:p>
    <w:p w14:paraId="76EE0C0A" w14:textId="77777777" w:rsidR="00C30B1B" w:rsidRPr="00A62C68" w:rsidRDefault="00C30B1B" w:rsidP="008C34D7">
      <w:pPr>
        <w:pStyle w:val="ListParagraph"/>
        <w:rPr>
          <w:rFonts w:ascii="Times New Roman" w:hAnsi="Times New Roman"/>
        </w:rPr>
      </w:pPr>
    </w:p>
    <w:p w14:paraId="0AEF3361" w14:textId="0E94DE49" w:rsidR="008C34D7" w:rsidRPr="00A62C68" w:rsidRDefault="008C34D7" w:rsidP="00C55263">
      <w:pPr>
        <w:pStyle w:val="ListParagraph"/>
        <w:numPr>
          <w:ilvl w:val="0"/>
          <w:numId w:val="3"/>
        </w:numPr>
        <w:ind w:left="720"/>
        <w:rPr>
          <w:rFonts w:ascii="Times New Roman" w:hAnsi="Times New Roman"/>
        </w:rPr>
      </w:pPr>
      <w:r w:rsidRPr="00A62C68">
        <w:rPr>
          <w:rFonts w:ascii="Times New Roman" w:hAnsi="Times New Roman"/>
        </w:rPr>
        <w:t xml:space="preserve"> Question (CO:</w:t>
      </w:r>
      <w:r w:rsidR="00FF0686" w:rsidRPr="00A62C68">
        <w:rPr>
          <w:rFonts w:ascii="Times New Roman" w:hAnsi="Times New Roman"/>
        </w:rPr>
        <w:t>02</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2640E3E4" w14:textId="6B202D37" w:rsidR="008C34D7" w:rsidRPr="00A62C68" w:rsidRDefault="00C30B1B" w:rsidP="008C34D7">
      <w:pPr>
        <w:pStyle w:val="ListParagraph"/>
        <w:rPr>
          <w:rFonts w:ascii="Times New Roman" w:hAnsi="Times New Roman"/>
        </w:rPr>
      </w:pPr>
      <w:r w:rsidRPr="00A62C68">
        <w:rPr>
          <w:rFonts w:ascii="Times New Roman" w:hAnsi="Times New Roman"/>
        </w:rPr>
        <w:t>Describe rational decision making with an example</w:t>
      </w:r>
    </w:p>
    <w:p w14:paraId="4C737FA8" w14:textId="77777777" w:rsidR="00C30B1B" w:rsidRPr="00A62C68" w:rsidRDefault="00C30B1B" w:rsidP="008C34D7">
      <w:pPr>
        <w:pStyle w:val="ListParagraph"/>
        <w:rPr>
          <w:rFonts w:ascii="Times New Roman" w:hAnsi="Times New Roman"/>
        </w:rPr>
      </w:pPr>
    </w:p>
    <w:p w14:paraId="2A958C7D" w14:textId="77777777" w:rsidR="00C30B1B" w:rsidRPr="00A62C68" w:rsidRDefault="00C30B1B" w:rsidP="008C34D7">
      <w:pPr>
        <w:pStyle w:val="ListParagraph"/>
        <w:rPr>
          <w:rFonts w:ascii="Times New Roman" w:hAnsi="Times New Roman"/>
        </w:rPr>
      </w:pPr>
    </w:p>
    <w:p w14:paraId="59FEFD1B" w14:textId="72F2034F" w:rsidR="008C34D7" w:rsidRPr="00A62C68" w:rsidRDefault="008C34D7"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03</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4CAEAFC3" w14:textId="77777777" w:rsidR="00C30B1B" w:rsidRPr="00A62C68" w:rsidRDefault="00C30B1B" w:rsidP="00C30B1B">
      <w:pPr>
        <w:spacing w:after="0" w:line="360" w:lineRule="auto"/>
        <w:ind w:firstLine="720"/>
        <w:rPr>
          <w:rFonts w:ascii="Times New Roman" w:hAnsi="Times New Roman"/>
        </w:rPr>
      </w:pPr>
      <w:r w:rsidRPr="00A62C68">
        <w:rPr>
          <w:rFonts w:ascii="Times New Roman" w:hAnsi="Times New Roman"/>
        </w:rPr>
        <w:lastRenderedPageBreak/>
        <w:t>Describe two ways in which personality can influence a consumer's purchasing decisions.</w:t>
      </w:r>
    </w:p>
    <w:p w14:paraId="00936D2D" w14:textId="77777777" w:rsidR="008C34D7" w:rsidRPr="00A62C68" w:rsidRDefault="008C34D7" w:rsidP="008C34D7">
      <w:pPr>
        <w:pStyle w:val="ListParagraph"/>
        <w:rPr>
          <w:rFonts w:ascii="Times New Roman" w:hAnsi="Times New Roman"/>
        </w:rPr>
      </w:pPr>
    </w:p>
    <w:p w14:paraId="71B324B0" w14:textId="4CF58A9F" w:rsidR="008C34D7" w:rsidRPr="00A62C68" w:rsidRDefault="008C34D7"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04</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245DE734" w14:textId="463B5680" w:rsidR="008C34D7" w:rsidRPr="00A62C68" w:rsidRDefault="00C30B1B" w:rsidP="008C34D7">
      <w:pPr>
        <w:pStyle w:val="ListParagraph"/>
        <w:rPr>
          <w:rFonts w:ascii="Times New Roman" w:hAnsi="Times New Roman"/>
        </w:rPr>
      </w:pPr>
      <w:r w:rsidRPr="00A62C68">
        <w:rPr>
          <w:rFonts w:ascii="Times New Roman" w:hAnsi="Times New Roman"/>
        </w:rPr>
        <w:t>List the socio-cultural factors that influence consumer decision making</w:t>
      </w:r>
    </w:p>
    <w:p w14:paraId="6D724417" w14:textId="77777777" w:rsidR="00C30B1B" w:rsidRPr="00A62C68" w:rsidRDefault="00C30B1B" w:rsidP="008C34D7">
      <w:pPr>
        <w:pStyle w:val="ListParagraph"/>
        <w:rPr>
          <w:rFonts w:ascii="Times New Roman" w:hAnsi="Times New Roman"/>
        </w:rPr>
      </w:pPr>
    </w:p>
    <w:p w14:paraId="2CBB3145" w14:textId="75FD9732" w:rsidR="008C34D7" w:rsidRPr="00A62C68" w:rsidRDefault="008C34D7"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05</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23173697" w14:textId="53AB0D28" w:rsidR="008C34D7" w:rsidRPr="00A62C68" w:rsidRDefault="00C30B1B" w:rsidP="008C34D7">
      <w:pPr>
        <w:pStyle w:val="ListParagraph"/>
        <w:rPr>
          <w:rFonts w:ascii="Times New Roman" w:hAnsi="Times New Roman"/>
        </w:rPr>
      </w:pPr>
      <w:r w:rsidRPr="00A62C68">
        <w:rPr>
          <w:rFonts w:ascii="Times New Roman" w:hAnsi="Times New Roman"/>
        </w:rPr>
        <w:t>List the personal factors that influence consumer decision making</w:t>
      </w:r>
    </w:p>
    <w:p w14:paraId="64249976" w14:textId="77777777" w:rsidR="00C30B1B" w:rsidRPr="00A62C68" w:rsidRDefault="00C30B1B" w:rsidP="008C34D7">
      <w:pPr>
        <w:pStyle w:val="ListParagraph"/>
        <w:rPr>
          <w:rFonts w:ascii="Times New Roman" w:hAnsi="Times New Roman"/>
        </w:rPr>
      </w:pPr>
    </w:p>
    <w:p w14:paraId="1B72EDBD" w14:textId="16BBC832" w:rsidR="008C34D7" w:rsidRPr="00A62C68" w:rsidRDefault="008C34D7"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02</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5FF228DD" w14:textId="5825CB85" w:rsidR="00FF0686" w:rsidRPr="00A62C68" w:rsidRDefault="00FF0686" w:rsidP="00C30B1B">
      <w:pPr>
        <w:shd w:val="clear" w:color="auto" w:fill="FFFFFF"/>
        <w:spacing w:after="0" w:line="360" w:lineRule="auto"/>
        <w:ind w:firstLine="720"/>
        <w:rPr>
          <w:rFonts w:ascii="Times New Roman" w:hAnsi="Times New Roman"/>
          <w:color w:val="212529"/>
          <w:lang w:eastAsia="en-IN"/>
        </w:rPr>
      </w:pPr>
      <w:r w:rsidRPr="00A62C68">
        <w:rPr>
          <w:rFonts w:ascii="Times New Roman" w:hAnsi="Times New Roman"/>
          <w:color w:val="212529"/>
          <w:lang w:eastAsia="en-IN"/>
        </w:rPr>
        <w:t>List and briefly explain the characteristics of any two types of traditional consumers</w:t>
      </w:r>
    </w:p>
    <w:p w14:paraId="3CFBEC39" w14:textId="77777777" w:rsidR="00FF0686" w:rsidRPr="00A62C68" w:rsidRDefault="00FF0686" w:rsidP="00FF0686">
      <w:pPr>
        <w:pStyle w:val="ListParagraph"/>
        <w:rPr>
          <w:rFonts w:ascii="Times New Roman" w:hAnsi="Times New Roman"/>
        </w:rPr>
      </w:pPr>
    </w:p>
    <w:p w14:paraId="49E14232" w14:textId="77777777" w:rsidR="008C34D7" w:rsidRPr="00A62C68" w:rsidRDefault="008C34D7" w:rsidP="008C34D7">
      <w:pPr>
        <w:pStyle w:val="ListParagraph"/>
        <w:rPr>
          <w:rFonts w:ascii="Times New Roman" w:hAnsi="Times New Roman"/>
        </w:rPr>
      </w:pPr>
    </w:p>
    <w:p w14:paraId="667996A4" w14:textId="05F6CD27" w:rsidR="008C34D7" w:rsidRPr="00A62C68" w:rsidRDefault="008C34D7"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03</w:t>
      </w:r>
      <w:r w:rsidRPr="00A62C68">
        <w:rPr>
          <w:rFonts w:ascii="Times New Roman" w:hAnsi="Times New Roman"/>
        </w:rPr>
        <w:t xml:space="preserve"> </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15E2BD28" w14:textId="58D3906C" w:rsidR="008C34D7" w:rsidRPr="00A62C68" w:rsidRDefault="00C30B1B" w:rsidP="008C34D7">
      <w:pPr>
        <w:pStyle w:val="ListParagraph"/>
        <w:rPr>
          <w:rFonts w:ascii="Times New Roman" w:hAnsi="Times New Roman"/>
        </w:rPr>
      </w:pPr>
      <w:r w:rsidRPr="00A62C68">
        <w:rPr>
          <w:rFonts w:ascii="Times New Roman" w:hAnsi="Times New Roman"/>
        </w:rPr>
        <w:t>Describe emotional consumer decision making with an example</w:t>
      </w:r>
    </w:p>
    <w:p w14:paraId="675BCA7B" w14:textId="77777777" w:rsidR="009B2616" w:rsidRPr="00A62C68" w:rsidRDefault="009B2616" w:rsidP="009B2616">
      <w:pPr>
        <w:pStyle w:val="ListParagraph"/>
        <w:rPr>
          <w:rFonts w:ascii="Times New Roman" w:hAnsi="Times New Roman"/>
        </w:rPr>
      </w:pPr>
    </w:p>
    <w:p w14:paraId="6BD6763A" w14:textId="6678C719" w:rsidR="009B2616" w:rsidRPr="00A62C68" w:rsidRDefault="005D74EC" w:rsidP="009B2616">
      <w:pPr>
        <w:pStyle w:val="ListParagraph"/>
        <w:jc w:val="center"/>
        <w:rPr>
          <w:rFonts w:ascii="Times New Roman" w:hAnsi="Times New Roman"/>
          <w:b/>
        </w:rPr>
      </w:pPr>
      <w:r w:rsidRPr="00A62C68">
        <w:rPr>
          <w:rFonts w:ascii="Times New Roman" w:hAnsi="Times New Roman"/>
          <w:b/>
        </w:rPr>
        <w:t>PART B</w:t>
      </w:r>
    </w:p>
    <w:p w14:paraId="5B3789A6" w14:textId="3F0CA253" w:rsidR="009425BC" w:rsidRPr="00A62C68" w:rsidRDefault="009B2616" w:rsidP="009425BC">
      <w:pPr>
        <w:rPr>
          <w:rFonts w:ascii="Times New Roman" w:hAnsi="Times New Roman"/>
          <w:b/>
        </w:rPr>
      </w:pPr>
      <w:r w:rsidRPr="00A62C68">
        <w:rPr>
          <w:rFonts w:ascii="Times New Roman" w:hAnsi="Times New Roman"/>
          <w:b/>
        </w:rPr>
        <w:t>Answer a</w:t>
      </w:r>
      <w:r w:rsidR="00F93F78" w:rsidRPr="00A62C68">
        <w:rPr>
          <w:rFonts w:ascii="Times New Roman" w:hAnsi="Times New Roman"/>
          <w:b/>
        </w:rPr>
        <w:t xml:space="preserve">ny </w:t>
      </w:r>
      <w:r w:rsidR="0094180B" w:rsidRPr="00A62C68">
        <w:rPr>
          <w:rFonts w:ascii="Times New Roman" w:hAnsi="Times New Roman"/>
          <w:b/>
        </w:rPr>
        <w:t>4</w:t>
      </w:r>
      <w:r w:rsidR="00F93F78" w:rsidRPr="00A62C68">
        <w:rPr>
          <w:rFonts w:ascii="Times New Roman" w:hAnsi="Times New Roman"/>
          <w:b/>
        </w:rPr>
        <w:t xml:space="preserve"> </w:t>
      </w:r>
      <w:r w:rsidRPr="00A62C68">
        <w:rPr>
          <w:rFonts w:ascii="Times New Roman" w:hAnsi="Times New Roman"/>
          <w:b/>
        </w:rPr>
        <w:t xml:space="preserve">Questions. Each question carries </w:t>
      </w:r>
      <w:r w:rsidR="00F93F78" w:rsidRPr="00A62C68">
        <w:rPr>
          <w:rFonts w:ascii="Times New Roman" w:hAnsi="Times New Roman"/>
          <w:b/>
        </w:rPr>
        <w:t>10</w:t>
      </w:r>
      <w:r w:rsidRPr="00A62C68">
        <w:rPr>
          <w:rFonts w:ascii="Times New Roman" w:hAnsi="Times New Roman"/>
          <w:b/>
        </w:rPr>
        <w:t xml:space="preserve"> marks.</w:t>
      </w:r>
      <w:r w:rsidRPr="00A62C68">
        <w:rPr>
          <w:rFonts w:ascii="Times New Roman" w:hAnsi="Times New Roman"/>
          <w:b/>
        </w:rPr>
        <w:tab/>
        <w:t xml:space="preserve">                 (</w:t>
      </w:r>
      <w:r w:rsidR="0094180B" w:rsidRPr="00A62C68">
        <w:rPr>
          <w:rFonts w:ascii="Times New Roman" w:hAnsi="Times New Roman"/>
          <w:b/>
        </w:rPr>
        <w:t>4</w:t>
      </w:r>
      <w:r w:rsidRPr="00A62C68">
        <w:rPr>
          <w:rFonts w:ascii="Times New Roman" w:hAnsi="Times New Roman"/>
          <w:b/>
        </w:rPr>
        <w:t xml:space="preserve">Qx </w:t>
      </w:r>
      <w:r w:rsidR="00F93F78" w:rsidRPr="00A62C68">
        <w:rPr>
          <w:rFonts w:ascii="Times New Roman" w:hAnsi="Times New Roman"/>
          <w:b/>
        </w:rPr>
        <w:t>10</w:t>
      </w:r>
      <w:r w:rsidRPr="00A62C68">
        <w:rPr>
          <w:rFonts w:ascii="Times New Roman" w:hAnsi="Times New Roman"/>
          <w:b/>
        </w:rPr>
        <w:t xml:space="preserve">M= </w:t>
      </w:r>
      <w:r w:rsidR="0094180B" w:rsidRPr="00A62C68">
        <w:rPr>
          <w:rFonts w:ascii="Times New Roman" w:hAnsi="Times New Roman"/>
          <w:b/>
        </w:rPr>
        <w:t>4</w:t>
      </w:r>
      <w:r w:rsidR="00053026" w:rsidRPr="00A62C68">
        <w:rPr>
          <w:rFonts w:ascii="Times New Roman" w:hAnsi="Times New Roman"/>
          <w:b/>
        </w:rPr>
        <w:t>0</w:t>
      </w:r>
      <w:r w:rsidRPr="00A62C68">
        <w:rPr>
          <w:rFonts w:ascii="Times New Roman" w:hAnsi="Times New Roman"/>
          <w:b/>
        </w:rPr>
        <w:t xml:space="preserve">) </w:t>
      </w:r>
    </w:p>
    <w:p w14:paraId="689D2068" w14:textId="4D465348" w:rsidR="0094180B" w:rsidRPr="00A62C68" w:rsidRDefault="0094180B" w:rsidP="00C55263">
      <w:pPr>
        <w:pStyle w:val="ListParagraph"/>
        <w:numPr>
          <w:ilvl w:val="0"/>
          <w:numId w:val="3"/>
        </w:numPr>
        <w:tabs>
          <w:tab w:val="left" w:pos="2880"/>
        </w:tabs>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01</w:t>
      </w:r>
      <w:r w:rsidRPr="00A62C68">
        <w:rPr>
          <w:rFonts w:ascii="Times New Roman" w:hAnsi="Times New Roman"/>
        </w:rPr>
        <w:tab/>
      </w:r>
      <w:r w:rsidR="001F12B9" w:rsidRPr="00A62C68">
        <w:rPr>
          <w:rFonts w:ascii="Times New Roman" w:hAnsi="Times New Roman"/>
        </w:rPr>
        <w:t>Application</w:t>
      </w:r>
      <w:r w:rsidRPr="00A62C68">
        <w:rPr>
          <w:rFonts w:ascii="Times New Roman" w:hAnsi="Times New Roman"/>
        </w:rPr>
        <w:t>)</w:t>
      </w:r>
    </w:p>
    <w:p w14:paraId="6EF12CD7" w14:textId="429E7505" w:rsidR="0094180B" w:rsidRPr="00A62C68" w:rsidRDefault="00A62C68" w:rsidP="0094180B">
      <w:pPr>
        <w:pStyle w:val="ListParagraph"/>
        <w:rPr>
          <w:rFonts w:ascii="Times New Roman" w:hAnsi="Times New Roman"/>
        </w:rPr>
      </w:pPr>
      <w:r w:rsidRPr="00A62C68">
        <w:rPr>
          <w:rFonts w:ascii="Times New Roman" w:hAnsi="Times New Roman"/>
        </w:rPr>
        <w:t>Apply Maslow’s hierarchy of needs theory to explain how consumers might move from one level to the next to the next?</w:t>
      </w:r>
    </w:p>
    <w:p w14:paraId="53FC0C7E" w14:textId="77777777" w:rsidR="00A62C68" w:rsidRPr="00A62C68" w:rsidRDefault="00A62C68" w:rsidP="0094180B">
      <w:pPr>
        <w:pStyle w:val="ListParagraph"/>
        <w:rPr>
          <w:rFonts w:ascii="Times New Roman" w:hAnsi="Times New Roman"/>
        </w:rPr>
      </w:pPr>
    </w:p>
    <w:p w14:paraId="355225FF" w14:textId="4E6E99B0" w:rsidR="0094180B"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02</w:t>
      </w:r>
      <w:r w:rsidRPr="00A62C68">
        <w:rPr>
          <w:rFonts w:ascii="Times New Roman" w:hAnsi="Times New Roman"/>
        </w:rPr>
        <w:tab/>
      </w:r>
      <w:r w:rsidR="001F12B9" w:rsidRPr="00A62C68">
        <w:rPr>
          <w:rFonts w:ascii="Times New Roman" w:hAnsi="Times New Roman"/>
        </w:rPr>
        <w:t>Application</w:t>
      </w:r>
      <w:r w:rsidRPr="00A62C68">
        <w:rPr>
          <w:rFonts w:ascii="Times New Roman" w:hAnsi="Times New Roman"/>
        </w:rPr>
        <w:t>)</w:t>
      </w:r>
    </w:p>
    <w:p w14:paraId="27CF5572" w14:textId="7467A6F9" w:rsidR="00A62C68" w:rsidRPr="00A62C68" w:rsidRDefault="00C30B1B" w:rsidP="0094180B">
      <w:pPr>
        <w:pStyle w:val="ListParagraph"/>
        <w:rPr>
          <w:rFonts w:ascii="Times New Roman" w:hAnsi="Times New Roman"/>
        </w:rPr>
      </w:pPr>
      <w:r w:rsidRPr="00A62C68">
        <w:rPr>
          <w:rFonts w:ascii="Times New Roman" w:hAnsi="Times New Roman"/>
        </w:rPr>
        <w:t xml:space="preserve">Describe the five main phases of the consumer decision making </w:t>
      </w:r>
      <w:r w:rsidR="00A62C68" w:rsidRPr="00A62C68">
        <w:rPr>
          <w:rFonts w:ascii="Times New Roman" w:hAnsi="Times New Roman"/>
        </w:rPr>
        <w:t>process.</w:t>
      </w:r>
      <w:r w:rsidR="0094180B" w:rsidRPr="00A62C68">
        <w:rPr>
          <w:rFonts w:ascii="Times New Roman" w:hAnsi="Times New Roman"/>
        </w:rPr>
        <w:t xml:space="preserve">   </w:t>
      </w:r>
    </w:p>
    <w:p w14:paraId="2B888513" w14:textId="07782926" w:rsidR="0094180B" w:rsidRPr="00A62C68" w:rsidRDefault="0094180B" w:rsidP="0094180B">
      <w:pPr>
        <w:pStyle w:val="ListParagraph"/>
        <w:rPr>
          <w:rFonts w:ascii="Times New Roman" w:hAnsi="Times New Roman"/>
        </w:rPr>
      </w:pPr>
      <w:r w:rsidRPr="00A62C68">
        <w:rPr>
          <w:rFonts w:ascii="Times New Roman" w:hAnsi="Times New Roman"/>
        </w:rPr>
        <w:t xml:space="preserve">                                                           </w:t>
      </w:r>
    </w:p>
    <w:p w14:paraId="2F65F0C9" w14:textId="02128D26" w:rsidR="0094180B"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03</w:t>
      </w:r>
      <w:r w:rsidRPr="00A62C68">
        <w:rPr>
          <w:rFonts w:ascii="Times New Roman" w:hAnsi="Times New Roman"/>
        </w:rPr>
        <w:tab/>
      </w:r>
      <w:r w:rsidR="001F12B9" w:rsidRPr="00A62C68">
        <w:rPr>
          <w:rFonts w:ascii="Times New Roman" w:hAnsi="Times New Roman"/>
        </w:rPr>
        <w:t>Application</w:t>
      </w:r>
      <w:r w:rsidRPr="00A62C68">
        <w:rPr>
          <w:rFonts w:ascii="Times New Roman" w:hAnsi="Times New Roman"/>
        </w:rPr>
        <w:t>)</w:t>
      </w:r>
    </w:p>
    <w:p w14:paraId="252AEBF6" w14:textId="77777777" w:rsidR="00C30B1B" w:rsidRPr="00A62C68" w:rsidRDefault="00C30B1B" w:rsidP="00C30B1B">
      <w:pPr>
        <w:shd w:val="clear" w:color="auto" w:fill="FFFFFF"/>
        <w:spacing w:after="0" w:line="360" w:lineRule="auto"/>
        <w:ind w:left="720"/>
        <w:rPr>
          <w:rFonts w:ascii="Times New Roman" w:hAnsi="Times New Roman"/>
          <w:color w:val="212529"/>
          <w:lang w:eastAsia="en-IN"/>
        </w:rPr>
      </w:pPr>
      <w:r w:rsidRPr="00A62C68">
        <w:rPr>
          <w:rFonts w:ascii="Times New Roman" w:hAnsi="Times New Roman"/>
          <w:color w:val="212529"/>
          <w:lang w:eastAsia="en-IN"/>
        </w:rPr>
        <w:t>Distinguish between positive and negative motivation, and review how do rational and emotional motives influence consumer behavior?</w:t>
      </w:r>
    </w:p>
    <w:p w14:paraId="74D32269" w14:textId="77777777" w:rsidR="0094180B" w:rsidRPr="00A62C68" w:rsidRDefault="0094180B" w:rsidP="0094180B">
      <w:pPr>
        <w:pStyle w:val="ListParagraph"/>
        <w:rPr>
          <w:rFonts w:ascii="Times New Roman" w:hAnsi="Times New Roman"/>
        </w:rPr>
      </w:pPr>
    </w:p>
    <w:p w14:paraId="27919DF3" w14:textId="77777777" w:rsidR="00C30B1B"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04</w:t>
      </w:r>
      <w:r w:rsidRPr="00A62C68">
        <w:rPr>
          <w:rFonts w:ascii="Times New Roman" w:hAnsi="Times New Roman"/>
        </w:rPr>
        <w:tab/>
      </w:r>
      <w:r w:rsidR="001F12B9" w:rsidRPr="00A62C68">
        <w:rPr>
          <w:rFonts w:ascii="Times New Roman" w:hAnsi="Times New Roman"/>
        </w:rPr>
        <w:t>Application</w:t>
      </w:r>
    </w:p>
    <w:p w14:paraId="2420A91E" w14:textId="042C3CFF" w:rsidR="00A62C68" w:rsidRPr="00A62C68" w:rsidRDefault="00C30B1B" w:rsidP="00C30B1B">
      <w:pPr>
        <w:pStyle w:val="ListParagraph"/>
        <w:rPr>
          <w:rFonts w:ascii="Times New Roman" w:hAnsi="Times New Roman"/>
        </w:rPr>
      </w:pPr>
      <w:r w:rsidRPr="00A62C68">
        <w:rPr>
          <w:rFonts w:ascii="Times New Roman" w:hAnsi="Times New Roman"/>
          <w:color w:val="212529"/>
          <w:lang w:eastAsia="en-IN"/>
        </w:rPr>
        <w:t xml:space="preserve">Describe the marketing applications of </w:t>
      </w:r>
      <w:r w:rsidR="00A62C68" w:rsidRPr="00A62C68">
        <w:rPr>
          <w:rFonts w:ascii="Times New Roman" w:hAnsi="Times New Roman"/>
          <w:color w:val="212529"/>
          <w:lang w:eastAsia="en-IN"/>
        </w:rPr>
        <w:t xml:space="preserve">operant </w:t>
      </w:r>
      <w:r w:rsidRPr="00A62C68">
        <w:rPr>
          <w:rFonts w:ascii="Times New Roman" w:hAnsi="Times New Roman"/>
          <w:color w:val="212529"/>
          <w:lang w:eastAsia="en-IN"/>
        </w:rPr>
        <w:t>conditioning theory of consumer learning</w:t>
      </w:r>
      <w:r w:rsidR="0094180B" w:rsidRPr="00A62C68">
        <w:rPr>
          <w:rFonts w:ascii="Times New Roman" w:hAnsi="Times New Roman"/>
        </w:rPr>
        <w:t xml:space="preserve">  </w:t>
      </w:r>
    </w:p>
    <w:p w14:paraId="31467B03" w14:textId="580DCA8F" w:rsidR="0094180B" w:rsidRPr="00A62C68" w:rsidRDefault="0094180B" w:rsidP="00C30B1B">
      <w:pPr>
        <w:pStyle w:val="ListParagraph"/>
        <w:rPr>
          <w:rFonts w:ascii="Times New Roman" w:hAnsi="Times New Roman"/>
        </w:rPr>
      </w:pPr>
      <w:r w:rsidRPr="00A62C68">
        <w:rPr>
          <w:rFonts w:ascii="Times New Roman" w:hAnsi="Times New Roman"/>
        </w:rPr>
        <w:t xml:space="preserve">                                              </w:t>
      </w:r>
    </w:p>
    <w:p w14:paraId="77E9F675" w14:textId="16A2E458" w:rsidR="0094180B"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 05</w:t>
      </w:r>
      <w:r w:rsidRPr="00A62C68">
        <w:rPr>
          <w:rFonts w:ascii="Times New Roman" w:hAnsi="Times New Roman"/>
        </w:rPr>
        <w:t xml:space="preserve"> </w:t>
      </w:r>
      <w:r w:rsidRPr="00A62C68">
        <w:rPr>
          <w:rFonts w:ascii="Times New Roman" w:hAnsi="Times New Roman"/>
        </w:rPr>
        <w:tab/>
      </w:r>
      <w:r w:rsidR="001F12B9" w:rsidRPr="00A62C68">
        <w:rPr>
          <w:rFonts w:ascii="Times New Roman" w:hAnsi="Times New Roman"/>
        </w:rPr>
        <w:t>Application</w:t>
      </w:r>
      <w:r w:rsidRPr="00A62C68">
        <w:rPr>
          <w:rFonts w:ascii="Times New Roman" w:hAnsi="Times New Roman"/>
        </w:rPr>
        <w:t>)</w:t>
      </w:r>
    </w:p>
    <w:p w14:paraId="053764E5" w14:textId="77777777" w:rsidR="00C30B1B" w:rsidRPr="00A62C68" w:rsidRDefault="00C30B1B" w:rsidP="00C30B1B">
      <w:pPr>
        <w:shd w:val="clear" w:color="auto" w:fill="FFFFFF"/>
        <w:spacing w:after="0" w:line="360" w:lineRule="auto"/>
        <w:ind w:left="720"/>
        <w:rPr>
          <w:rFonts w:ascii="Times New Roman" w:hAnsi="Times New Roman"/>
          <w:color w:val="212529"/>
          <w:lang w:eastAsia="en-IN"/>
        </w:rPr>
      </w:pPr>
      <w:r w:rsidRPr="00A62C68">
        <w:rPr>
          <w:rFonts w:ascii="Times New Roman" w:hAnsi="Times New Roman"/>
          <w:color w:val="212529"/>
          <w:lang w:eastAsia="en-IN"/>
        </w:rPr>
        <w:t>Describe how social comparison and social influence differ from each other in throwing insights on consumer decision making. Use the purchase of house or flat as an example to emphasize your points.</w:t>
      </w:r>
    </w:p>
    <w:p w14:paraId="39265FC9" w14:textId="77777777" w:rsidR="00C30B1B" w:rsidRPr="00A62C68" w:rsidRDefault="00C30B1B" w:rsidP="00C30B1B">
      <w:pPr>
        <w:spacing w:after="0" w:line="360" w:lineRule="auto"/>
        <w:jc w:val="both"/>
        <w:rPr>
          <w:rFonts w:ascii="Times New Roman" w:hAnsi="Times New Roman"/>
          <w:b/>
        </w:rPr>
      </w:pPr>
    </w:p>
    <w:p w14:paraId="31DC3B36" w14:textId="032C76C3" w:rsidR="00675EEE" w:rsidRPr="00A62C68" w:rsidRDefault="00675EEE"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04</w:t>
      </w:r>
      <w:r w:rsidRPr="00A62C68">
        <w:rPr>
          <w:rFonts w:ascii="Times New Roman" w:hAnsi="Times New Roman"/>
        </w:rPr>
        <w:tab/>
        <w:t>Application)</w:t>
      </w:r>
    </w:p>
    <w:p w14:paraId="06F0350F" w14:textId="2D1753F5" w:rsidR="00C30B1B" w:rsidRPr="00A62C68" w:rsidRDefault="00C30B1B" w:rsidP="00C30B1B">
      <w:pPr>
        <w:spacing w:after="0" w:line="360" w:lineRule="auto"/>
        <w:ind w:left="360"/>
        <w:rPr>
          <w:rFonts w:ascii="Times New Roman" w:hAnsi="Times New Roman"/>
          <w:color w:val="212529"/>
          <w:lang w:eastAsia="en-IN"/>
        </w:rPr>
      </w:pPr>
      <w:r w:rsidRPr="00A62C68">
        <w:rPr>
          <w:rFonts w:ascii="Times New Roman" w:hAnsi="Times New Roman"/>
          <w:color w:val="212529"/>
          <w:lang w:eastAsia="en-IN"/>
        </w:rPr>
        <w:t>Discuss with suitable examples how the four different functions of attitude given below help marketers to understand their consumers better with the product examples given alongside</w:t>
      </w:r>
      <w:r w:rsidRPr="00A62C68">
        <w:rPr>
          <w:rFonts w:ascii="Times New Roman" w:hAnsi="Times New Roman"/>
          <w:color w:val="212529"/>
          <w:lang w:eastAsia="en-IN"/>
        </w:rPr>
        <w:br/>
        <w:t>a. Utilitarian Function - Dishwasher</w:t>
      </w:r>
      <w:r w:rsidRPr="00A62C68">
        <w:rPr>
          <w:rFonts w:ascii="Times New Roman" w:hAnsi="Times New Roman"/>
          <w:color w:val="212529"/>
          <w:lang w:eastAsia="en-IN"/>
        </w:rPr>
        <w:br/>
        <w:t xml:space="preserve">b. Ego-defensive Function </w:t>
      </w:r>
      <w:r w:rsidR="00A62C68" w:rsidRPr="00A62C68">
        <w:rPr>
          <w:rFonts w:ascii="Times New Roman" w:hAnsi="Times New Roman"/>
          <w:color w:val="212529"/>
          <w:lang w:eastAsia="en-IN"/>
        </w:rPr>
        <w:t>– Sports</w:t>
      </w:r>
      <w:r w:rsidRPr="00A62C68">
        <w:rPr>
          <w:rFonts w:ascii="Times New Roman" w:hAnsi="Times New Roman"/>
          <w:color w:val="212529"/>
          <w:lang w:eastAsia="en-IN"/>
        </w:rPr>
        <w:t xml:space="preserve"> Bike</w:t>
      </w:r>
    </w:p>
    <w:p w14:paraId="700830AE" w14:textId="62BC3021" w:rsidR="001418A3" w:rsidRPr="00A62C68" w:rsidRDefault="001418A3" w:rsidP="0094180B">
      <w:pPr>
        <w:spacing w:after="0" w:line="240" w:lineRule="auto"/>
        <w:ind w:left="360"/>
        <w:jc w:val="both"/>
        <w:rPr>
          <w:rFonts w:ascii="Times New Roman" w:hAnsi="Times New Roman"/>
          <w:b/>
        </w:rPr>
      </w:pPr>
    </w:p>
    <w:p w14:paraId="4FE7EF08" w14:textId="6DB26637" w:rsidR="005D74EC" w:rsidRPr="00A62C68" w:rsidRDefault="005D74EC" w:rsidP="005D74EC">
      <w:pPr>
        <w:pStyle w:val="ListParagraph"/>
        <w:jc w:val="center"/>
        <w:rPr>
          <w:rFonts w:ascii="Times New Roman" w:hAnsi="Times New Roman"/>
          <w:b/>
        </w:rPr>
      </w:pPr>
      <w:r w:rsidRPr="00A62C68">
        <w:rPr>
          <w:rFonts w:ascii="Times New Roman" w:hAnsi="Times New Roman"/>
          <w:b/>
        </w:rPr>
        <w:t>PART C</w:t>
      </w:r>
    </w:p>
    <w:p w14:paraId="0FC9DACE" w14:textId="09DBD05F" w:rsidR="005D74EC" w:rsidRPr="00A62C68" w:rsidRDefault="005D74EC" w:rsidP="005D74EC">
      <w:pPr>
        <w:rPr>
          <w:rFonts w:ascii="Times New Roman" w:hAnsi="Times New Roman"/>
          <w:b/>
        </w:rPr>
      </w:pPr>
      <w:r w:rsidRPr="00A62C68">
        <w:rPr>
          <w:rFonts w:ascii="Times New Roman" w:hAnsi="Times New Roman"/>
          <w:b/>
        </w:rPr>
        <w:t xml:space="preserve">Answer the following Questions. </w:t>
      </w:r>
      <w:r w:rsidRPr="00A62C68">
        <w:rPr>
          <w:rFonts w:ascii="Times New Roman" w:hAnsi="Times New Roman"/>
          <w:b/>
        </w:rPr>
        <w:tab/>
      </w:r>
      <w:r w:rsidRPr="00A62C68">
        <w:rPr>
          <w:rFonts w:ascii="Times New Roman" w:hAnsi="Times New Roman"/>
          <w:b/>
        </w:rPr>
        <w:tab/>
      </w:r>
      <w:r w:rsidRPr="00A62C68">
        <w:rPr>
          <w:rFonts w:ascii="Times New Roman" w:hAnsi="Times New Roman"/>
          <w:b/>
        </w:rPr>
        <w:tab/>
      </w:r>
      <w:r w:rsidRPr="00A62C68">
        <w:rPr>
          <w:rFonts w:ascii="Times New Roman" w:hAnsi="Times New Roman"/>
          <w:b/>
        </w:rPr>
        <w:tab/>
      </w:r>
      <w:r w:rsidRPr="00A62C68">
        <w:rPr>
          <w:rFonts w:ascii="Times New Roman" w:hAnsi="Times New Roman"/>
          <w:b/>
        </w:rPr>
        <w:tab/>
      </w:r>
      <w:r w:rsidRPr="00A62C68">
        <w:rPr>
          <w:rFonts w:ascii="Times New Roman" w:hAnsi="Times New Roman"/>
          <w:b/>
        </w:rPr>
        <w:tab/>
        <w:t xml:space="preserve">        (</w:t>
      </w:r>
      <w:r w:rsidR="0094180B" w:rsidRPr="00A62C68">
        <w:rPr>
          <w:rFonts w:ascii="Times New Roman" w:hAnsi="Times New Roman"/>
          <w:b/>
        </w:rPr>
        <w:t>2</w:t>
      </w:r>
      <w:r w:rsidRPr="00A62C68">
        <w:rPr>
          <w:rFonts w:ascii="Times New Roman" w:hAnsi="Times New Roman"/>
          <w:b/>
        </w:rPr>
        <w:t>Qx 1</w:t>
      </w:r>
      <w:r w:rsidR="00D04FEE" w:rsidRPr="00A62C68">
        <w:rPr>
          <w:rFonts w:ascii="Times New Roman" w:hAnsi="Times New Roman"/>
          <w:b/>
        </w:rPr>
        <w:t>5</w:t>
      </w:r>
      <w:r w:rsidRPr="00A62C68">
        <w:rPr>
          <w:rFonts w:ascii="Times New Roman" w:hAnsi="Times New Roman"/>
          <w:b/>
        </w:rPr>
        <w:t xml:space="preserve">M= </w:t>
      </w:r>
      <w:r w:rsidR="0094180B" w:rsidRPr="00A62C68">
        <w:rPr>
          <w:rFonts w:ascii="Times New Roman" w:hAnsi="Times New Roman"/>
          <w:b/>
        </w:rPr>
        <w:t>30</w:t>
      </w:r>
      <w:r w:rsidRPr="00A62C68">
        <w:rPr>
          <w:rFonts w:ascii="Times New Roman" w:hAnsi="Times New Roman"/>
          <w:b/>
        </w:rPr>
        <w:t xml:space="preserve">) </w:t>
      </w:r>
    </w:p>
    <w:p w14:paraId="54237EED" w14:textId="6F75B9BF" w:rsidR="0094180B" w:rsidRPr="00A62C68" w:rsidRDefault="0094180B" w:rsidP="00C55263">
      <w:pPr>
        <w:pStyle w:val="ListParagraph"/>
        <w:numPr>
          <w:ilvl w:val="0"/>
          <w:numId w:val="3"/>
        </w:numPr>
        <w:tabs>
          <w:tab w:val="left" w:pos="3150"/>
        </w:tabs>
        <w:ind w:left="630"/>
        <w:rPr>
          <w:rFonts w:ascii="Times New Roman" w:hAnsi="Times New Roman"/>
        </w:rPr>
      </w:pPr>
      <w:r w:rsidRPr="00A62C68">
        <w:rPr>
          <w:rFonts w:ascii="Times New Roman" w:hAnsi="Times New Roman"/>
        </w:rPr>
        <w:t>Question (CO:</w:t>
      </w:r>
      <w:r w:rsidR="00FF0686" w:rsidRPr="00A62C68">
        <w:rPr>
          <w:rFonts w:ascii="Times New Roman" w:hAnsi="Times New Roman"/>
        </w:rPr>
        <w:t>05</w:t>
      </w:r>
      <w:r w:rsidRPr="00A62C68">
        <w:rPr>
          <w:rFonts w:ascii="Times New Roman" w:hAnsi="Times New Roman"/>
        </w:rPr>
        <w:tab/>
      </w:r>
      <w:r w:rsidR="000F6AB2" w:rsidRPr="00A62C68">
        <w:rPr>
          <w:rFonts w:ascii="Times New Roman" w:hAnsi="Times New Roman"/>
        </w:rPr>
        <w:t>Analysis</w:t>
      </w:r>
      <w:r w:rsidRPr="00A62C68">
        <w:rPr>
          <w:rFonts w:ascii="Times New Roman" w:hAnsi="Times New Roman"/>
        </w:rPr>
        <w:t>)</w:t>
      </w:r>
    </w:p>
    <w:p w14:paraId="34249FB2" w14:textId="77777777" w:rsidR="00A62C68" w:rsidRPr="00A62C68" w:rsidRDefault="00A62C68" w:rsidP="00A62C68">
      <w:pPr>
        <w:pStyle w:val="NormalWeb"/>
      </w:pPr>
      <w:r w:rsidRPr="00A62C68">
        <w:rPr>
          <w:color w:val="212529"/>
        </w:rPr>
        <w:lastRenderedPageBreak/>
        <w:br/>
      </w:r>
      <w:r w:rsidRPr="00A62C68">
        <w:t>John, a 35-year-old software engineer, is known among his friends and colleagues for his adventurous and outgoing personality. He loves outdoor activities such as hiking, biking, and camping, and he is always on the lookout for new experiences. John’s adventurous nature influences many of his purchasing decisions, from the gadgets he buys to the clothes he wears.</w:t>
      </w:r>
    </w:p>
    <w:p w14:paraId="7C0F3711" w14:textId="77777777" w:rsidR="00A62C68" w:rsidRPr="00A62C68" w:rsidRDefault="00A62C68" w:rsidP="00A62C68">
      <w:p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sz w:val="24"/>
          <w:szCs w:val="24"/>
          <w:lang w:val="en-IN" w:eastAsia="en-IN"/>
        </w:rPr>
        <w:t>One weekend, John decides to visit an outdoor gear store to buy a new hiking backpack. He is immediately drawn to a brand called "</w:t>
      </w:r>
      <w:proofErr w:type="spellStart"/>
      <w:r w:rsidRPr="00A62C68">
        <w:rPr>
          <w:rFonts w:ascii="Times New Roman" w:hAnsi="Times New Roman"/>
          <w:sz w:val="24"/>
          <w:szCs w:val="24"/>
          <w:lang w:val="en-IN" w:eastAsia="en-IN"/>
        </w:rPr>
        <w:t>TrailBlaze</w:t>
      </w:r>
      <w:proofErr w:type="spellEnd"/>
      <w:r w:rsidRPr="00A62C68">
        <w:rPr>
          <w:rFonts w:ascii="Times New Roman" w:hAnsi="Times New Roman"/>
          <w:sz w:val="24"/>
          <w:szCs w:val="24"/>
          <w:lang w:val="en-IN" w:eastAsia="en-IN"/>
        </w:rPr>
        <w:t>" that markets itself as innovative and designed for extreme outdoor activities. The store has a variety of backpacks from different brands, but John spends most of his time examining the "</w:t>
      </w:r>
      <w:proofErr w:type="spellStart"/>
      <w:r w:rsidRPr="00A62C68">
        <w:rPr>
          <w:rFonts w:ascii="Times New Roman" w:hAnsi="Times New Roman"/>
          <w:sz w:val="24"/>
          <w:szCs w:val="24"/>
          <w:lang w:val="en-IN" w:eastAsia="en-IN"/>
        </w:rPr>
        <w:t>TrailBlaze</w:t>
      </w:r>
      <w:proofErr w:type="spellEnd"/>
      <w:r w:rsidRPr="00A62C68">
        <w:rPr>
          <w:rFonts w:ascii="Times New Roman" w:hAnsi="Times New Roman"/>
          <w:sz w:val="24"/>
          <w:szCs w:val="24"/>
          <w:lang w:val="en-IN" w:eastAsia="en-IN"/>
        </w:rPr>
        <w:t>" backpacks. He appreciates the modern design, durability, and features like water resistance and multiple compartments.</w:t>
      </w:r>
    </w:p>
    <w:p w14:paraId="6EC08B59" w14:textId="77777777" w:rsidR="00A62C68" w:rsidRPr="00A62C68" w:rsidRDefault="00A62C68" w:rsidP="00A62C68">
      <w:p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sz w:val="24"/>
          <w:szCs w:val="24"/>
          <w:lang w:val="en-IN" w:eastAsia="en-IN"/>
        </w:rPr>
        <w:t>The sales representative notices John’s interest and starts a conversation, highlighting the backpack’s unique features and sharing stories of other adventurers who swear by the brand. John feels a strong connection with the brand’s image and the adventurous stories associated with it. He decides to purchase the "</w:t>
      </w:r>
      <w:proofErr w:type="spellStart"/>
      <w:r w:rsidRPr="00A62C68">
        <w:rPr>
          <w:rFonts w:ascii="Times New Roman" w:hAnsi="Times New Roman"/>
          <w:sz w:val="24"/>
          <w:szCs w:val="24"/>
          <w:lang w:val="en-IN" w:eastAsia="en-IN"/>
        </w:rPr>
        <w:t>TrailBlaze</w:t>
      </w:r>
      <w:proofErr w:type="spellEnd"/>
      <w:r w:rsidRPr="00A62C68">
        <w:rPr>
          <w:rFonts w:ascii="Times New Roman" w:hAnsi="Times New Roman"/>
          <w:sz w:val="24"/>
          <w:szCs w:val="24"/>
          <w:lang w:val="en-IN" w:eastAsia="en-IN"/>
        </w:rPr>
        <w:t>" backpack and later posts a review online, praising its functionality and design.</w:t>
      </w:r>
    </w:p>
    <w:p w14:paraId="6BAEBF0E" w14:textId="77777777" w:rsidR="00A62C68" w:rsidRPr="00A62C68" w:rsidRDefault="00A62C68" w:rsidP="00A62C68">
      <w:p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b/>
          <w:bCs/>
          <w:sz w:val="24"/>
          <w:szCs w:val="24"/>
          <w:lang w:val="en-IN" w:eastAsia="en-IN"/>
        </w:rPr>
        <w:t>Questions:</w:t>
      </w:r>
    </w:p>
    <w:p w14:paraId="29E46151" w14:textId="77777777" w:rsidR="00A62C68" w:rsidRPr="00A62C68" w:rsidRDefault="00A62C68" w:rsidP="00C55263">
      <w:pPr>
        <w:numPr>
          <w:ilvl w:val="0"/>
          <w:numId w:val="5"/>
        </w:numPr>
        <w:spacing w:before="100" w:beforeAutospacing="1" w:after="100" w:afterAutospacing="1" w:line="240" w:lineRule="auto"/>
        <w:rPr>
          <w:rFonts w:ascii="Times New Roman" w:hAnsi="Times New Roman"/>
          <w:sz w:val="24"/>
          <w:szCs w:val="24"/>
          <w:lang w:val="en-IN" w:eastAsia="en-IN"/>
        </w:rPr>
      </w:pPr>
      <w:proofErr w:type="spellStart"/>
      <w:r w:rsidRPr="00A62C68">
        <w:rPr>
          <w:rFonts w:ascii="Times New Roman" w:hAnsi="Times New Roman"/>
          <w:b/>
          <w:bCs/>
          <w:sz w:val="24"/>
          <w:szCs w:val="24"/>
          <w:lang w:val="en-IN" w:eastAsia="en-IN"/>
        </w:rPr>
        <w:t>Analyze</w:t>
      </w:r>
      <w:proofErr w:type="spellEnd"/>
      <w:r w:rsidRPr="00A62C68">
        <w:rPr>
          <w:rFonts w:ascii="Times New Roman" w:hAnsi="Times New Roman"/>
          <w:b/>
          <w:bCs/>
          <w:sz w:val="24"/>
          <w:szCs w:val="24"/>
          <w:lang w:val="en-IN" w:eastAsia="en-IN"/>
        </w:rPr>
        <w:t xml:space="preserve"> how John's personality influenced his purchasing decision. What aspects of his personality were most impactful in his choice?</w:t>
      </w:r>
      <w:r w:rsidRPr="00A62C68">
        <w:rPr>
          <w:rFonts w:ascii="Times New Roman" w:hAnsi="Times New Roman"/>
          <w:sz w:val="24"/>
          <w:szCs w:val="24"/>
          <w:lang w:val="en-IN" w:eastAsia="en-IN"/>
        </w:rPr>
        <w:t xml:space="preserve"> (3 marks)</w:t>
      </w:r>
    </w:p>
    <w:p w14:paraId="39762330" w14:textId="77777777" w:rsidR="00A62C68" w:rsidRPr="00A62C68" w:rsidRDefault="00A62C68" w:rsidP="00C55263">
      <w:pPr>
        <w:numPr>
          <w:ilvl w:val="0"/>
          <w:numId w:val="5"/>
        </w:num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b/>
          <w:bCs/>
          <w:sz w:val="24"/>
          <w:szCs w:val="24"/>
          <w:lang w:val="en-IN" w:eastAsia="en-IN"/>
        </w:rPr>
        <w:t>Discuss the role of the sales representative in reinforcing John's decision to buy the "</w:t>
      </w:r>
      <w:proofErr w:type="spellStart"/>
      <w:r w:rsidRPr="00A62C68">
        <w:rPr>
          <w:rFonts w:ascii="Times New Roman" w:hAnsi="Times New Roman"/>
          <w:b/>
          <w:bCs/>
          <w:sz w:val="24"/>
          <w:szCs w:val="24"/>
          <w:lang w:val="en-IN" w:eastAsia="en-IN"/>
        </w:rPr>
        <w:t>TrailBlaze</w:t>
      </w:r>
      <w:proofErr w:type="spellEnd"/>
      <w:r w:rsidRPr="00A62C68">
        <w:rPr>
          <w:rFonts w:ascii="Times New Roman" w:hAnsi="Times New Roman"/>
          <w:b/>
          <w:bCs/>
          <w:sz w:val="24"/>
          <w:szCs w:val="24"/>
          <w:lang w:val="en-IN" w:eastAsia="en-IN"/>
        </w:rPr>
        <w:t>" backpack. What strategies did the sales representative use to appeal to John's personality?</w:t>
      </w:r>
      <w:r w:rsidRPr="00A62C68">
        <w:rPr>
          <w:rFonts w:ascii="Times New Roman" w:hAnsi="Times New Roman"/>
          <w:sz w:val="24"/>
          <w:szCs w:val="24"/>
          <w:lang w:val="en-IN" w:eastAsia="en-IN"/>
        </w:rPr>
        <w:t xml:space="preserve"> (3 marks)</w:t>
      </w:r>
    </w:p>
    <w:p w14:paraId="0430BC36" w14:textId="77777777" w:rsidR="00A62C68" w:rsidRPr="00A62C68" w:rsidRDefault="00A62C68" w:rsidP="00C55263">
      <w:pPr>
        <w:numPr>
          <w:ilvl w:val="0"/>
          <w:numId w:val="5"/>
        </w:num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b/>
          <w:bCs/>
          <w:sz w:val="24"/>
          <w:szCs w:val="24"/>
          <w:lang w:val="en-IN" w:eastAsia="en-IN"/>
        </w:rPr>
        <w:t>Identify and explain two marketing strategies that "</w:t>
      </w:r>
      <w:proofErr w:type="spellStart"/>
      <w:r w:rsidRPr="00A62C68">
        <w:rPr>
          <w:rFonts w:ascii="Times New Roman" w:hAnsi="Times New Roman"/>
          <w:b/>
          <w:bCs/>
          <w:sz w:val="24"/>
          <w:szCs w:val="24"/>
          <w:lang w:val="en-IN" w:eastAsia="en-IN"/>
        </w:rPr>
        <w:t>TrailBlaze</w:t>
      </w:r>
      <w:proofErr w:type="spellEnd"/>
      <w:r w:rsidRPr="00A62C68">
        <w:rPr>
          <w:rFonts w:ascii="Times New Roman" w:hAnsi="Times New Roman"/>
          <w:b/>
          <w:bCs/>
          <w:sz w:val="24"/>
          <w:szCs w:val="24"/>
          <w:lang w:val="en-IN" w:eastAsia="en-IN"/>
        </w:rPr>
        <w:t>" could use to attract consumers with similar personalities to John.</w:t>
      </w:r>
      <w:r w:rsidRPr="00A62C68">
        <w:rPr>
          <w:rFonts w:ascii="Times New Roman" w:hAnsi="Times New Roman"/>
          <w:sz w:val="24"/>
          <w:szCs w:val="24"/>
          <w:lang w:val="en-IN" w:eastAsia="en-IN"/>
        </w:rPr>
        <w:t xml:space="preserve"> (4 marks)</w:t>
      </w:r>
    </w:p>
    <w:p w14:paraId="4B256507" w14:textId="0FADCA25" w:rsidR="00A62C68" w:rsidRPr="00A62C68" w:rsidRDefault="00A62C68" w:rsidP="00A62C68">
      <w:pPr>
        <w:shd w:val="clear" w:color="auto" w:fill="FFFFFF"/>
        <w:spacing w:after="0" w:line="360" w:lineRule="auto"/>
        <w:rPr>
          <w:rFonts w:ascii="Times New Roman" w:hAnsi="Times New Roman"/>
          <w:color w:val="212529"/>
          <w:lang w:eastAsia="en-IN"/>
        </w:rPr>
      </w:pPr>
    </w:p>
    <w:p w14:paraId="14CCF8A2" w14:textId="77777777" w:rsidR="0094180B" w:rsidRPr="00A62C68" w:rsidRDefault="0094180B" w:rsidP="00675EEE">
      <w:pPr>
        <w:pStyle w:val="ListParagraph"/>
        <w:tabs>
          <w:tab w:val="left" w:pos="3150"/>
        </w:tabs>
        <w:ind w:left="360"/>
        <w:rPr>
          <w:rFonts w:ascii="Times New Roman" w:hAnsi="Times New Roman"/>
        </w:rPr>
      </w:pPr>
    </w:p>
    <w:p w14:paraId="5C2BF3F4" w14:textId="45C6A1A9" w:rsidR="0094180B" w:rsidRPr="00A62C68" w:rsidRDefault="000F6AB2" w:rsidP="00C55263">
      <w:pPr>
        <w:pStyle w:val="ListParagraph"/>
        <w:numPr>
          <w:ilvl w:val="0"/>
          <w:numId w:val="3"/>
        </w:numPr>
        <w:tabs>
          <w:tab w:val="left" w:pos="3150"/>
        </w:tabs>
        <w:ind w:left="630"/>
        <w:rPr>
          <w:rFonts w:ascii="Times New Roman" w:hAnsi="Times New Roman"/>
        </w:rPr>
      </w:pPr>
      <w:r w:rsidRPr="00A62C68">
        <w:rPr>
          <w:rFonts w:ascii="Times New Roman" w:hAnsi="Times New Roman"/>
        </w:rPr>
        <w:t>Question (CO:</w:t>
      </w:r>
      <w:r w:rsidR="00FF0686" w:rsidRPr="00A62C68">
        <w:rPr>
          <w:rFonts w:ascii="Times New Roman" w:hAnsi="Times New Roman"/>
        </w:rPr>
        <w:t>04</w:t>
      </w:r>
      <w:r w:rsidRPr="00A62C68">
        <w:rPr>
          <w:rFonts w:ascii="Times New Roman" w:hAnsi="Times New Roman"/>
        </w:rPr>
        <w:tab/>
      </w:r>
      <w:r w:rsidR="008C34D7" w:rsidRPr="00A62C68">
        <w:rPr>
          <w:rFonts w:ascii="Times New Roman" w:hAnsi="Times New Roman"/>
        </w:rPr>
        <w:t>Analysis</w:t>
      </w:r>
      <w:r w:rsidRPr="00A62C68">
        <w:rPr>
          <w:rFonts w:ascii="Times New Roman" w:hAnsi="Times New Roman"/>
        </w:rPr>
        <w:t>)</w:t>
      </w:r>
    </w:p>
    <w:p w14:paraId="3EB6B193" w14:textId="77777777" w:rsidR="00A62C68" w:rsidRPr="00A62C68" w:rsidRDefault="0094180B" w:rsidP="0094180B">
      <w:pPr>
        <w:pStyle w:val="ListParagraph"/>
        <w:rPr>
          <w:rFonts w:ascii="Times New Roman" w:hAnsi="Times New Roman"/>
        </w:rPr>
      </w:pPr>
      <w:r w:rsidRPr="00A62C68">
        <w:rPr>
          <w:rFonts w:ascii="Times New Roman" w:hAnsi="Times New Roman"/>
        </w:rPr>
        <w:t xml:space="preserve">                           </w:t>
      </w:r>
    </w:p>
    <w:p w14:paraId="3930A738" w14:textId="77777777" w:rsidR="00A62C68" w:rsidRPr="00A62C68" w:rsidRDefault="00A62C68" w:rsidP="00A62C68">
      <w:p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sz w:val="24"/>
          <w:szCs w:val="24"/>
          <w:lang w:val="en-IN" w:eastAsia="en-IN"/>
        </w:rPr>
        <w:t>Emma, a 28-year-old professional, recently moved to a new city for work. She has always been very health-conscious and prefers organic food products. One day, while shopping at a local grocery store, she notices a new brand of organic snacks called "Nature's Delight." The packaging is attractive, and the product claims to be 100% organic and non-GMO. Emma decides to give it a try.</w:t>
      </w:r>
    </w:p>
    <w:p w14:paraId="1A8BCEBC" w14:textId="77777777" w:rsidR="00A62C68" w:rsidRPr="00A62C68" w:rsidRDefault="00A62C68" w:rsidP="00A62C68">
      <w:p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sz w:val="24"/>
          <w:szCs w:val="24"/>
          <w:lang w:val="en-IN" w:eastAsia="en-IN"/>
        </w:rPr>
        <w:t xml:space="preserve">After purchasing the snacks, Emma notices that they taste just as good as her </w:t>
      </w:r>
      <w:proofErr w:type="spellStart"/>
      <w:r w:rsidRPr="00A62C68">
        <w:rPr>
          <w:rFonts w:ascii="Times New Roman" w:hAnsi="Times New Roman"/>
          <w:sz w:val="24"/>
          <w:szCs w:val="24"/>
          <w:lang w:val="en-IN" w:eastAsia="en-IN"/>
        </w:rPr>
        <w:t>favorite</w:t>
      </w:r>
      <w:proofErr w:type="spellEnd"/>
      <w:r w:rsidRPr="00A62C68">
        <w:rPr>
          <w:rFonts w:ascii="Times New Roman" w:hAnsi="Times New Roman"/>
          <w:sz w:val="24"/>
          <w:szCs w:val="24"/>
          <w:lang w:val="en-IN" w:eastAsia="en-IN"/>
        </w:rPr>
        <w:t xml:space="preserve"> brand but are significantly cheaper. However, when she mentions the new snacks to her colleagues, they express </w:t>
      </w:r>
      <w:proofErr w:type="spellStart"/>
      <w:r w:rsidRPr="00A62C68">
        <w:rPr>
          <w:rFonts w:ascii="Times New Roman" w:hAnsi="Times New Roman"/>
          <w:sz w:val="24"/>
          <w:szCs w:val="24"/>
          <w:lang w:val="en-IN" w:eastAsia="en-IN"/>
        </w:rPr>
        <w:t>skepticism</w:t>
      </w:r>
      <w:proofErr w:type="spellEnd"/>
      <w:r w:rsidRPr="00A62C68">
        <w:rPr>
          <w:rFonts w:ascii="Times New Roman" w:hAnsi="Times New Roman"/>
          <w:sz w:val="24"/>
          <w:szCs w:val="24"/>
          <w:lang w:val="en-IN" w:eastAsia="en-IN"/>
        </w:rPr>
        <w:t xml:space="preserve"> about the authenticity of the "organic" label, given the lower price. This causes Emma to second-guess her purchase.</w:t>
      </w:r>
    </w:p>
    <w:p w14:paraId="0086CF67" w14:textId="77777777" w:rsidR="00A62C68" w:rsidRPr="00A62C68" w:rsidRDefault="00A62C68" w:rsidP="00A62C68">
      <w:p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sz w:val="24"/>
          <w:szCs w:val="24"/>
          <w:lang w:val="en-IN" w:eastAsia="en-IN"/>
        </w:rPr>
        <w:t>Later, Emma visits the brand's website and finds detailed information about their sourcing and certification processes, which reassures her about the product's quality. She also notices positive reviews from other customers. Over time, Emma continues to purchase "Nature's Delight" snacks and even recommends them to friends.</w:t>
      </w:r>
    </w:p>
    <w:p w14:paraId="4ECF525F" w14:textId="77777777" w:rsidR="00A62C68" w:rsidRPr="00A62C68" w:rsidRDefault="00A62C68" w:rsidP="00A62C68">
      <w:p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b/>
          <w:bCs/>
          <w:sz w:val="24"/>
          <w:szCs w:val="24"/>
          <w:lang w:val="en-IN" w:eastAsia="en-IN"/>
        </w:rPr>
        <w:t>Questions:</w:t>
      </w:r>
    </w:p>
    <w:p w14:paraId="0297E9F2" w14:textId="128A2AE2" w:rsidR="00A62C68" w:rsidRPr="00A62C68" w:rsidRDefault="00A62C68" w:rsidP="00C55263">
      <w:pPr>
        <w:numPr>
          <w:ilvl w:val="0"/>
          <w:numId w:val="4"/>
        </w:num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b/>
          <w:bCs/>
          <w:sz w:val="24"/>
          <w:szCs w:val="24"/>
          <w:lang w:val="en-IN" w:eastAsia="en-IN"/>
        </w:rPr>
        <w:t>Explain how Emma's perception of "Nature's Delight" changed throughout her experience. What factors influenced these changes?</w:t>
      </w:r>
      <w:r w:rsidRPr="00A62C68">
        <w:rPr>
          <w:rFonts w:ascii="Times New Roman" w:hAnsi="Times New Roman"/>
          <w:sz w:val="24"/>
          <w:szCs w:val="24"/>
          <w:lang w:val="en-IN" w:eastAsia="en-IN"/>
        </w:rPr>
        <w:t xml:space="preserve"> </w:t>
      </w:r>
    </w:p>
    <w:p w14:paraId="18F6A948" w14:textId="44396AAA" w:rsidR="00A62C68" w:rsidRPr="00A62C68" w:rsidRDefault="00A62C68" w:rsidP="00C55263">
      <w:pPr>
        <w:numPr>
          <w:ilvl w:val="0"/>
          <w:numId w:val="4"/>
        </w:num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b/>
          <w:bCs/>
          <w:sz w:val="24"/>
          <w:szCs w:val="24"/>
          <w:lang w:val="en-IN" w:eastAsia="en-IN"/>
        </w:rPr>
        <w:t xml:space="preserve">Identify and discuss the role of external influences on Emma's perception of the new brand. Provide specific examples from the </w:t>
      </w:r>
      <w:proofErr w:type="spellStart"/>
      <w:r w:rsidRPr="00A62C68">
        <w:rPr>
          <w:rFonts w:ascii="Times New Roman" w:hAnsi="Times New Roman"/>
          <w:b/>
          <w:bCs/>
          <w:sz w:val="24"/>
          <w:szCs w:val="24"/>
          <w:lang w:val="en-IN" w:eastAsia="en-IN"/>
        </w:rPr>
        <w:t>caselet</w:t>
      </w:r>
      <w:proofErr w:type="spellEnd"/>
      <w:r w:rsidRPr="00A62C68">
        <w:rPr>
          <w:rFonts w:ascii="Times New Roman" w:hAnsi="Times New Roman"/>
          <w:b/>
          <w:bCs/>
          <w:sz w:val="24"/>
          <w:szCs w:val="24"/>
          <w:lang w:val="en-IN" w:eastAsia="en-IN"/>
        </w:rPr>
        <w:t>.</w:t>
      </w:r>
    </w:p>
    <w:p w14:paraId="49C8E3C2" w14:textId="6CC266CE" w:rsidR="00A62C68" w:rsidRPr="00A62C68" w:rsidRDefault="00A62C68" w:rsidP="00C55263">
      <w:pPr>
        <w:numPr>
          <w:ilvl w:val="0"/>
          <w:numId w:val="4"/>
        </w:num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b/>
          <w:bCs/>
          <w:sz w:val="24"/>
          <w:szCs w:val="24"/>
          <w:lang w:val="en-IN" w:eastAsia="en-IN"/>
        </w:rPr>
        <w:t xml:space="preserve">Based on the </w:t>
      </w:r>
      <w:proofErr w:type="spellStart"/>
      <w:r w:rsidRPr="00A62C68">
        <w:rPr>
          <w:rFonts w:ascii="Times New Roman" w:hAnsi="Times New Roman"/>
          <w:b/>
          <w:bCs/>
          <w:sz w:val="24"/>
          <w:szCs w:val="24"/>
          <w:lang w:val="en-IN" w:eastAsia="en-IN"/>
        </w:rPr>
        <w:t>caselet</w:t>
      </w:r>
      <w:proofErr w:type="spellEnd"/>
      <w:r w:rsidRPr="00A62C68">
        <w:rPr>
          <w:rFonts w:ascii="Times New Roman" w:hAnsi="Times New Roman"/>
          <w:b/>
          <w:bCs/>
          <w:sz w:val="24"/>
          <w:szCs w:val="24"/>
          <w:lang w:val="en-IN" w:eastAsia="en-IN"/>
        </w:rPr>
        <w:t xml:space="preserve">, </w:t>
      </w:r>
      <w:proofErr w:type="spellStart"/>
      <w:r w:rsidRPr="00A62C68">
        <w:rPr>
          <w:rFonts w:ascii="Times New Roman" w:hAnsi="Times New Roman"/>
          <w:b/>
          <w:bCs/>
          <w:sz w:val="24"/>
          <w:szCs w:val="24"/>
          <w:lang w:val="en-IN" w:eastAsia="en-IN"/>
        </w:rPr>
        <w:t>analyze</w:t>
      </w:r>
      <w:proofErr w:type="spellEnd"/>
      <w:r w:rsidRPr="00A62C68">
        <w:rPr>
          <w:rFonts w:ascii="Times New Roman" w:hAnsi="Times New Roman"/>
          <w:b/>
          <w:bCs/>
          <w:sz w:val="24"/>
          <w:szCs w:val="24"/>
          <w:lang w:val="en-IN" w:eastAsia="en-IN"/>
        </w:rPr>
        <w:t xml:space="preserve"> how "Nature's Delight" could improve its marketing strategy to positively influence consumer perception from the outset.</w:t>
      </w:r>
      <w:r w:rsidRPr="00A62C68">
        <w:rPr>
          <w:rFonts w:ascii="Times New Roman" w:hAnsi="Times New Roman"/>
          <w:sz w:val="24"/>
          <w:szCs w:val="24"/>
          <w:lang w:val="en-IN" w:eastAsia="en-IN"/>
        </w:rPr>
        <w:t xml:space="preserve"> </w:t>
      </w:r>
    </w:p>
    <w:p w14:paraId="1882E300" w14:textId="0C233BB8" w:rsidR="009B2616" w:rsidRPr="00A62C68" w:rsidRDefault="0094180B" w:rsidP="00A62C68">
      <w:pPr>
        <w:rPr>
          <w:rFonts w:ascii="Times New Roman" w:hAnsi="Times New Roman"/>
        </w:rPr>
      </w:pPr>
      <w:r w:rsidRPr="00A62C68">
        <w:rPr>
          <w:rFonts w:ascii="Times New Roman" w:hAnsi="Times New Roman"/>
        </w:rPr>
        <w:lastRenderedPageBreak/>
        <w:t xml:space="preserve">                                     </w:t>
      </w:r>
    </w:p>
    <w:sectPr w:rsidR="009B2616" w:rsidRPr="00A62C68"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49BBB" w14:textId="77777777" w:rsidR="00C55263" w:rsidRDefault="00C55263" w:rsidP="00BF4113">
      <w:pPr>
        <w:pStyle w:val="ListParagraph"/>
        <w:spacing w:after="0" w:line="240" w:lineRule="auto"/>
      </w:pPr>
      <w:r>
        <w:separator/>
      </w:r>
    </w:p>
  </w:endnote>
  <w:endnote w:type="continuationSeparator" w:id="0">
    <w:p w14:paraId="6B800E4C" w14:textId="77777777" w:rsidR="00C55263" w:rsidRDefault="00C5526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30AD5D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A4DD1">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A4DD1">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8BD5E" w14:textId="77777777" w:rsidR="00C55263" w:rsidRDefault="00C55263" w:rsidP="00BF4113">
      <w:pPr>
        <w:pStyle w:val="ListParagraph"/>
        <w:spacing w:after="0" w:line="240" w:lineRule="auto"/>
      </w:pPr>
      <w:r>
        <w:separator/>
      </w:r>
    </w:p>
  </w:footnote>
  <w:footnote w:type="continuationSeparator" w:id="0">
    <w:p w14:paraId="35BF3809" w14:textId="77777777" w:rsidR="00C55263" w:rsidRDefault="00C5526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3" w15:restartNumberingAfterBreak="0">
    <w:nsid w:val="593F0C93"/>
    <w:multiLevelType w:val="multilevel"/>
    <w:tmpl w:val="12DE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8E4EB9"/>
    <w:multiLevelType w:val="multilevel"/>
    <w:tmpl w:val="9FEED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2C"/>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5B2A"/>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4649"/>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3D7"/>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43B4"/>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2C68"/>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23F4"/>
    <w:rsid w:val="00BE4E6C"/>
    <w:rsid w:val="00BF00FE"/>
    <w:rsid w:val="00BF4113"/>
    <w:rsid w:val="00BF417A"/>
    <w:rsid w:val="00BF6AB8"/>
    <w:rsid w:val="00BF7CCD"/>
    <w:rsid w:val="00C041D3"/>
    <w:rsid w:val="00C07A85"/>
    <w:rsid w:val="00C1093B"/>
    <w:rsid w:val="00C15AF7"/>
    <w:rsid w:val="00C2391A"/>
    <w:rsid w:val="00C24DDD"/>
    <w:rsid w:val="00C30B1B"/>
    <w:rsid w:val="00C312A1"/>
    <w:rsid w:val="00C373B1"/>
    <w:rsid w:val="00C45326"/>
    <w:rsid w:val="00C459F2"/>
    <w:rsid w:val="00C460A6"/>
    <w:rsid w:val="00C55263"/>
    <w:rsid w:val="00C55E69"/>
    <w:rsid w:val="00C70F56"/>
    <w:rsid w:val="00C719C0"/>
    <w:rsid w:val="00C731D1"/>
    <w:rsid w:val="00C73E15"/>
    <w:rsid w:val="00C77CD4"/>
    <w:rsid w:val="00C77E2B"/>
    <w:rsid w:val="00C77E81"/>
    <w:rsid w:val="00C8138D"/>
    <w:rsid w:val="00C94CC3"/>
    <w:rsid w:val="00C95D5B"/>
    <w:rsid w:val="00CA04A6"/>
    <w:rsid w:val="00CA22BC"/>
    <w:rsid w:val="00CA280C"/>
    <w:rsid w:val="00CA4DD1"/>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0686"/>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character" w:styleId="Strong">
    <w:name w:val="Strong"/>
    <w:basedOn w:val="DefaultParagraphFont"/>
    <w:uiPriority w:val="22"/>
    <w:qFormat/>
    <w:rsid w:val="00A62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01451467">
      <w:bodyDiv w:val="1"/>
      <w:marLeft w:val="0"/>
      <w:marRight w:val="0"/>
      <w:marTop w:val="0"/>
      <w:marBottom w:val="0"/>
      <w:divBdr>
        <w:top w:val="none" w:sz="0" w:space="0" w:color="auto"/>
        <w:left w:val="none" w:sz="0" w:space="0" w:color="auto"/>
        <w:bottom w:val="none" w:sz="0" w:space="0" w:color="auto"/>
        <w:right w:val="none" w:sz="0" w:space="0" w:color="auto"/>
      </w:divBdr>
    </w:div>
    <w:div w:id="942541765">
      <w:bodyDiv w:val="1"/>
      <w:marLeft w:val="0"/>
      <w:marRight w:val="0"/>
      <w:marTop w:val="0"/>
      <w:marBottom w:val="0"/>
      <w:divBdr>
        <w:top w:val="none" w:sz="0" w:space="0" w:color="auto"/>
        <w:left w:val="none" w:sz="0" w:space="0" w:color="auto"/>
        <w:bottom w:val="none" w:sz="0" w:space="0" w:color="auto"/>
        <w:right w:val="none" w:sz="0" w:space="0" w:color="auto"/>
      </w:divBdr>
      <w:divsChild>
        <w:div w:id="941836101">
          <w:marLeft w:val="0"/>
          <w:marRight w:val="0"/>
          <w:marTop w:val="0"/>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53427164">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40b193d6-2509-421e-9bb6-5976491ab253"/>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29cd4f3c-45f6-4532-abea-fa1ea3e0b27c"/>
    <ds:schemaRef ds:uri="http://purl.org/dc/terms/"/>
    <ds:schemaRef ds:uri="http://purl.org/dc/elements/1.1/"/>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0C3FC0F5-8EBE-47A5-917E-5075B66B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6</cp:revision>
  <cp:lastPrinted>2024-08-05T05:12:00Z</cp:lastPrinted>
  <dcterms:created xsi:type="dcterms:W3CDTF">2024-08-03T05:22:00Z</dcterms:created>
  <dcterms:modified xsi:type="dcterms:W3CDTF">2024-08-05T06:25:00Z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