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026BE2C5" w:rsidR="0073303C" w:rsidRDefault="0080242D" w:rsidP="00283030">
      <w:pPr>
        <w:jc w:val="center"/>
        <w:rPr>
          <w:rFonts w:ascii="Arial" w:hAnsi="Arial" w:cs="Arial"/>
          <w:b/>
          <w:sz w:val="24"/>
          <w:szCs w:val="24"/>
        </w:rPr>
      </w:pPr>
      <w:r>
        <w:rPr>
          <w:rFonts w:ascii="Arial" w:hAnsi="Arial" w:cs="Arial"/>
          <w:b/>
          <w:sz w:val="24"/>
          <w:szCs w:val="24"/>
        </w:rPr>
        <w:t>Summer</w:t>
      </w:r>
      <w:r w:rsidR="00CF3348">
        <w:rPr>
          <w:rFonts w:ascii="Arial" w:hAnsi="Arial" w:cs="Arial"/>
          <w:b/>
          <w:sz w:val="24"/>
          <w:szCs w:val="24"/>
        </w:rPr>
        <w:t>-</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ABFCA9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7176">
                              <w:rPr>
                                <w:rFonts w:ascii="Arial" w:hAnsi="Arial" w:cs="Arial"/>
                                <w:color w:val="000000" w:themeColor="text1"/>
                              </w:rPr>
                              <w:t>0</w:t>
                            </w:r>
                            <w:r w:rsidR="00AB0022">
                              <w:rPr>
                                <w:rFonts w:ascii="Arial" w:hAnsi="Arial" w:cs="Arial"/>
                                <w:color w:val="000000" w:themeColor="text1"/>
                              </w:rPr>
                              <w:t>6</w:t>
                            </w:r>
                            <w:r w:rsidR="00337176">
                              <w:rPr>
                                <w:rFonts w:ascii="Arial" w:hAnsi="Arial" w:cs="Arial"/>
                                <w:color w:val="000000" w:themeColor="text1"/>
                              </w:rPr>
                              <w:t>.08.2024</w:t>
                            </w:r>
                          </w:p>
                          <w:p w14:paraId="6658F460" w14:textId="37FCA95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F11CB">
                              <w:rPr>
                                <w:rFonts w:ascii="Arial" w:hAnsi="Arial" w:cs="Arial"/>
                                <w:color w:val="000000" w:themeColor="text1"/>
                              </w:rPr>
                              <w:t>9:30AM-12:30PM</w:t>
                            </w:r>
                            <w:bookmarkStart w:id="0" w:name="_GoBack"/>
                            <w:bookmarkEnd w:id="0"/>
                            <w:r w:rsidR="00337176">
                              <w:rPr>
                                <w:rFonts w:ascii="Arial" w:hAnsi="Arial" w:cs="Arial"/>
                                <w:color w:val="000000" w:themeColor="text1"/>
                              </w:rPr>
                              <w:t xml:space="preserve"> </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2ABFCA9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37176">
                        <w:rPr>
                          <w:rFonts w:ascii="Arial" w:hAnsi="Arial" w:cs="Arial"/>
                          <w:color w:val="000000" w:themeColor="text1"/>
                        </w:rPr>
                        <w:t>0</w:t>
                      </w:r>
                      <w:r w:rsidR="00AB0022">
                        <w:rPr>
                          <w:rFonts w:ascii="Arial" w:hAnsi="Arial" w:cs="Arial"/>
                          <w:color w:val="000000" w:themeColor="text1"/>
                        </w:rPr>
                        <w:t>6</w:t>
                      </w:r>
                      <w:r w:rsidR="00337176">
                        <w:rPr>
                          <w:rFonts w:ascii="Arial" w:hAnsi="Arial" w:cs="Arial"/>
                          <w:color w:val="000000" w:themeColor="text1"/>
                        </w:rPr>
                        <w:t>.08.2024</w:t>
                      </w:r>
                    </w:p>
                    <w:p w14:paraId="6658F460" w14:textId="37FCA95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F11CB">
                        <w:rPr>
                          <w:rFonts w:ascii="Arial" w:hAnsi="Arial" w:cs="Arial"/>
                          <w:color w:val="000000" w:themeColor="text1"/>
                        </w:rPr>
                        <w:t>9:30AM-12:30PM</w:t>
                      </w:r>
                      <w:bookmarkStart w:id="1" w:name="_GoBack"/>
                      <w:bookmarkEnd w:id="1"/>
                      <w:r w:rsidR="00337176">
                        <w:rPr>
                          <w:rFonts w:ascii="Arial" w:hAnsi="Arial" w:cs="Arial"/>
                          <w:color w:val="000000" w:themeColor="text1"/>
                        </w:rPr>
                        <w:t xml:space="preserve"> </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69BEC0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80242D">
                              <w:rPr>
                                <w:rFonts w:ascii="Arial" w:hAnsi="Arial" w:cs="Arial"/>
                                <w:color w:val="000000" w:themeColor="text1"/>
                              </w:rPr>
                              <w:t>I</w:t>
                            </w:r>
                          </w:p>
                          <w:p w14:paraId="419F5C31" w14:textId="58C7F5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 xml:space="preserve">Course </w:t>
                            </w:r>
                            <w:r w:rsidRPr="00AB0022">
                              <w:rPr>
                                <w:rFonts w:ascii="Arial" w:hAnsi="Arial" w:cs="Arial"/>
                                <w:b/>
                                <w:color w:val="000000" w:themeColor="text1"/>
                              </w:rPr>
                              <w:t>Code</w:t>
                            </w:r>
                            <w:r w:rsidRPr="00AB0022">
                              <w:rPr>
                                <w:rFonts w:ascii="Arial" w:hAnsi="Arial" w:cs="Arial"/>
                                <w:color w:val="000000" w:themeColor="text1"/>
                              </w:rPr>
                              <w:t>:</w:t>
                            </w:r>
                            <w:r w:rsidR="00A015D8" w:rsidRPr="00AB0022">
                              <w:rPr>
                                <w:rFonts w:ascii="Arial" w:hAnsi="Arial" w:cs="Arial"/>
                                <w:color w:val="000000" w:themeColor="text1"/>
                              </w:rPr>
                              <w:t xml:space="preserve"> </w:t>
                            </w:r>
                            <w:r w:rsidR="00AB0022" w:rsidRPr="00AB0022">
                              <w:rPr>
                                <w:rFonts w:ascii="Arial" w:hAnsi="Arial" w:cs="Arial"/>
                                <w:color w:val="000000" w:themeColor="text1"/>
                              </w:rPr>
                              <w:t>M</w:t>
                            </w:r>
                            <w:r w:rsidR="00AB0022" w:rsidRPr="00AB0022">
                              <w:rPr>
                                <w:rFonts w:ascii="Arial" w:hAnsi="Arial" w:cs="Arial"/>
                                <w:color w:val="000000" w:themeColor="text1"/>
                                <w:lang w:val="en-GB"/>
                              </w:rPr>
                              <w:t>BA4055</w:t>
                            </w:r>
                          </w:p>
                          <w:p w14:paraId="19A088E3" w14:textId="2C1145D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proofErr w:type="spellStart"/>
                            <w:r w:rsidR="000339AD">
                              <w:rPr>
                                <w:rFonts w:ascii="Arial" w:hAnsi="Arial" w:cs="Arial"/>
                                <w:color w:val="000000" w:themeColor="text1"/>
                              </w:rPr>
                              <w:t>ebusiness</w:t>
                            </w:r>
                            <w:proofErr w:type="spellEnd"/>
                            <w:r w:rsidR="00DB211F">
                              <w:rPr>
                                <w:rFonts w:ascii="Arial" w:hAnsi="Arial" w:cs="Arial"/>
                                <w:color w:val="000000" w:themeColor="text1"/>
                              </w:rPr>
                              <w:t xml:space="preserve"> Models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069BEC0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80242D">
                        <w:rPr>
                          <w:rFonts w:ascii="Arial" w:hAnsi="Arial" w:cs="Arial"/>
                          <w:color w:val="000000" w:themeColor="text1"/>
                        </w:rPr>
                        <w:t>I</w:t>
                      </w:r>
                    </w:p>
                    <w:p w14:paraId="419F5C31" w14:textId="58C7F5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 xml:space="preserve">Course </w:t>
                      </w:r>
                      <w:r w:rsidRPr="00AB0022">
                        <w:rPr>
                          <w:rFonts w:ascii="Arial" w:hAnsi="Arial" w:cs="Arial"/>
                          <w:b/>
                          <w:color w:val="000000" w:themeColor="text1"/>
                        </w:rPr>
                        <w:t>Code</w:t>
                      </w:r>
                      <w:r w:rsidRPr="00AB0022">
                        <w:rPr>
                          <w:rFonts w:ascii="Arial" w:hAnsi="Arial" w:cs="Arial"/>
                          <w:color w:val="000000" w:themeColor="text1"/>
                        </w:rPr>
                        <w:t>:</w:t>
                      </w:r>
                      <w:r w:rsidR="00A015D8" w:rsidRPr="00AB0022">
                        <w:rPr>
                          <w:rFonts w:ascii="Arial" w:hAnsi="Arial" w:cs="Arial"/>
                          <w:color w:val="000000" w:themeColor="text1"/>
                        </w:rPr>
                        <w:t xml:space="preserve"> </w:t>
                      </w:r>
                      <w:r w:rsidR="00AB0022" w:rsidRPr="00AB0022">
                        <w:rPr>
                          <w:rFonts w:ascii="Arial" w:hAnsi="Arial" w:cs="Arial"/>
                          <w:color w:val="000000" w:themeColor="text1"/>
                        </w:rPr>
                        <w:t>M</w:t>
                      </w:r>
                      <w:r w:rsidR="00AB0022" w:rsidRPr="00AB0022">
                        <w:rPr>
                          <w:rFonts w:ascii="Arial" w:hAnsi="Arial" w:cs="Arial"/>
                          <w:color w:val="000000" w:themeColor="text1"/>
                          <w:lang w:val="en-GB"/>
                        </w:rPr>
                        <w:t>BA4055</w:t>
                      </w:r>
                    </w:p>
                    <w:p w14:paraId="19A088E3" w14:textId="2C1145D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proofErr w:type="spellStart"/>
                      <w:r w:rsidR="000339AD">
                        <w:rPr>
                          <w:rFonts w:ascii="Arial" w:hAnsi="Arial" w:cs="Arial"/>
                          <w:color w:val="000000" w:themeColor="text1"/>
                        </w:rPr>
                        <w:t>ebusiness</w:t>
                      </w:r>
                      <w:proofErr w:type="spellEnd"/>
                      <w:r w:rsidR="00DB211F">
                        <w:rPr>
                          <w:rFonts w:ascii="Arial" w:hAnsi="Arial" w:cs="Arial"/>
                          <w:color w:val="000000" w:themeColor="text1"/>
                        </w:rPr>
                        <w:t xml:space="preserve"> Models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5E2BD28" w14:textId="27005ABD" w:rsidR="008C34D7" w:rsidRPr="003E36B3" w:rsidRDefault="003E36B3" w:rsidP="003E36B3">
      <w:pPr>
        <w:pStyle w:val="ListParagraph"/>
        <w:numPr>
          <w:ilvl w:val="0"/>
          <w:numId w:val="4"/>
        </w:numPr>
        <w:snapToGrid w:val="0"/>
        <w:spacing w:after="240" w:line="240" w:lineRule="auto"/>
        <w:ind w:left="714" w:hanging="357"/>
        <w:contextualSpacing w:val="0"/>
        <w:rPr>
          <w:rFonts w:ascii="Arial" w:hAnsi="Arial" w:cs="Arial"/>
        </w:rPr>
      </w:pPr>
      <w:r w:rsidRPr="003E36B3">
        <w:rPr>
          <w:rFonts w:ascii="Arial" w:hAnsi="Arial" w:cs="Arial"/>
          <w:color w:val="000000" w:themeColor="text1"/>
        </w:rPr>
        <w:t>What are the myths associated with E-business?</w:t>
      </w:r>
    </w:p>
    <w:p w14:paraId="17EC2482" w14:textId="5D092615" w:rsidR="003E36B3" w:rsidRDefault="003E36B3"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List the various entities in e-business.</w:t>
      </w:r>
    </w:p>
    <w:p w14:paraId="7BE7AE01" w14:textId="022F0790" w:rsidR="003E36B3" w:rsidRDefault="003E36B3"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List the various Technologies used in E-business.</w:t>
      </w:r>
    </w:p>
    <w:p w14:paraId="3451CBCB" w14:textId="7561C9B6" w:rsidR="003E36B3" w:rsidRDefault="00976B7C"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 xml:space="preserve">What is the current trend of Ecommerce in </w:t>
      </w:r>
      <w:proofErr w:type="gramStart"/>
      <w:r>
        <w:rPr>
          <w:rFonts w:ascii="Arial" w:hAnsi="Arial" w:cs="Arial"/>
        </w:rPr>
        <w:t>India.</w:t>
      </w:r>
      <w:proofErr w:type="gramEnd"/>
    </w:p>
    <w:p w14:paraId="4527DC16" w14:textId="3279CEBE" w:rsidR="00976B7C" w:rsidRDefault="00A67976"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List the barriers while preparing e-Business Strategy.</w:t>
      </w:r>
    </w:p>
    <w:p w14:paraId="0952A263" w14:textId="39F74361" w:rsidR="00A67976"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 xml:space="preserve">Define email </w:t>
      </w:r>
      <w:proofErr w:type="spellStart"/>
      <w:r>
        <w:rPr>
          <w:rFonts w:ascii="Arial" w:hAnsi="Arial" w:cs="Arial"/>
        </w:rPr>
        <w:t>marketings</w:t>
      </w:r>
      <w:proofErr w:type="spellEnd"/>
      <w:r>
        <w:rPr>
          <w:rFonts w:ascii="Arial" w:hAnsi="Arial" w:cs="Arial"/>
        </w:rPr>
        <w:t xml:space="preserve"> and its impact on business.</w:t>
      </w:r>
    </w:p>
    <w:p w14:paraId="0D670FF2" w14:textId="66823B07"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Define benefits and limitations of e-business.</w:t>
      </w:r>
    </w:p>
    <w:p w14:paraId="2757940D" w14:textId="78CE9BD1"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sidRPr="004F2352">
        <w:rPr>
          <w:rFonts w:ascii="Arial" w:hAnsi="Arial" w:cs="Arial"/>
        </w:rPr>
        <w:t>Explain the essential things that e-business websites should have?</w:t>
      </w:r>
    </w:p>
    <w:p w14:paraId="3CB9C5B3" w14:textId="77B3AAC4"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sidRPr="004F2352">
        <w:rPr>
          <w:rFonts w:ascii="Arial" w:hAnsi="Arial" w:cs="Arial"/>
        </w:rPr>
        <w:t>Trace out the growth of e-Business in India over the recent years.</w:t>
      </w:r>
    </w:p>
    <w:p w14:paraId="78B6ECD7" w14:textId="54E5C67B"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 xml:space="preserve"> Explain any 2 e-business revenue models used b e-business firm.</w:t>
      </w:r>
    </w:p>
    <w:p w14:paraId="1EF2ADCB" w14:textId="4691DAEA"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Explain the role of virtual communities in e-business organizations.</w:t>
      </w:r>
    </w:p>
    <w:p w14:paraId="61F2ADF2" w14:textId="34C47E1C" w:rsidR="004F2352" w:rsidRDefault="004F2352" w:rsidP="003E36B3">
      <w:pPr>
        <w:pStyle w:val="ListParagraph"/>
        <w:numPr>
          <w:ilvl w:val="0"/>
          <w:numId w:val="4"/>
        </w:numPr>
        <w:snapToGrid w:val="0"/>
        <w:spacing w:after="240" w:line="240" w:lineRule="auto"/>
        <w:ind w:left="714" w:hanging="357"/>
        <w:contextualSpacing w:val="0"/>
        <w:rPr>
          <w:rFonts w:ascii="Arial" w:hAnsi="Arial" w:cs="Arial"/>
        </w:rPr>
      </w:pPr>
      <w:r>
        <w:rPr>
          <w:rFonts w:ascii="Arial" w:hAnsi="Arial" w:cs="Arial"/>
        </w:rPr>
        <w:t xml:space="preserve">Explain the </w:t>
      </w:r>
      <w:r w:rsidR="00AB0022">
        <w:rPr>
          <w:rFonts w:ascii="Arial" w:hAnsi="Arial" w:cs="Arial"/>
        </w:rPr>
        <w:t xml:space="preserve">term 1CT. </w:t>
      </w:r>
      <w:r>
        <w:rPr>
          <w:rFonts w:ascii="Arial" w:hAnsi="Arial" w:cs="Arial"/>
        </w:rPr>
        <w:t xml:space="preserve"> </w:t>
      </w:r>
    </w:p>
    <w:p w14:paraId="0F795576" w14:textId="77777777" w:rsidR="004F2352" w:rsidRPr="003E36B3" w:rsidRDefault="004F2352" w:rsidP="004F2352">
      <w:pPr>
        <w:pStyle w:val="ListParagraph"/>
        <w:snapToGrid w:val="0"/>
        <w:spacing w:after="240" w:line="240" w:lineRule="auto"/>
        <w:ind w:left="714"/>
        <w:contextualSpacing w:val="0"/>
        <w:rPr>
          <w:rFonts w:ascii="Arial" w:hAnsi="Arial" w:cs="Arial"/>
        </w:rPr>
      </w:pPr>
    </w:p>
    <w:p w14:paraId="675BCA7B" w14:textId="7BD15ECC" w:rsidR="0020372D" w:rsidRDefault="0020372D">
      <w:pPr>
        <w:spacing w:after="0" w:line="240" w:lineRule="auto"/>
        <w:rPr>
          <w:rFonts w:ascii="Arial" w:hAnsi="Arial" w:cs="Arial"/>
        </w:rPr>
      </w:pPr>
      <w:r>
        <w:rPr>
          <w:rFonts w:ascii="Arial" w:hAnsi="Arial" w:cs="Arial"/>
        </w:rPr>
        <w:br w:type="page"/>
      </w:r>
    </w:p>
    <w:p w14:paraId="2A2EC1D4"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1AAA7B14" w14:textId="50D08A13" w:rsidR="00976B7C" w:rsidRDefault="00976B7C" w:rsidP="005A1C50">
      <w:pPr>
        <w:pStyle w:val="ListParagraph"/>
        <w:numPr>
          <w:ilvl w:val="0"/>
          <w:numId w:val="5"/>
        </w:numPr>
        <w:spacing w:line="240" w:lineRule="auto"/>
        <w:rPr>
          <w:rFonts w:ascii="Arial" w:hAnsi="Arial" w:cs="Arial"/>
        </w:rPr>
      </w:pPr>
      <w:r w:rsidRPr="00976B7C">
        <w:rPr>
          <w:rFonts w:ascii="Arial" w:hAnsi="Arial" w:cs="Arial"/>
        </w:rPr>
        <w:t>Explain the different models of E-</w:t>
      </w:r>
      <w:r w:rsidR="00A67976" w:rsidRPr="00976B7C">
        <w:rPr>
          <w:rFonts w:ascii="Arial" w:hAnsi="Arial" w:cs="Arial"/>
        </w:rPr>
        <w:t>Business</w:t>
      </w:r>
      <w:r>
        <w:rPr>
          <w:rFonts w:ascii="Arial" w:hAnsi="Arial" w:cs="Arial"/>
        </w:rPr>
        <w:t xml:space="preserve"> in detail with example. </w:t>
      </w:r>
      <w:r w:rsidRPr="00976B7C">
        <w:rPr>
          <w:rFonts w:ascii="Arial" w:hAnsi="Arial" w:cs="Arial"/>
        </w:rPr>
        <w:t xml:space="preserve"> </w:t>
      </w:r>
    </w:p>
    <w:p w14:paraId="573D18D2" w14:textId="77777777" w:rsidR="00976B7C" w:rsidRPr="00B440DF" w:rsidRDefault="00976B7C" w:rsidP="00976B7C">
      <w:pPr>
        <w:pStyle w:val="ListParagraph"/>
        <w:spacing w:line="240" w:lineRule="auto"/>
        <w:rPr>
          <w:rFonts w:ascii="Arial" w:hAnsi="Arial" w:cs="Arial"/>
        </w:rPr>
      </w:pPr>
    </w:p>
    <w:p w14:paraId="5BAD6012" w14:textId="10C9C7BF" w:rsidR="00976B7C" w:rsidRPr="00B440DF" w:rsidRDefault="00976B7C" w:rsidP="005A1C50">
      <w:pPr>
        <w:pStyle w:val="ListParagraph"/>
        <w:numPr>
          <w:ilvl w:val="0"/>
          <w:numId w:val="5"/>
        </w:numPr>
        <w:spacing w:line="240" w:lineRule="auto"/>
        <w:rPr>
          <w:rFonts w:ascii="Arial" w:hAnsi="Arial" w:cs="Arial"/>
        </w:rPr>
      </w:pPr>
      <w:r w:rsidRPr="00B440DF">
        <w:rPr>
          <w:rFonts w:ascii="Arial" w:hAnsi="Arial" w:cs="Arial"/>
        </w:rPr>
        <w:t>What do you understand by Mobile Commerce? Describe about M-Commerce models.</w:t>
      </w:r>
    </w:p>
    <w:p w14:paraId="72A5D12A" w14:textId="77777777" w:rsidR="00B440DF" w:rsidRPr="00B440DF" w:rsidRDefault="00B440DF" w:rsidP="00B440DF">
      <w:pPr>
        <w:pStyle w:val="ListParagraph"/>
        <w:rPr>
          <w:rFonts w:ascii="Arial" w:hAnsi="Arial" w:cs="Arial"/>
        </w:rPr>
      </w:pPr>
    </w:p>
    <w:p w14:paraId="7E8512FC" w14:textId="38C2E7B8" w:rsidR="00A67976" w:rsidRPr="00B440DF" w:rsidRDefault="00A67976" w:rsidP="005A1C50">
      <w:pPr>
        <w:pStyle w:val="ListParagraph"/>
        <w:numPr>
          <w:ilvl w:val="0"/>
          <w:numId w:val="5"/>
        </w:numPr>
        <w:spacing w:line="240" w:lineRule="auto"/>
        <w:rPr>
          <w:rFonts w:ascii="Arial" w:hAnsi="Arial" w:cs="Arial"/>
        </w:rPr>
      </w:pPr>
      <w:r w:rsidRPr="00B440DF">
        <w:rPr>
          <w:rFonts w:ascii="Arial" w:hAnsi="Arial" w:cs="Arial"/>
        </w:rPr>
        <w:t>Explain in detail Michael Porter’s Model in Value Proposition.</w:t>
      </w:r>
    </w:p>
    <w:p w14:paraId="3287DEDF" w14:textId="77777777" w:rsidR="00B440DF" w:rsidRPr="00B440DF" w:rsidRDefault="00B440DF" w:rsidP="00B440DF">
      <w:pPr>
        <w:pStyle w:val="ListParagraph"/>
        <w:rPr>
          <w:rFonts w:ascii="Arial" w:hAnsi="Arial" w:cs="Arial"/>
        </w:rPr>
      </w:pPr>
    </w:p>
    <w:p w14:paraId="3642A3C4" w14:textId="5DC3BCCD" w:rsidR="0054523B" w:rsidRPr="00B440DF" w:rsidRDefault="00B440DF" w:rsidP="005A1C50">
      <w:pPr>
        <w:pStyle w:val="ListParagraph"/>
        <w:numPr>
          <w:ilvl w:val="0"/>
          <w:numId w:val="5"/>
        </w:numPr>
        <w:spacing w:line="240" w:lineRule="auto"/>
        <w:rPr>
          <w:rFonts w:ascii="Arial" w:hAnsi="Arial" w:cs="Arial"/>
        </w:rPr>
      </w:pPr>
      <w:r w:rsidRPr="00B440DF">
        <w:rPr>
          <w:rFonts w:ascii="Arial" w:hAnsi="Arial" w:cs="Arial"/>
        </w:rPr>
        <w:t xml:space="preserve">How do we identify </w:t>
      </w:r>
      <w:proofErr w:type="gramStart"/>
      <w:r w:rsidRPr="00B440DF">
        <w:rPr>
          <w:rFonts w:ascii="Arial" w:hAnsi="Arial" w:cs="Arial"/>
        </w:rPr>
        <w:t>GAPs.</w:t>
      </w:r>
      <w:proofErr w:type="gramEnd"/>
      <w:r w:rsidRPr="00B440DF">
        <w:rPr>
          <w:rFonts w:ascii="Arial" w:hAnsi="Arial" w:cs="Arial"/>
        </w:rPr>
        <w:t xml:space="preserve"> What is GAP </w:t>
      </w:r>
      <w:proofErr w:type="spellStart"/>
      <w:r w:rsidRPr="00B440DF">
        <w:rPr>
          <w:rFonts w:ascii="Arial" w:hAnsi="Arial" w:cs="Arial"/>
        </w:rPr>
        <w:t>Modl</w:t>
      </w:r>
      <w:proofErr w:type="spellEnd"/>
      <w:r w:rsidRPr="00B440DF">
        <w:rPr>
          <w:rFonts w:ascii="Arial" w:hAnsi="Arial" w:cs="Arial"/>
        </w:rPr>
        <w:t xml:space="preserve"> Model of Service Quality.</w:t>
      </w:r>
    </w:p>
    <w:p w14:paraId="5BD867B6" w14:textId="77777777" w:rsidR="00B440DF" w:rsidRPr="00B440DF" w:rsidRDefault="00B440DF" w:rsidP="00B440DF">
      <w:pPr>
        <w:pStyle w:val="ListParagraph"/>
        <w:spacing w:line="240" w:lineRule="auto"/>
        <w:rPr>
          <w:rFonts w:ascii="Arial" w:hAnsi="Arial" w:cs="Arial"/>
        </w:rPr>
      </w:pPr>
    </w:p>
    <w:p w14:paraId="0E292761" w14:textId="53A5574B" w:rsidR="00B440DF" w:rsidRPr="00B440DF" w:rsidRDefault="00B440DF" w:rsidP="005A1C50">
      <w:pPr>
        <w:pStyle w:val="ListParagraph"/>
        <w:numPr>
          <w:ilvl w:val="0"/>
          <w:numId w:val="5"/>
        </w:numPr>
        <w:spacing w:line="240" w:lineRule="auto"/>
        <w:rPr>
          <w:rFonts w:ascii="Arial" w:hAnsi="Arial" w:cs="Arial"/>
        </w:rPr>
      </w:pPr>
      <w:r w:rsidRPr="00B440DF">
        <w:rPr>
          <w:rFonts w:ascii="Arial" w:hAnsi="Arial" w:cs="Arial"/>
        </w:rPr>
        <w:t>List the various steps</w:t>
      </w:r>
      <w:r w:rsidR="004F2352">
        <w:rPr>
          <w:rFonts w:ascii="Arial" w:hAnsi="Arial" w:cs="Arial"/>
        </w:rPr>
        <w:t xml:space="preserve"> </w:t>
      </w:r>
      <w:r w:rsidRPr="00B440DF">
        <w:rPr>
          <w:rFonts w:ascii="Arial" w:hAnsi="Arial" w:cs="Arial"/>
        </w:rPr>
        <w:t xml:space="preserve">of </w:t>
      </w:r>
      <w:proofErr w:type="spellStart"/>
      <w:r w:rsidRPr="00B440DF">
        <w:rPr>
          <w:rFonts w:ascii="Arial" w:hAnsi="Arial" w:cs="Arial"/>
        </w:rPr>
        <w:t>eBusiness</w:t>
      </w:r>
      <w:proofErr w:type="spellEnd"/>
      <w:r w:rsidRPr="00B440DF">
        <w:rPr>
          <w:rFonts w:ascii="Arial" w:hAnsi="Arial" w:cs="Arial"/>
        </w:rPr>
        <w:t xml:space="preserve"> Implementation in a Company.</w:t>
      </w:r>
    </w:p>
    <w:p w14:paraId="157D3842" w14:textId="5C302461" w:rsidR="00B440DF" w:rsidRPr="00B440DF" w:rsidRDefault="00B440DF" w:rsidP="00B440DF">
      <w:pPr>
        <w:pStyle w:val="BodyText"/>
        <w:numPr>
          <w:ilvl w:val="0"/>
          <w:numId w:val="5"/>
        </w:numPr>
        <w:ind w:right="676"/>
        <w:jc w:val="both"/>
        <w:rPr>
          <w:rFonts w:ascii="Arial" w:hAnsi="Arial" w:cs="Arial"/>
          <w:lang w:val="en-GB"/>
        </w:rPr>
      </w:pPr>
      <w:proofErr w:type="spellStart"/>
      <w:r w:rsidRPr="00B440DF">
        <w:rPr>
          <w:rFonts w:ascii="Arial" w:hAnsi="Arial" w:cs="Arial"/>
        </w:rPr>
        <w:t>Wha</w:t>
      </w:r>
      <w:proofErr w:type="spellEnd"/>
      <w:r w:rsidRPr="00B440DF">
        <w:rPr>
          <w:rFonts w:ascii="Arial" w:hAnsi="Arial" w:cs="Arial"/>
        </w:rPr>
        <w:t xml:space="preserve"> is Layer Technology Architecture of </w:t>
      </w:r>
      <w:proofErr w:type="spellStart"/>
      <w:r w:rsidRPr="00B440DF">
        <w:rPr>
          <w:rFonts w:ascii="Arial" w:hAnsi="Arial" w:cs="Arial"/>
        </w:rPr>
        <w:t>eBusiness</w:t>
      </w:r>
      <w:proofErr w:type="spellEnd"/>
      <w:r w:rsidRPr="00B440DF">
        <w:rPr>
          <w:rFonts w:ascii="Arial" w:hAnsi="Arial" w:cs="Arial"/>
          <w:lang w:val="en-GB"/>
        </w:rPr>
        <w:t>.</w:t>
      </w:r>
    </w:p>
    <w:p w14:paraId="05119260" w14:textId="77777777" w:rsidR="00B440DF" w:rsidRPr="0054523B" w:rsidRDefault="00B440DF" w:rsidP="004F2352">
      <w:pPr>
        <w:pStyle w:val="ListParagraph"/>
        <w:spacing w:line="240" w:lineRule="auto"/>
        <w:rPr>
          <w:rFonts w:ascii="Arial" w:hAnsi="Arial" w:cs="Arial"/>
        </w:rPr>
      </w:pPr>
    </w:p>
    <w:p w14:paraId="301682A3" w14:textId="77777777" w:rsidR="00976B7C" w:rsidRPr="00D04FEE" w:rsidRDefault="00976B7C"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78D40B35" w14:textId="00930C74" w:rsidR="004F2352" w:rsidRPr="00063D8B" w:rsidRDefault="004F2352" w:rsidP="00063D8B">
      <w:pPr>
        <w:pStyle w:val="ListParagraph"/>
        <w:numPr>
          <w:ilvl w:val="0"/>
          <w:numId w:val="8"/>
        </w:numPr>
        <w:tabs>
          <w:tab w:val="left" w:pos="3150"/>
        </w:tabs>
        <w:spacing w:after="240" w:line="240" w:lineRule="auto"/>
        <w:ind w:left="986" w:hanging="357"/>
        <w:jc w:val="both"/>
        <w:rPr>
          <w:rFonts w:ascii="Arial" w:hAnsi="Arial" w:cs="Arial"/>
          <w:color w:val="000000" w:themeColor="text1"/>
        </w:rPr>
      </w:pPr>
      <w:r w:rsidRPr="004F2352">
        <w:rPr>
          <w:rFonts w:ascii="Arial" w:hAnsi="Arial" w:cs="Arial"/>
        </w:rPr>
        <w:t xml:space="preserve">XYZ’s is known for its underwear clothing, but it also sells T-shirts, Sweat Shirts and Boxers. Unlike the underwear business in which the company sells product directly to large retailers such as wall-mart, the active wear division, which manufactures blank T-shirts, uses several dozen distributors. These sells their shirts to about 30,000 screen printers embroiders who decorate the shirts and sells them to public and for retailers who then market them to customers. The market is very competitive and complex. The distributors sell other product as well and also T-shirts made by XYZ’s competitors. </w:t>
      </w:r>
      <w:proofErr w:type="gramStart"/>
      <w:r w:rsidRPr="00063D8B">
        <w:rPr>
          <w:rFonts w:ascii="Arial" w:hAnsi="Arial" w:cs="Arial"/>
          <w:color w:val="000000" w:themeColor="text1"/>
        </w:rPr>
        <w:t>Therefore</w:t>
      </w:r>
      <w:proofErr w:type="gramEnd"/>
      <w:r w:rsidRPr="00063D8B">
        <w:rPr>
          <w:rFonts w:ascii="Arial" w:hAnsi="Arial" w:cs="Arial"/>
          <w:color w:val="000000" w:themeColor="text1"/>
        </w:rPr>
        <w:t xml:space="preserve"> the relationship between active wear and its distributors are critical. </w:t>
      </w:r>
    </w:p>
    <w:p w14:paraId="2CC54E22" w14:textId="77777777" w:rsidR="004F2352" w:rsidRPr="00063D8B" w:rsidRDefault="004F2352" w:rsidP="00B440DF">
      <w:pPr>
        <w:pStyle w:val="ListParagraph"/>
        <w:tabs>
          <w:tab w:val="left" w:pos="3150"/>
        </w:tabs>
        <w:ind w:left="630"/>
        <w:rPr>
          <w:rFonts w:ascii="Arial" w:hAnsi="Arial" w:cs="Arial"/>
          <w:color w:val="000000" w:themeColor="text1"/>
        </w:rPr>
      </w:pPr>
    </w:p>
    <w:p w14:paraId="1A8A3991" w14:textId="77777777" w:rsidR="004F2352" w:rsidRPr="00063D8B" w:rsidRDefault="004F2352" w:rsidP="00063D8B">
      <w:pPr>
        <w:pStyle w:val="ListParagraph"/>
        <w:tabs>
          <w:tab w:val="left" w:pos="3150"/>
        </w:tabs>
        <w:ind w:left="993"/>
        <w:rPr>
          <w:rFonts w:ascii="Arial" w:hAnsi="Arial" w:cs="Arial"/>
          <w:color w:val="000000" w:themeColor="text1"/>
        </w:rPr>
      </w:pPr>
      <w:r w:rsidRPr="00063D8B">
        <w:rPr>
          <w:rFonts w:ascii="Arial" w:hAnsi="Arial" w:cs="Arial"/>
          <w:color w:val="000000" w:themeColor="text1"/>
        </w:rPr>
        <w:t xml:space="preserve">To boost these relationships. XYZ decided to develop and maintain an individual web customer site for each of their 40 key distributors on an extranet. Each site includes </w:t>
      </w:r>
      <w:proofErr w:type="spellStart"/>
      <w:r w:rsidRPr="00063D8B">
        <w:rPr>
          <w:rFonts w:ascii="Arial" w:hAnsi="Arial" w:cs="Arial"/>
          <w:color w:val="000000" w:themeColor="text1"/>
        </w:rPr>
        <w:t>colour</w:t>
      </w:r>
      <w:proofErr w:type="spellEnd"/>
      <w:r w:rsidRPr="00063D8B">
        <w:rPr>
          <w:rFonts w:ascii="Arial" w:hAnsi="Arial" w:cs="Arial"/>
          <w:color w:val="000000" w:themeColor="text1"/>
        </w:rPr>
        <w:t xml:space="preserve"> electronic catalogue, inventory level information, buyers credit </w:t>
      </w:r>
      <w:proofErr w:type="gramStart"/>
      <w:r w:rsidRPr="00063D8B">
        <w:rPr>
          <w:rFonts w:ascii="Arial" w:hAnsi="Arial" w:cs="Arial"/>
          <w:color w:val="000000" w:themeColor="text1"/>
        </w:rPr>
        <w:t>a</w:t>
      </w:r>
      <w:proofErr w:type="gramEnd"/>
      <w:r w:rsidRPr="00063D8B">
        <w:rPr>
          <w:rFonts w:ascii="Arial" w:hAnsi="Arial" w:cs="Arial"/>
          <w:color w:val="000000" w:themeColor="text1"/>
        </w:rPr>
        <w:t xml:space="preserve"> availability and ordering from both the shirts printers and retailers enter the distributors site to facilitated their own back office operation of inventory and billing. The distributors are allowed to advertise and sell other vendor product on the website. These ways XYZ commits itself to a supporting system that benefits all the channel members in a link that start with its own sites. 3 BS2133 XYZ hopes to gain </w:t>
      </w:r>
      <w:proofErr w:type="spellStart"/>
      <w:r w:rsidRPr="00063D8B">
        <w:rPr>
          <w:rFonts w:ascii="Arial" w:hAnsi="Arial" w:cs="Arial"/>
          <w:color w:val="000000" w:themeColor="text1"/>
        </w:rPr>
        <w:t>favour</w:t>
      </w:r>
      <w:proofErr w:type="spellEnd"/>
      <w:r w:rsidRPr="00063D8B">
        <w:rPr>
          <w:rFonts w:ascii="Arial" w:hAnsi="Arial" w:cs="Arial"/>
          <w:color w:val="000000" w:themeColor="text1"/>
        </w:rPr>
        <w:t xml:space="preserve"> with distributors, many of whom do not have time or money to </w:t>
      </w:r>
      <w:proofErr w:type="spellStart"/>
      <w:r w:rsidRPr="00063D8B">
        <w:rPr>
          <w:rFonts w:ascii="Arial" w:hAnsi="Arial" w:cs="Arial"/>
          <w:color w:val="000000" w:themeColor="text1"/>
        </w:rPr>
        <w:t>built</w:t>
      </w:r>
      <w:proofErr w:type="spellEnd"/>
      <w:r w:rsidRPr="00063D8B">
        <w:rPr>
          <w:rFonts w:ascii="Arial" w:hAnsi="Arial" w:cs="Arial"/>
          <w:color w:val="000000" w:themeColor="text1"/>
        </w:rPr>
        <w:t xml:space="preserve"> </w:t>
      </w:r>
      <w:proofErr w:type="gramStart"/>
      <w:r w:rsidRPr="00063D8B">
        <w:rPr>
          <w:rFonts w:ascii="Arial" w:hAnsi="Arial" w:cs="Arial"/>
          <w:color w:val="000000" w:themeColor="text1"/>
        </w:rPr>
        <w:t>there</w:t>
      </w:r>
      <w:proofErr w:type="gramEnd"/>
      <w:r w:rsidRPr="00063D8B">
        <w:rPr>
          <w:rFonts w:ascii="Arial" w:hAnsi="Arial" w:cs="Arial"/>
          <w:color w:val="000000" w:themeColor="text1"/>
        </w:rPr>
        <w:t xml:space="preserve"> website. </w:t>
      </w:r>
    </w:p>
    <w:p w14:paraId="7E2DCDB2" w14:textId="77777777" w:rsidR="004F2352" w:rsidRPr="00063D8B" w:rsidRDefault="004F2352" w:rsidP="00B440DF">
      <w:pPr>
        <w:pStyle w:val="ListParagraph"/>
        <w:tabs>
          <w:tab w:val="left" w:pos="3150"/>
        </w:tabs>
        <w:ind w:left="630"/>
        <w:rPr>
          <w:rFonts w:ascii="Arial" w:hAnsi="Arial" w:cs="Arial"/>
          <w:color w:val="000000" w:themeColor="text1"/>
        </w:rPr>
      </w:pPr>
    </w:p>
    <w:p w14:paraId="13F7E899" w14:textId="77777777" w:rsidR="004F2352" w:rsidRDefault="004F2352" w:rsidP="00063D8B">
      <w:pPr>
        <w:pStyle w:val="ListParagraph"/>
        <w:tabs>
          <w:tab w:val="left" w:pos="3150"/>
        </w:tabs>
        <w:ind w:left="993"/>
        <w:rPr>
          <w:rFonts w:ascii="Arial" w:hAnsi="Arial" w:cs="Arial"/>
        </w:rPr>
      </w:pPr>
      <w:r w:rsidRPr="00063D8B">
        <w:rPr>
          <w:rFonts w:ascii="Arial" w:hAnsi="Arial" w:cs="Arial"/>
          <w:color w:val="000000" w:themeColor="text1"/>
        </w:rPr>
        <w:t xml:space="preserve">The system also includes models that automatically that suggest XYZ’s substitute product for products not in stock. Even though building and maintenance 40 sites incur a cost, XYZ believes that the investment pays for itself XYZ’s uses its experience to generate profit by setting up </w:t>
      </w:r>
      <w:r w:rsidRPr="004F2352">
        <w:rPr>
          <w:rFonts w:ascii="Arial" w:hAnsi="Arial" w:cs="Arial"/>
        </w:rPr>
        <w:t xml:space="preserve">website for other companies. </w:t>
      </w:r>
    </w:p>
    <w:p w14:paraId="5C5A88F4" w14:textId="77777777" w:rsidR="00063D8B" w:rsidRDefault="00063D8B" w:rsidP="00063D8B">
      <w:pPr>
        <w:pStyle w:val="ListParagraph"/>
        <w:tabs>
          <w:tab w:val="left" w:pos="3150"/>
        </w:tabs>
        <w:ind w:left="993"/>
        <w:rPr>
          <w:rFonts w:ascii="Arial" w:hAnsi="Arial" w:cs="Arial"/>
        </w:rPr>
      </w:pPr>
    </w:p>
    <w:p w14:paraId="25CF6D63" w14:textId="0163AC5C" w:rsidR="00063D8B" w:rsidRDefault="00063D8B" w:rsidP="00063D8B">
      <w:pPr>
        <w:pStyle w:val="ListParagraph"/>
        <w:tabs>
          <w:tab w:val="left" w:pos="3150"/>
        </w:tabs>
        <w:ind w:left="993"/>
        <w:rPr>
          <w:rFonts w:ascii="Arial" w:hAnsi="Arial" w:cs="Arial"/>
        </w:rPr>
      </w:pPr>
      <w:r>
        <w:rPr>
          <w:rFonts w:ascii="Arial" w:hAnsi="Arial" w:cs="Arial"/>
        </w:rPr>
        <w:t>Answer the following:</w:t>
      </w:r>
    </w:p>
    <w:p w14:paraId="62690D41" w14:textId="77777777" w:rsidR="00063D8B" w:rsidRDefault="00063D8B" w:rsidP="00063D8B">
      <w:pPr>
        <w:pStyle w:val="ListParagraph"/>
        <w:tabs>
          <w:tab w:val="left" w:pos="3150"/>
        </w:tabs>
        <w:ind w:left="993"/>
        <w:rPr>
          <w:rFonts w:ascii="Arial" w:hAnsi="Arial" w:cs="Arial"/>
        </w:rPr>
      </w:pPr>
    </w:p>
    <w:p w14:paraId="0C359D3D" w14:textId="7FDDDCA9" w:rsidR="004F2352" w:rsidRDefault="004F2352" w:rsidP="00063D8B">
      <w:pPr>
        <w:pStyle w:val="ListParagraph"/>
        <w:numPr>
          <w:ilvl w:val="0"/>
          <w:numId w:val="7"/>
        </w:numPr>
        <w:tabs>
          <w:tab w:val="left" w:pos="630"/>
          <w:tab w:val="left" w:pos="3150"/>
        </w:tabs>
        <w:rPr>
          <w:rFonts w:ascii="Arial" w:hAnsi="Arial" w:cs="Arial"/>
        </w:rPr>
      </w:pPr>
      <w:r w:rsidRPr="004F2352">
        <w:rPr>
          <w:rFonts w:ascii="Arial" w:hAnsi="Arial" w:cs="Arial"/>
        </w:rPr>
        <w:t>State the significance of this case study.</w:t>
      </w:r>
    </w:p>
    <w:p w14:paraId="49F605CF" w14:textId="11B8413D" w:rsidR="00B440DF" w:rsidRDefault="004F2352" w:rsidP="00063D8B">
      <w:pPr>
        <w:pStyle w:val="ListParagraph"/>
        <w:numPr>
          <w:ilvl w:val="0"/>
          <w:numId w:val="7"/>
        </w:numPr>
        <w:tabs>
          <w:tab w:val="left" w:pos="630"/>
          <w:tab w:val="left" w:pos="3150"/>
        </w:tabs>
        <w:rPr>
          <w:rFonts w:ascii="Arial" w:hAnsi="Arial" w:cs="Arial"/>
        </w:rPr>
      </w:pPr>
      <w:r w:rsidRPr="004F2352">
        <w:rPr>
          <w:rFonts w:ascii="Arial" w:hAnsi="Arial" w:cs="Arial"/>
        </w:rPr>
        <w:t>Is the E-commerce System bringing XYZ closer to its customer? Why and why not?</w:t>
      </w:r>
    </w:p>
    <w:p w14:paraId="31F2C173" w14:textId="14FDC5ED" w:rsidR="00063D8B" w:rsidRDefault="00063D8B">
      <w:pPr>
        <w:spacing w:after="0" w:line="240" w:lineRule="auto"/>
        <w:rPr>
          <w:rFonts w:ascii="Arial" w:hAnsi="Arial" w:cs="Arial"/>
        </w:rPr>
      </w:pPr>
      <w:r>
        <w:rPr>
          <w:rFonts w:ascii="Arial" w:hAnsi="Arial" w:cs="Arial"/>
        </w:rPr>
        <w:br w:type="page"/>
      </w:r>
    </w:p>
    <w:p w14:paraId="669ECAF8" w14:textId="77777777" w:rsidR="004F2352" w:rsidRDefault="004F2352" w:rsidP="00063D8B">
      <w:pPr>
        <w:pStyle w:val="ListParagraph"/>
        <w:tabs>
          <w:tab w:val="left" w:pos="630"/>
          <w:tab w:val="left" w:pos="3150"/>
        </w:tabs>
        <w:ind w:left="630"/>
        <w:rPr>
          <w:rFonts w:ascii="Arial" w:hAnsi="Arial" w:cs="Arial"/>
        </w:rPr>
      </w:pPr>
    </w:p>
    <w:p w14:paraId="56D73C27" w14:textId="77777777" w:rsidR="004F2352" w:rsidRPr="006A757B" w:rsidRDefault="004F2352" w:rsidP="00B440DF">
      <w:pPr>
        <w:pStyle w:val="ListParagraph"/>
        <w:tabs>
          <w:tab w:val="left" w:pos="3150"/>
        </w:tabs>
        <w:ind w:left="630"/>
        <w:rPr>
          <w:rFonts w:ascii="Arial" w:hAnsi="Arial" w:cs="Arial"/>
        </w:rPr>
      </w:pPr>
    </w:p>
    <w:p w14:paraId="49AAC210" w14:textId="77777777" w:rsidR="00063D8B" w:rsidRDefault="004F2352" w:rsidP="00063D8B">
      <w:pPr>
        <w:pStyle w:val="ListParagraph"/>
        <w:numPr>
          <w:ilvl w:val="0"/>
          <w:numId w:val="8"/>
        </w:numPr>
        <w:tabs>
          <w:tab w:val="left" w:pos="3150"/>
        </w:tabs>
        <w:spacing w:after="0" w:line="240" w:lineRule="auto"/>
        <w:rPr>
          <w:rFonts w:ascii="Arial" w:hAnsi="Arial" w:cs="Arial"/>
        </w:rPr>
      </w:pPr>
      <w:r>
        <w:rPr>
          <w:rFonts w:ascii="Arial" w:hAnsi="Arial" w:cs="Arial"/>
        </w:rPr>
        <w:t>Amazon India w</w:t>
      </w:r>
      <w:r w:rsidRPr="004F2352">
        <w:rPr>
          <w:rFonts w:ascii="Arial" w:hAnsi="Arial" w:cs="Arial"/>
        </w:rPr>
        <w:t xml:space="preserve">ith over 16 </w:t>
      </w:r>
      <w:proofErr w:type="spellStart"/>
      <w:r w:rsidRPr="004F2352">
        <w:rPr>
          <w:rFonts w:ascii="Arial" w:hAnsi="Arial" w:cs="Arial"/>
        </w:rPr>
        <w:t>cr</w:t>
      </w:r>
      <w:proofErr w:type="spellEnd"/>
      <w:r w:rsidRPr="004F2352">
        <w:rPr>
          <w:rFonts w:ascii="Arial" w:hAnsi="Arial" w:cs="Arial"/>
        </w:rPr>
        <w:t xml:space="preserve"> products to choose from, GST invoice for inputs tax credit and bulk discounts, Amazon Business is the one stop purchasing solve for all businesses in India. earn how to make the most of your Amazon Business account. </w:t>
      </w:r>
      <w:r w:rsidR="006A757B" w:rsidRPr="006A757B">
        <w:rPr>
          <w:rFonts w:ascii="Arial" w:hAnsi="Arial" w:cs="Arial"/>
        </w:rPr>
        <w:t xml:space="preserve">Take </w:t>
      </w:r>
      <w:r w:rsidRPr="006A757B">
        <w:rPr>
          <w:rFonts w:ascii="Arial" w:hAnsi="Arial" w:cs="Arial"/>
        </w:rPr>
        <w:t>an Amazon</w:t>
      </w:r>
      <w:r w:rsidR="006A757B" w:rsidRPr="006A757B">
        <w:rPr>
          <w:rFonts w:ascii="Arial" w:hAnsi="Arial" w:cs="Arial"/>
        </w:rPr>
        <w:t xml:space="preserve"> B2B and b2c Service lines. </w:t>
      </w:r>
    </w:p>
    <w:p w14:paraId="3D8BB81B" w14:textId="0ABE82C0" w:rsidR="00B440DF" w:rsidRPr="004F2352" w:rsidRDefault="004F2352" w:rsidP="00063D8B">
      <w:pPr>
        <w:pStyle w:val="ListParagraph"/>
        <w:numPr>
          <w:ilvl w:val="1"/>
          <w:numId w:val="8"/>
        </w:numPr>
        <w:tabs>
          <w:tab w:val="left" w:pos="3150"/>
        </w:tabs>
        <w:spacing w:after="0" w:line="240" w:lineRule="auto"/>
        <w:rPr>
          <w:rFonts w:ascii="Arial" w:hAnsi="Arial" w:cs="Arial"/>
        </w:rPr>
      </w:pPr>
      <w:r>
        <w:rPr>
          <w:rFonts w:ascii="Arial" w:hAnsi="Arial" w:cs="Arial"/>
        </w:rPr>
        <w:t>Identify and l</w:t>
      </w:r>
      <w:r w:rsidR="006A757B" w:rsidRPr="004F2352">
        <w:rPr>
          <w:rFonts w:ascii="Arial" w:hAnsi="Arial" w:cs="Arial"/>
        </w:rPr>
        <w:t>ist the Strategy for value creation, delivery, and capturing</w:t>
      </w:r>
      <w:r w:rsidRPr="004F2352">
        <w:rPr>
          <w:rFonts w:ascii="Arial" w:hAnsi="Arial" w:cs="Arial"/>
        </w:rPr>
        <w:t xml:space="preserve"> Businesses with best practices. </w:t>
      </w:r>
    </w:p>
    <w:p w14:paraId="274C6873" w14:textId="77777777" w:rsidR="0020372D" w:rsidRDefault="0020372D" w:rsidP="0020372D">
      <w:pPr>
        <w:pStyle w:val="ListParagraph"/>
        <w:tabs>
          <w:tab w:val="left" w:pos="3150"/>
        </w:tabs>
        <w:ind w:left="630"/>
        <w:rPr>
          <w:rFonts w:ascii="Arial" w:hAnsi="Arial" w:cs="Arial"/>
        </w:rPr>
      </w:pPr>
    </w:p>
    <w:sectPr w:rsidR="0020372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A519" w14:textId="77777777" w:rsidR="00FE3150" w:rsidRDefault="00FE3150" w:rsidP="00BF4113">
      <w:pPr>
        <w:pStyle w:val="ListParagraph"/>
        <w:spacing w:after="0" w:line="240" w:lineRule="auto"/>
      </w:pPr>
      <w:r>
        <w:separator/>
      </w:r>
    </w:p>
  </w:endnote>
  <w:endnote w:type="continuationSeparator" w:id="0">
    <w:p w14:paraId="0AC34D8E" w14:textId="77777777" w:rsidR="00FE3150" w:rsidRDefault="00FE315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96254C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11C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11CB">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16F4" w14:textId="77777777" w:rsidR="00FE3150" w:rsidRDefault="00FE3150" w:rsidP="00BF4113">
      <w:pPr>
        <w:pStyle w:val="ListParagraph"/>
        <w:spacing w:after="0" w:line="240" w:lineRule="auto"/>
      </w:pPr>
      <w:r>
        <w:separator/>
      </w:r>
    </w:p>
  </w:footnote>
  <w:footnote w:type="continuationSeparator" w:id="0">
    <w:p w14:paraId="0A0D7D54" w14:textId="77777777" w:rsidR="00FE3150" w:rsidRDefault="00FE315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575A5"/>
    <w:multiLevelType w:val="hybridMultilevel"/>
    <w:tmpl w:val="C9FEB0AA"/>
    <w:lvl w:ilvl="0" w:tplc="0409001B">
      <w:start w:val="1"/>
      <w:numFmt w:val="lowerRoman"/>
      <w:lvlText w:val="%1."/>
      <w:lvlJc w:val="right"/>
      <w:pPr>
        <w:ind w:left="27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35815"/>
    <w:multiLevelType w:val="hybridMultilevel"/>
    <w:tmpl w:val="EF903116"/>
    <w:lvl w:ilvl="0" w:tplc="6A76B4F6">
      <w:start w:val="1"/>
      <w:numFmt w:val="decimal"/>
      <w:lvlText w:val="%1."/>
      <w:lvlJc w:val="left"/>
      <w:pPr>
        <w:ind w:left="990" w:hanging="360"/>
      </w:pPr>
      <w:rPr>
        <w:rFonts w:hint="default"/>
      </w:rPr>
    </w:lvl>
    <w:lvl w:ilvl="1" w:tplc="40090019">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3" w15:restartNumberingAfterBreak="0">
    <w:nsid w:val="2D071318"/>
    <w:multiLevelType w:val="hybridMultilevel"/>
    <w:tmpl w:val="80EEA2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5"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6" w15:restartNumberingAfterBreak="0">
    <w:nsid w:val="5C991F38"/>
    <w:multiLevelType w:val="hybridMultilevel"/>
    <w:tmpl w:val="80EEA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2E1C87"/>
    <w:multiLevelType w:val="hybridMultilevel"/>
    <w:tmpl w:val="71F07124"/>
    <w:lvl w:ilvl="0" w:tplc="DD96467C">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num w:numId="1">
    <w:abstractNumId w:val="4"/>
  </w:num>
  <w:num w:numId="2">
    <w:abstractNumId w:val="5"/>
    <w:lvlOverride w:ilvl="0">
      <w:startOverride w:val="1"/>
    </w:lvlOverride>
  </w:num>
  <w:num w:numId="3">
    <w:abstractNumId w:val="0"/>
  </w:num>
  <w:num w:numId="4">
    <w:abstractNumId w:val="3"/>
  </w:num>
  <w:num w:numId="5">
    <w:abstractNumId w:val="6"/>
  </w:num>
  <w:num w:numId="6">
    <w:abstractNumId w:val="1"/>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39AD"/>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3D8B"/>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72D"/>
    <w:rsid w:val="00203C7F"/>
    <w:rsid w:val="00203D7B"/>
    <w:rsid w:val="00205B01"/>
    <w:rsid w:val="00207C2A"/>
    <w:rsid w:val="00213E56"/>
    <w:rsid w:val="00214A12"/>
    <w:rsid w:val="002168B7"/>
    <w:rsid w:val="002247E5"/>
    <w:rsid w:val="00224CD7"/>
    <w:rsid w:val="00231ACB"/>
    <w:rsid w:val="00231DBF"/>
    <w:rsid w:val="00232F7C"/>
    <w:rsid w:val="00234A37"/>
    <w:rsid w:val="002412B1"/>
    <w:rsid w:val="00242999"/>
    <w:rsid w:val="002458B2"/>
    <w:rsid w:val="002479D2"/>
    <w:rsid w:val="0025589C"/>
    <w:rsid w:val="00261010"/>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176"/>
    <w:rsid w:val="00337239"/>
    <w:rsid w:val="0034268F"/>
    <w:rsid w:val="00347B35"/>
    <w:rsid w:val="0035383F"/>
    <w:rsid w:val="00356725"/>
    <w:rsid w:val="00365235"/>
    <w:rsid w:val="0036604D"/>
    <w:rsid w:val="00366AF1"/>
    <w:rsid w:val="00370765"/>
    <w:rsid w:val="00375C6E"/>
    <w:rsid w:val="00376712"/>
    <w:rsid w:val="003806D6"/>
    <w:rsid w:val="00381858"/>
    <w:rsid w:val="003821B0"/>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E36B3"/>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2352"/>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9CC"/>
    <w:rsid w:val="00536AE7"/>
    <w:rsid w:val="0054335A"/>
    <w:rsid w:val="00544A65"/>
    <w:rsid w:val="0054523B"/>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A1C50"/>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5A92"/>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55CDD"/>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57B"/>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116E"/>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098"/>
    <w:rsid w:val="007F222E"/>
    <w:rsid w:val="007F6D9D"/>
    <w:rsid w:val="007F774C"/>
    <w:rsid w:val="0080242D"/>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5284"/>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11CB"/>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1A0D"/>
    <w:rsid w:val="009425BC"/>
    <w:rsid w:val="0095189B"/>
    <w:rsid w:val="00952468"/>
    <w:rsid w:val="00952A51"/>
    <w:rsid w:val="009544B4"/>
    <w:rsid w:val="00960CF0"/>
    <w:rsid w:val="0096103B"/>
    <w:rsid w:val="00970676"/>
    <w:rsid w:val="009713C5"/>
    <w:rsid w:val="00973546"/>
    <w:rsid w:val="00976B7C"/>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67976"/>
    <w:rsid w:val="00A7543B"/>
    <w:rsid w:val="00A823B5"/>
    <w:rsid w:val="00A82703"/>
    <w:rsid w:val="00A9015A"/>
    <w:rsid w:val="00A93425"/>
    <w:rsid w:val="00A966EB"/>
    <w:rsid w:val="00AA0DAE"/>
    <w:rsid w:val="00AA2132"/>
    <w:rsid w:val="00AA3FBF"/>
    <w:rsid w:val="00AA52A1"/>
    <w:rsid w:val="00AA55FF"/>
    <w:rsid w:val="00AB0022"/>
    <w:rsid w:val="00AB0E70"/>
    <w:rsid w:val="00AB1B77"/>
    <w:rsid w:val="00AB2460"/>
    <w:rsid w:val="00AB59AC"/>
    <w:rsid w:val="00AB5BCD"/>
    <w:rsid w:val="00AC02E9"/>
    <w:rsid w:val="00AC319D"/>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0DF"/>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270B"/>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39BC"/>
    <w:rsid w:val="00C45326"/>
    <w:rsid w:val="00C459F2"/>
    <w:rsid w:val="00C460A6"/>
    <w:rsid w:val="00C55E69"/>
    <w:rsid w:val="00C70F56"/>
    <w:rsid w:val="00C719C0"/>
    <w:rsid w:val="00C731D1"/>
    <w:rsid w:val="00C73E15"/>
    <w:rsid w:val="00C77CD4"/>
    <w:rsid w:val="00C77E2B"/>
    <w:rsid w:val="00C77E81"/>
    <w:rsid w:val="00C8138D"/>
    <w:rsid w:val="00C90E85"/>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211F"/>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2FA"/>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0C81"/>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3150"/>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20372D"/>
    <w:rPr>
      <w:color w:val="0563C1" w:themeColor="hyperlink"/>
      <w:u w:val="single"/>
    </w:rPr>
  </w:style>
  <w:style w:type="character" w:customStyle="1" w:styleId="UnresolvedMention">
    <w:name w:val="Unresolved Mention"/>
    <w:basedOn w:val="DefaultParagraphFont"/>
    <w:uiPriority w:val="99"/>
    <w:semiHidden/>
    <w:unhideWhenUsed/>
    <w:rsid w:val="0020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0b193d6-2509-421e-9bb6-5976491ab253"/>
    <ds:schemaRef ds:uri="29cd4f3c-45f6-4532-abea-fa1ea3e0b27c"/>
    <ds:schemaRef ds:uri="http://schemas.microsoft.com/office/2006/metadata/properties"/>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55B809D4-8643-4FB7-87C0-04DF6674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3</cp:revision>
  <cp:lastPrinted>2024-03-01T03:47:00Z</cp:lastPrinted>
  <dcterms:created xsi:type="dcterms:W3CDTF">2024-08-05T08:59:00Z</dcterms:created>
  <dcterms:modified xsi:type="dcterms:W3CDTF">2024-08-05T10:25:00Z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