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7C784588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DF390F9" w:rsidR="007B21B6" w:rsidRPr="00293D36" w:rsidRDefault="0003296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101062B" w:rsidR="007B21B6" w:rsidRPr="00293D36" w:rsidRDefault="00CE7AEA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FFEBB8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32E27" w:rsidRPr="00DC7EA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</w:t>
            </w:r>
            <w:r w:rsidR="009711C3" w:rsidRPr="00DC7EA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3624D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711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C7E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6DCE7A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C60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032E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1474" w:rsidRPr="00DC7E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BBE</w:t>
            </w:r>
            <w:r w:rsidR="00032E27" w:rsidRPr="00DC7E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</w:t>
            </w:r>
            <w:r w:rsidR="006714CB" w:rsidRPr="00DC7E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82E5A4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C60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032E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2E27" w:rsidRPr="00DC7EA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Supply Chain Risk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D047DD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32E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014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797B65B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32E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628BFF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3A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  <w:bookmarkStart w:id="0" w:name="_GoBack"/>
            <w:bookmarkEnd w:id="0"/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05C788C" w:rsidR="00BC621A" w:rsidRDefault="003014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40F96240" w:rsidR="00BC621A" w:rsidRDefault="003014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7BD70AB" w:rsidR="00BC621A" w:rsidRDefault="003014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2647E7D8" w:rsidR="00BC621A" w:rsidRDefault="003014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2B853A04" w:rsidR="00BC621A" w:rsidRDefault="0030147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62FE04E8" w:rsidR="001B1AA4" w:rsidRPr="00301474" w:rsidRDefault="004B4133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List the stages in the supply chain risk management process.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F73EEDF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Who is responsible for managing risks in a supply chain?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2B62DEDC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Recall the impact of trade war on global supply chains.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392F4A1C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Relate the importance of digital transformation in supply chain management.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F02ABBF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Identify risks that are not relevant to supply chain management and explain why.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68085EE6" w:rsidR="001B1AA4" w:rsidRPr="00301474" w:rsidRDefault="004B4133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Name two key factors in supply chain risk management.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45D80738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What role does governance play in managing supply chain risks?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42515A01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When is the best time to conduct a risk assessment in the supply chain?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A723769" w:rsidR="001B1AA4" w:rsidRPr="00301474" w:rsidRDefault="008379C1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 xml:space="preserve">What are the risk management techniques for the following risk types: Operational risk, financial risk, Environmental risk, Compliance </w:t>
            </w:r>
            <w:r w:rsidR="00D67D68" w:rsidRPr="00301474">
              <w:rPr>
                <w:rFonts w:ascii="Cambria" w:hAnsi="Cambria" w:cstheme="minorHAnsi"/>
                <w:bCs/>
                <w:sz w:val="24"/>
                <w:szCs w:val="24"/>
              </w:rPr>
              <w:t>risk?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pct"/>
            <w:vAlign w:val="center"/>
          </w:tcPr>
          <w:p w14:paraId="0E26EED4" w14:textId="1E07F4F2" w:rsidR="001B1AA4" w:rsidRPr="00301474" w:rsidRDefault="004B4133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What are the risk mitigation strategies for supply disruptions, price fluctuations, political instability and Technological failures?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D67D68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D67D68" w:rsidRPr="00CB5FCD" w14:paraId="25D7B284" w14:textId="77777777" w:rsidTr="00D67D6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00E2F82E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7F1F95FE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Contrast the concepts of risk mitigation and risk avoidance in supply chain management.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D67D68" w:rsidRPr="00CB5FCD" w:rsidRDefault="00D67D6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1E50C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67D68" w:rsidRPr="00CB5FCD" w14:paraId="70060DDC" w14:textId="77777777" w:rsidTr="001E50C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5E3B4290" w:rsidR="00D67D68" w:rsidRPr="00CB5FCD" w:rsidRDefault="001E50CB" w:rsidP="001E50C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828E3E3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Demonstrate how scenario planning can help identify potential risks in a supply chain and explain its benefits.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D67D68" w:rsidRPr="00CB5FCD" w:rsidRDefault="00D67D6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D67D68" w:rsidRPr="00CB5FCD" w14:paraId="3105E1EC" w14:textId="77777777" w:rsidTr="00D67D6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69FE6315" w:rsidR="00D67D68" w:rsidRPr="00CB5FCD" w:rsidRDefault="001E50C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49804D55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Explain the role of technology in modern supply chain risk management and how it helps reduce risks.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67D68" w:rsidRPr="00CB5FCD" w14:paraId="05C4061B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367855CC" w:rsidR="00D67D68" w:rsidRPr="00CB5FCD" w:rsidRDefault="001E50CB" w:rsidP="001E50C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4AD97FB2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Infer the potential impact of geopolitical instability on global supply chains.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D67D68" w:rsidRPr="00CB5FCD" w14:paraId="44686D54" w14:textId="77777777" w:rsidTr="00D67D6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B2F137A" w:rsidR="00D67D68" w:rsidRPr="00CB5FCD" w:rsidRDefault="001E50C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3A662BF7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Explain</w:t>
            </w:r>
            <w:r w:rsidRPr="00301474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301474">
              <w:rPr>
                <w:rFonts w:ascii="Cambria" w:hAnsi="Cambria"/>
                <w:sz w:val="24"/>
                <w:szCs w:val="24"/>
              </w:rPr>
              <w:t>the concept of "resilience" in global supply chains and discuss its importance in managing disruptions and ensuring business continuity</w:t>
            </w:r>
            <w:r w:rsidRPr="00301474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Pr="00301474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67D68" w:rsidRPr="00CB5FCD" w14:paraId="0A0A90E4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67E75889" w:rsidR="00D67D68" w:rsidRPr="00CB5FCD" w:rsidRDefault="001E50CB" w:rsidP="001E50C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40E25943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Explain the role of logistics management in reducing supply chain risks and provide examples of how it helps in risk mitigation.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D67D68" w:rsidRPr="00CB5FCD" w14:paraId="254D246A" w14:textId="77777777" w:rsidTr="00D67D6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26E9D584" w:rsidR="00D67D68" w:rsidRPr="00CB5FCD" w:rsidRDefault="001E50C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63264F0D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Explain the impact of supply chain disruptions on customer satisfaction and how businesses can mitigate these impacts.</w:t>
            </w:r>
            <w:r w:rsidRPr="00301474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67D68" w:rsidRPr="00CB5FCD" w14:paraId="43254EC7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687FFA85" w:rsidR="00D67D68" w:rsidRPr="00CB5FCD" w:rsidRDefault="001E50CB" w:rsidP="001E50C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78770D10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Interpret the concept of shared risks in supply chains and explain how companies can manage them collaboratively.</w:t>
            </w:r>
            <w:r w:rsidRPr="00301474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D67D68" w:rsidRPr="00CB5FCD" w14:paraId="2D711B44" w14:textId="77777777" w:rsidTr="00D67D6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2444F997" w:rsidR="00D67D68" w:rsidRPr="00CB5FCD" w:rsidRDefault="001E50C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E88553E" w:rsidR="00D67D68" w:rsidRPr="00301474" w:rsidRDefault="00D67D68" w:rsidP="00874EC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Discuss</w:t>
            </w:r>
            <w:r w:rsidRPr="00301474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301474">
              <w:rPr>
                <w:rFonts w:ascii="Cambria" w:hAnsi="Cambria"/>
                <w:sz w:val="24"/>
                <w:szCs w:val="24"/>
              </w:rPr>
              <w:t>the key steps involved in identifying, assessing, and managing environmental risks within the supply chain.</w:t>
            </w:r>
            <w:r w:rsidRPr="00301474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67D68" w:rsidRPr="00CB5FCD" w14:paraId="024E8FFF" w14:textId="77777777" w:rsidTr="001E50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67265CB7" w:rsidR="00D67D68" w:rsidRPr="00CB5FCD" w:rsidRDefault="001E50CB" w:rsidP="001E50C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59EF6F01" w:rsidR="00D67D68" w:rsidRPr="00301474" w:rsidRDefault="00D67D68" w:rsidP="008C546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1474">
              <w:rPr>
                <w:rFonts w:ascii="Cambria" w:hAnsi="Cambria"/>
                <w:sz w:val="24"/>
                <w:szCs w:val="24"/>
              </w:rPr>
              <w:t>Interpret the concept of risk tolerance in supply chain risk management and its importance.</w:t>
            </w:r>
            <w:r w:rsidRPr="00301474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D67D68" w:rsidRPr="00CB5FCD" w:rsidRDefault="00D67D6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5DBAA04" w14:textId="77777777" w:rsidR="00FE2E79" w:rsidRDefault="00FE2E79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27161CCB" w14:textId="77777777" w:rsidR="00FE2E79" w:rsidRDefault="00FE2E79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65B5A36" w14:textId="77777777" w:rsidR="00FE2E79" w:rsidRDefault="00FE2E79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6AC49B51" w14:textId="77777777" w:rsidR="00D67D68" w:rsidRDefault="00D67D6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387655E" w14:textId="77777777" w:rsidR="00D67D68" w:rsidRDefault="00D67D6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4C48930D" w14:textId="77777777" w:rsidR="00D67D68" w:rsidRDefault="00D67D6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73E33A4" w14:textId="77777777" w:rsidR="00D67D68" w:rsidRDefault="00D67D6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49A08183" w14:textId="77777777" w:rsidR="00FE2E79" w:rsidRDefault="00FE2E79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2D956BC3" w14:textId="77777777" w:rsidR="00FE2E79" w:rsidRDefault="00FE2E79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31309507" w:rsidR="001B1AA4" w:rsidRDefault="001E50C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078B12B1" w:rsidR="001B1AA4" w:rsidRPr="00301474" w:rsidRDefault="00D86E36" w:rsidP="00D86E3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Analyze Toyota case study in the context of crisis communication and reputation management. What lessons can other companies learn from Toyota’s response to supply chain disruptions?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4987C4C1" w:rsidR="001B1AA4" w:rsidRDefault="001E50C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6444E5E6" w:rsidR="001B1AA4" w:rsidRPr="00301474" w:rsidRDefault="00D86E36" w:rsidP="00D86E3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Explain the concept of block chain technology and its key features. How does it differ from traditional database systems?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77E4D8E7" w:rsidR="001B1AA4" w:rsidRDefault="001E50C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31268D91" w:rsidR="001B1AA4" w:rsidRPr="00301474" w:rsidRDefault="00D86E36" w:rsidP="00D86E3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Explain the impact of AI-driven warehouse automation on logistics, using Flipkart as an example.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71238800" w:rsidR="001B1AA4" w:rsidRDefault="001E50C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6C4B2B6F" w:rsidR="001B1AA4" w:rsidRPr="00301474" w:rsidRDefault="008A2C57" w:rsidP="00D86E3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1474">
              <w:rPr>
                <w:rFonts w:ascii="Cambria" w:hAnsi="Cambria" w:cstheme="minorHAnsi"/>
                <w:bCs/>
                <w:sz w:val="24"/>
                <w:szCs w:val="24"/>
              </w:rPr>
              <w:t>Analyze how Reliance Retail and BigBasket use blockchain technology to address supply chain risks. Highlight the specific problems they aim to solve.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3410B" w14:textId="77777777" w:rsidR="006C636E" w:rsidRDefault="006C636E">
      <w:pPr>
        <w:spacing w:line="240" w:lineRule="auto"/>
      </w:pPr>
      <w:r>
        <w:separator/>
      </w:r>
    </w:p>
  </w:endnote>
  <w:endnote w:type="continuationSeparator" w:id="0">
    <w:p w14:paraId="606E283E" w14:textId="77777777" w:rsidR="006C636E" w:rsidRDefault="006C6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B21C5" w14:textId="77777777" w:rsidR="006C636E" w:rsidRDefault="006C636E">
      <w:pPr>
        <w:spacing w:after="0"/>
      </w:pPr>
      <w:r>
        <w:separator/>
      </w:r>
    </w:p>
  </w:footnote>
  <w:footnote w:type="continuationSeparator" w:id="0">
    <w:p w14:paraId="08E55A3D" w14:textId="77777777" w:rsidR="006C636E" w:rsidRDefault="006C63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296D"/>
    <w:rsid w:val="00032E27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299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50CB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5A80"/>
    <w:rsid w:val="002E6882"/>
    <w:rsid w:val="002F14CF"/>
    <w:rsid w:val="002F4487"/>
    <w:rsid w:val="002F493C"/>
    <w:rsid w:val="002F5304"/>
    <w:rsid w:val="00300447"/>
    <w:rsid w:val="00301474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46B7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4133"/>
    <w:rsid w:val="004B5798"/>
    <w:rsid w:val="004C29B1"/>
    <w:rsid w:val="004C2C65"/>
    <w:rsid w:val="004C3E2A"/>
    <w:rsid w:val="004D032E"/>
    <w:rsid w:val="004D1DE8"/>
    <w:rsid w:val="004D5809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4254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BC8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14CB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C636E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3586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C7DAA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5D3C"/>
    <w:rsid w:val="00830EDA"/>
    <w:rsid w:val="00837035"/>
    <w:rsid w:val="008379C1"/>
    <w:rsid w:val="008462FA"/>
    <w:rsid w:val="008468B2"/>
    <w:rsid w:val="00846BF8"/>
    <w:rsid w:val="00860B9A"/>
    <w:rsid w:val="0086151B"/>
    <w:rsid w:val="0086152C"/>
    <w:rsid w:val="00865DC7"/>
    <w:rsid w:val="008720C6"/>
    <w:rsid w:val="00874EC4"/>
    <w:rsid w:val="0087655F"/>
    <w:rsid w:val="00877268"/>
    <w:rsid w:val="00890652"/>
    <w:rsid w:val="00892E4D"/>
    <w:rsid w:val="00893ACC"/>
    <w:rsid w:val="00894339"/>
    <w:rsid w:val="008A2C57"/>
    <w:rsid w:val="008A5B7B"/>
    <w:rsid w:val="008A653E"/>
    <w:rsid w:val="008A6CD9"/>
    <w:rsid w:val="008B2E48"/>
    <w:rsid w:val="008B3D70"/>
    <w:rsid w:val="008B60CE"/>
    <w:rsid w:val="008B67FB"/>
    <w:rsid w:val="008C1E6C"/>
    <w:rsid w:val="008C5466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689B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11C3"/>
    <w:rsid w:val="00973546"/>
    <w:rsid w:val="00977CF3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7AEA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7D68"/>
    <w:rsid w:val="00D82A91"/>
    <w:rsid w:val="00D8462B"/>
    <w:rsid w:val="00D86E36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C7EA7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74F7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607A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2E79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1AAB7-95BF-4DF9-A249-EA3D0A5E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2024-12-04T07:08:00Z</cp:lastPrinted>
  <dcterms:created xsi:type="dcterms:W3CDTF">2024-12-15T18:17:00Z</dcterms:created>
  <dcterms:modified xsi:type="dcterms:W3CDTF">2025-01-11T10:07:00Z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