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5875B0EA" w:rsidR="007B21B6" w:rsidRPr="00293D36" w:rsidRDefault="007B21B6" w:rsidP="00B9643D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61723F">
              <w:rPr>
                <w:rFonts w:ascii="Cambria" w:hAnsi="Cambria" w:cstheme="minorHAnsi"/>
                <w:b/>
                <w:sz w:val="28"/>
                <w:szCs w:val="28"/>
              </w:rPr>
              <w:t>JANUARY</w:t>
            </w:r>
            <w:r w:rsidR="00B9643D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61723F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59502AAD" w:rsidR="007B21B6" w:rsidRPr="00293D36" w:rsidRDefault="007B21B6" w:rsidP="00A00009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1723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13 –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A0000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61723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0000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A0000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0000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61723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 w:rsidR="00A0000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0000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61723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D24351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B9643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61723F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42A9437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B9643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9643D" w:rsidRPr="00B9643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</w:t>
            </w:r>
            <w:r w:rsidR="0061723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B9643D" w:rsidRPr="00B9643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Tech. – CSE (DevOps)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0F768B6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B9643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9643D" w:rsidRPr="00B9643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CSE3046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2E7AA28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B9643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9643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DevOps Tools and Internals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12A082D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B9643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2DB52B9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B9643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3799EC9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B9643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62799E4F" w:rsidR="00BC621A" w:rsidRDefault="00B9643D" w:rsidP="00B9643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1735" w:type="dxa"/>
          </w:tcPr>
          <w:p w14:paraId="15E465AD" w14:textId="7C5AD634" w:rsidR="00BC621A" w:rsidRDefault="00B9643D" w:rsidP="00B9643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1735" w:type="dxa"/>
          </w:tcPr>
          <w:p w14:paraId="761D572A" w14:textId="600E8388" w:rsidR="00BC621A" w:rsidRDefault="00B9643D" w:rsidP="00B9643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1735" w:type="dxa"/>
          </w:tcPr>
          <w:p w14:paraId="5EA5E4BC" w14:textId="6B572873" w:rsidR="00BC621A" w:rsidRDefault="00B9643D" w:rsidP="00B9643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1942" w:type="dxa"/>
          </w:tcPr>
          <w:p w14:paraId="1D44F184" w14:textId="44BD3EAB" w:rsidR="00BC621A" w:rsidRDefault="00B9643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266"/>
        <w:gridCol w:w="127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9E774C" w:rsidRPr="00293D36" w14:paraId="3026CF88" w14:textId="12BDD24F" w:rsidTr="00ED4B0B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9E774C" w:rsidRPr="00293D36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26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3D085FAE" w:rsidR="009E774C" w:rsidRPr="00ED4B0B" w:rsidRDefault="009E774C" w:rsidP="00ED4B0B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D4B0B">
              <w:rPr>
                <w:rFonts w:ascii="Cambria" w:hAnsi="Cambria" w:cstheme="minorHAnsi"/>
                <w:sz w:val="24"/>
                <w:szCs w:val="24"/>
              </w:rPr>
              <w:t>Name the tools used in CI/CD process &amp; configuration phase.</w:t>
            </w:r>
          </w:p>
        </w:tc>
        <w:tc>
          <w:tcPr>
            <w:tcW w:w="12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9E774C" w:rsidRPr="00ED4B0B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4B0B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4937ED0" w:rsidR="009E774C" w:rsidRPr="00ED4B0B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4B0B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414117CB" w:rsidR="009E774C" w:rsidRPr="00ED4B0B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4B0B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E774C" w:rsidRPr="00293D36" w14:paraId="1B8E9375" w14:textId="1F264430" w:rsidTr="00ED4B0B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9E774C" w:rsidRPr="00293D36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34E4C516" w:rsidR="009E774C" w:rsidRPr="00ED4B0B" w:rsidRDefault="00ED4B0B" w:rsidP="00ED4B0B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D4B0B">
              <w:rPr>
                <w:rFonts w:ascii="Cambria" w:hAnsi="Cambria" w:cstheme="minorHAnsi"/>
                <w:sz w:val="24"/>
                <w:szCs w:val="24"/>
              </w:rPr>
              <w:t>Define Hypervisor</w:t>
            </w:r>
          </w:p>
        </w:tc>
        <w:tc>
          <w:tcPr>
            <w:tcW w:w="1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9E774C" w:rsidRPr="00ED4B0B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4B0B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655521BC" w:rsidR="009E774C" w:rsidRPr="00ED4B0B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4B0B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03386B3A" w:rsidR="009E774C" w:rsidRPr="00ED4B0B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4B0B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E774C" w:rsidRPr="00293D36" w14:paraId="5F84D05D" w14:textId="58E55F22" w:rsidTr="00ED4B0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9E774C" w:rsidRPr="00293D36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7F266803" w:rsidR="009E774C" w:rsidRPr="00ED4B0B" w:rsidRDefault="009E774C" w:rsidP="00ED4B0B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D4B0B">
              <w:rPr>
                <w:rFonts w:ascii="Cambria" w:hAnsi="Cambria"/>
                <w:sz w:val="24"/>
                <w:szCs w:val="24"/>
              </w:rPr>
              <w:t xml:space="preserve">What are </w:t>
            </w:r>
            <w:proofErr w:type="spellStart"/>
            <w:r w:rsidRPr="00ED4B0B">
              <w:rPr>
                <w:rFonts w:ascii="Cambria" w:hAnsi="Cambria"/>
                <w:sz w:val="24"/>
                <w:szCs w:val="24"/>
              </w:rPr>
              <w:t>Ansible</w:t>
            </w:r>
            <w:proofErr w:type="spellEnd"/>
            <w:r w:rsidRPr="00ED4B0B">
              <w:rPr>
                <w:rFonts w:ascii="Cambria" w:hAnsi="Cambria"/>
                <w:sz w:val="24"/>
                <w:szCs w:val="24"/>
              </w:rPr>
              <w:t xml:space="preserve"> Playbooks?</w:t>
            </w:r>
          </w:p>
        </w:tc>
        <w:tc>
          <w:tcPr>
            <w:tcW w:w="1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9E774C" w:rsidRPr="00ED4B0B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4B0B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774AD147" w:rsidR="009E774C" w:rsidRPr="00ED4B0B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4B0B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7EE085D6" w:rsidR="009E774C" w:rsidRPr="00ED4B0B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4B0B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E774C" w:rsidRPr="00293D36" w14:paraId="6BA36377" w14:textId="1F5DC35D" w:rsidTr="00ED4B0B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9E774C" w:rsidRPr="00293D36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09003A4E" w:rsidR="009E774C" w:rsidRPr="00ED4B0B" w:rsidRDefault="009E774C" w:rsidP="00ED4B0B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D4B0B">
              <w:rPr>
                <w:rFonts w:ascii="Cambria" w:hAnsi="Cambria"/>
                <w:sz w:val="24"/>
                <w:szCs w:val="24"/>
              </w:rPr>
              <w:t xml:space="preserve">What are </w:t>
            </w:r>
            <w:proofErr w:type="spellStart"/>
            <w:r w:rsidRPr="00ED4B0B">
              <w:rPr>
                <w:rFonts w:ascii="Cambria" w:hAnsi="Cambria"/>
                <w:sz w:val="24"/>
                <w:szCs w:val="24"/>
              </w:rPr>
              <w:t>Ansible</w:t>
            </w:r>
            <w:proofErr w:type="spellEnd"/>
            <w:r w:rsidRPr="00ED4B0B">
              <w:rPr>
                <w:rFonts w:ascii="Cambria" w:hAnsi="Cambria"/>
                <w:sz w:val="24"/>
                <w:szCs w:val="24"/>
              </w:rPr>
              <w:t xml:space="preserve"> Modules? Provide an example.</w:t>
            </w:r>
          </w:p>
        </w:tc>
        <w:tc>
          <w:tcPr>
            <w:tcW w:w="1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9E774C" w:rsidRPr="00ED4B0B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4B0B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2354D5E3" w:rsidR="009E774C" w:rsidRPr="00ED4B0B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4B0B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68AA507F" w:rsidR="009E774C" w:rsidRPr="00ED4B0B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4B0B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E774C" w:rsidRPr="00293D36" w14:paraId="2B1E1DFD" w14:textId="3F03E895" w:rsidTr="00ED4B0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9E774C" w:rsidRPr="00293D36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14A7723E" w:rsidR="009E774C" w:rsidRPr="00ED4B0B" w:rsidRDefault="009E774C" w:rsidP="00ED4B0B">
            <w:pPr>
              <w:spacing w:after="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D4B0B">
              <w:rPr>
                <w:rFonts w:ascii="Cambria" w:hAnsi="Cambria"/>
                <w:bCs/>
                <w:sz w:val="24"/>
                <w:szCs w:val="24"/>
              </w:rPr>
              <w:t xml:space="preserve">Define ad-hoc commands in </w:t>
            </w:r>
            <w:proofErr w:type="spellStart"/>
            <w:r w:rsidRPr="00ED4B0B">
              <w:rPr>
                <w:rFonts w:ascii="Cambria" w:hAnsi="Cambria"/>
                <w:bCs/>
                <w:sz w:val="24"/>
                <w:szCs w:val="24"/>
              </w:rPr>
              <w:t>Ansible</w:t>
            </w:r>
            <w:proofErr w:type="spellEnd"/>
            <w:r w:rsidRPr="00ED4B0B">
              <w:rPr>
                <w:rFonts w:ascii="Cambria" w:hAnsi="Cambria"/>
                <w:bCs/>
                <w:sz w:val="24"/>
                <w:szCs w:val="24"/>
              </w:rPr>
              <w:t>? Provide an example.</w:t>
            </w:r>
          </w:p>
        </w:tc>
        <w:tc>
          <w:tcPr>
            <w:tcW w:w="1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9E774C" w:rsidRPr="00ED4B0B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4B0B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2393DA17" w:rsidR="009E774C" w:rsidRPr="00ED4B0B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4B0B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6D7688CD" w:rsidR="009E774C" w:rsidRPr="00ED4B0B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4B0B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E774C" w:rsidRPr="00293D36" w14:paraId="01AC2B5E" w14:textId="77777777" w:rsidTr="00ED4B0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9E774C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2C3CF566" w:rsidR="009E774C" w:rsidRPr="00ED4B0B" w:rsidRDefault="009E774C" w:rsidP="00ED4B0B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D4B0B">
              <w:rPr>
                <w:rFonts w:ascii="Cambria" w:hAnsi="Cambria"/>
                <w:bCs/>
                <w:sz w:val="24"/>
                <w:szCs w:val="24"/>
              </w:rPr>
              <w:t xml:space="preserve">List the difference between </w:t>
            </w:r>
            <w:r w:rsidRPr="00ED4B0B">
              <w:rPr>
                <w:rFonts w:ascii="Cambria" w:hAnsi="Cambria" w:cs="Courier New"/>
                <w:bCs/>
                <w:sz w:val="24"/>
                <w:szCs w:val="24"/>
              </w:rPr>
              <w:t>roles</w:t>
            </w:r>
            <w:r w:rsidRPr="00ED4B0B">
              <w:rPr>
                <w:rFonts w:ascii="Cambria" w:hAnsi="Cambria"/>
                <w:bCs/>
                <w:sz w:val="24"/>
                <w:szCs w:val="24"/>
              </w:rPr>
              <w:t xml:space="preserve"> and </w:t>
            </w:r>
            <w:r w:rsidRPr="00ED4B0B">
              <w:rPr>
                <w:rFonts w:ascii="Cambria" w:hAnsi="Cambria" w:cs="Courier New"/>
                <w:bCs/>
                <w:sz w:val="24"/>
                <w:szCs w:val="24"/>
              </w:rPr>
              <w:t>tasks</w:t>
            </w:r>
            <w:r w:rsidRPr="00ED4B0B">
              <w:rPr>
                <w:rFonts w:ascii="Cambria" w:hAnsi="Cambria"/>
                <w:bCs/>
                <w:sz w:val="24"/>
                <w:szCs w:val="24"/>
              </w:rPr>
              <w:t xml:space="preserve"> in </w:t>
            </w:r>
            <w:proofErr w:type="spellStart"/>
            <w:r w:rsidRPr="00ED4B0B">
              <w:rPr>
                <w:rFonts w:ascii="Cambria" w:hAnsi="Cambria"/>
                <w:bCs/>
                <w:sz w:val="24"/>
                <w:szCs w:val="24"/>
              </w:rPr>
              <w:t>Ansible</w:t>
            </w:r>
            <w:proofErr w:type="spellEnd"/>
            <w:r w:rsidRPr="00ED4B0B">
              <w:rPr>
                <w:rFonts w:ascii="Cambria" w:hAnsi="Cambria"/>
                <w:bCs/>
                <w:sz w:val="24"/>
                <w:szCs w:val="24"/>
              </w:rPr>
              <w:t>?</w:t>
            </w:r>
          </w:p>
        </w:tc>
        <w:tc>
          <w:tcPr>
            <w:tcW w:w="1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9E774C" w:rsidRPr="00ED4B0B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4B0B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49CD67EF" w:rsidR="009E774C" w:rsidRPr="00ED4B0B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4B0B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0FEFA3FF" w:rsidR="009E774C" w:rsidRPr="00ED4B0B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4B0B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E774C" w:rsidRPr="00293D36" w14:paraId="603AD316" w14:textId="77777777" w:rsidTr="00ED4B0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9E774C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4D89D665" w:rsidR="009E774C" w:rsidRPr="00FE63FA" w:rsidRDefault="00686E95" w:rsidP="00686E95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FE63FA">
              <w:rPr>
                <w:rFonts w:ascii="Cambria" w:hAnsi="Cambria"/>
                <w:bCs/>
                <w:sz w:val="24"/>
                <w:szCs w:val="24"/>
              </w:rPr>
              <w:t>Define the concept of a "build" in Jenkins?</w:t>
            </w:r>
          </w:p>
        </w:tc>
        <w:tc>
          <w:tcPr>
            <w:tcW w:w="1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9E774C" w:rsidRPr="00ED4B0B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4B0B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3ABE4A15" w:rsidR="009E774C" w:rsidRPr="00ED4B0B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4B0B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1A9BC485" w:rsidR="009E774C" w:rsidRPr="00ED4B0B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4B0B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E774C" w:rsidRPr="00293D36" w14:paraId="04BA4D63" w14:textId="77777777" w:rsidTr="00ED4B0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9E774C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08FD5B48" w:rsidR="009E774C" w:rsidRPr="00FE63FA" w:rsidRDefault="00F9027A" w:rsidP="00F9027A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FE63FA">
              <w:rPr>
                <w:rFonts w:ascii="Cambria" w:hAnsi="Cambria"/>
                <w:bCs/>
                <w:sz w:val="24"/>
                <w:szCs w:val="24"/>
              </w:rPr>
              <w:t>What are the different ways to configure Jenkins jobs?</w:t>
            </w:r>
          </w:p>
        </w:tc>
        <w:tc>
          <w:tcPr>
            <w:tcW w:w="1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9E774C" w:rsidRPr="00ED4B0B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4B0B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3E14E9D1" w:rsidR="009E774C" w:rsidRPr="00ED4B0B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4B0B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7B018C69" w:rsidR="009E774C" w:rsidRPr="00ED4B0B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4B0B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E774C" w:rsidRPr="00293D36" w14:paraId="2B1948B6" w14:textId="77777777" w:rsidTr="00ED4B0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9E774C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561C7170" w:rsidR="009E774C" w:rsidRPr="00FE63FA" w:rsidRDefault="00F9027A" w:rsidP="009E774C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FE63FA">
              <w:rPr>
                <w:rFonts w:ascii="Cambria" w:hAnsi="Cambria"/>
                <w:bCs/>
                <w:sz w:val="24"/>
                <w:szCs w:val="24"/>
              </w:rPr>
              <w:t>How do you start Jenkins manually?</w:t>
            </w:r>
          </w:p>
        </w:tc>
        <w:tc>
          <w:tcPr>
            <w:tcW w:w="1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9E774C" w:rsidRPr="00ED4B0B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4B0B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4CEB5E6C" w:rsidR="009E774C" w:rsidRPr="00ED4B0B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4B0B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5963E603" w:rsidR="009E774C" w:rsidRPr="00ED4B0B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4B0B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E774C" w:rsidRPr="00293D36" w14:paraId="725634CF" w14:textId="77777777" w:rsidTr="00ED4B0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9E774C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26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4A250F44" w:rsidR="009E774C" w:rsidRPr="00FE63FA" w:rsidRDefault="00F9027A" w:rsidP="009E774C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FE63FA">
              <w:rPr>
                <w:rFonts w:ascii="Cambria" w:hAnsi="Cambria"/>
                <w:bCs/>
                <w:sz w:val="24"/>
                <w:szCs w:val="24"/>
              </w:rPr>
              <w:t>What is a freestyle job in Jenkins?</w:t>
            </w:r>
          </w:p>
        </w:tc>
        <w:tc>
          <w:tcPr>
            <w:tcW w:w="127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9E774C" w:rsidRPr="00ED4B0B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4B0B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3D89CC2B" w:rsidR="009E774C" w:rsidRPr="00ED4B0B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4B0B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3A8E88A5" w:rsidR="009E774C" w:rsidRPr="00ED4B0B" w:rsidRDefault="009E774C" w:rsidP="009E774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4B0B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527"/>
        <w:gridCol w:w="1391"/>
        <w:gridCol w:w="679"/>
        <w:gridCol w:w="732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0F6AB8" w:rsidRPr="00293D36" w14:paraId="3AEB7291" w14:textId="6B0E3BC9" w:rsidTr="00A8776D">
        <w:trPr>
          <w:trHeight w:val="318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0E9F5335" w14:textId="77777777" w:rsidR="000F6AB8" w:rsidRDefault="000F6AB8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57F289B" w14:textId="76329C33" w:rsidR="000F6AB8" w:rsidRDefault="000F6AB8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0F6AB8" w:rsidRPr="00293D36" w:rsidRDefault="000F6AB8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5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5206D5AD" w:rsidR="000F6AB8" w:rsidRPr="00293D36" w:rsidRDefault="007E5E3C" w:rsidP="007E5E3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C7CC5">
              <w:rPr>
                <w:rFonts w:ascii="Cambria" w:hAnsi="Cambria"/>
                <w:sz w:val="24"/>
                <w:szCs w:val="24"/>
              </w:rPr>
              <w:t xml:space="preserve">Illustrate the difference between </w:t>
            </w:r>
            <w:proofErr w:type="spellStart"/>
            <w:r w:rsidRPr="00AC7CC5">
              <w:rPr>
                <w:rFonts w:ascii="Cambria" w:hAnsi="Cambria"/>
                <w:sz w:val="24"/>
                <w:szCs w:val="24"/>
              </w:rPr>
              <w:t>git</w:t>
            </w:r>
            <w:proofErr w:type="spellEnd"/>
            <w:r w:rsidRPr="00AC7CC5">
              <w:rPr>
                <w:rFonts w:ascii="Cambria" w:hAnsi="Cambria"/>
                <w:sz w:val="24"/>
                <w:szCs w:val="24"/>
              </w:rPr>
              <w:t xml:space="preserve"> merge and </w:t>
            </w:r>
            <w:proofErr w:type="spellStart"/>
            <w:r w:rsidRPr="00AC7CC5">
              <w:rPr>
                <w:rFonts w:ascii="Cambria" w:hAnsi="Cambria"/>
                <w:sz w:val="24"/>
                <w:szCs w:val="24"/>
              </w:rPr>
              <w:t>git</w:t>
            </w:r>
            <w:proofErr w:type="spellEnd"/>
            <w:r w:rsidRPr="00AC7CC5">
              <w:rPr>
                <w:rFonts w:ascii="Cambria" w:hAnsi="Cambria"/>
                <w:sz w:val="24"/>
                <w:szCs w:val="24"/>
              </w:rPr>
              <w:t xml:space="preserve"> rebase? Explain when to use each with examples.</w:t>
            </w:r>
          </w:p>
        </w:tc>
        <w:tc>
          <w:tcPr>
            <w:tcW w:w="13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477A6CE7" w:rsidR="000F6AB8" w:rsidRPr="00293D36" w:rsidRDefault="00A8776D" w:rsidP="00A877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F6AB8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92BC108" w:rsidR="000F6AB8" w:rsidRPr="00293D36" w:rsidRDefault="000F6AB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81C4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4FA0A53A" w:rsidR="000F6AB8" w:rsidRDefault="000F6AB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8776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A8776D" w:rsidRPr="00293D36" w14:paraId="0D2AA8C0" w14:textId="77777777" w:rsidTr="00A8776D">
        <w:trPr>
          <w:trHeight w:val="318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009949A" w14:textId="77777777" w:rsidR="00A8776D" w:rsidRDefault="00A8776D" w:rsidP="00A877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96A14C" w14:textId="1BBD77EF" w:rsidR="00A8776D" w:rsidRDefault="007E5E3C" w:rsidP="00A877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5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50971F" w14:textId="58421964" w:rsidR="00A8776D" w:rsidRDefault="007E5E3C" w:rsidP="00A8776D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Compare Waterfall and Agile methodologies.</w:t>
            </w:r>
          </w:p>
          <w:p w14:paraId="5FB6DA24" w14:textId="0B0CC1EB" w:rsidR="007E5E3C" w:rsidRPr="00293D36" w:rsidRDefault="007E5E3C" w:rsidP="00A8776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ii. Explain why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Git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is called Distributed Version Control System. </w:t>
            </w:r>
          </w:p>
        </w:tc>
        <w:tc>
          <w:tcPr>
            <w:tcW w:w="13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DB88C0" w14:textId="61335CA1" w:rsidR="00A8776D" w:rsidRDefault="00A8776D" w:rsidP="00A877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19CFEA" w14:textId="7FBFFBEB" w:rsidR="00A8776D" w:rsidRDefault="00A8776D" w:rsidP="00A877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81C4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4A3D9D" w14:textId="72AB8BE2" w:rsidR="00A8776D" w:rsidRDefault="00A8776D" w:rsidP="00A877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8776D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5CBD5A0F" w:rsidR="00A8776D" w:rsidRPr="00D8462B" w:rsidRDefault="00A8776D" w:rsidP="00A8776D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A8776D" w:rsidRPr="00293D36" w14:paraId="37393AEC" w14:textId="6E25860C" w:rsidTr="00A8776D">
        <w:trPr>
          <w:trHeight w:val="318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7A55DBE2" w14:textId="77777777" w:rsidR="00A8776D" w:rsidRDefault="00A8776D" w:rsidP="00A877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3FA1BC8" w14:textId="77A46F7C" w:rsidR="00A8776D" w:rsidRDefault="00A8776D" w:rsidP="00A877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A8776D" w:rsidRPr="00293D36" w:rsidRDefault="00A8776D" w:rsidP="00A877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5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4B7849" w14:textId="77777777" w:rsidR="00A8776D" w:rsidRDefault="007E5E3C" w:rsidP="00A8776D">
            <w:pPr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. Construct the procedure to manage the conflicts that arises during merging the two branches with correct syntax.</w:t>
            </w:r>
          </w:p>
          <w:p w14:paraId="6BA1BF6A" w14:textId="3F335F85" w:rsidR="007E5E3C" w:rsidRPr="0097065C" w:rsidRDefault="007E5E3C" w:rsidP="00A8776D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ii. Explain the difference between cloning and fork with the commands required to </w:t>
            </w:r>
            <w:r w:rsidR="00203E58">
              <w:rPr>
                <w:rFonts w:ascii="Cambria" w:hAnsi="Cambria" w:cstheme="minorHAnsi"/>
                <w:sz w:val="24"/>
                <w:szCs w:val="24"/>
              </w:rPr>
              <w:t>implement both.</w:t>
            </w:r>
          </w:p>
        </w:tc>
        <w:tc>
          <w:tcPr>
            <w:tcW w:w="13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471912B5" w:rsidR="00A8776D" w:rsidRPr="00293D36" w:rsidRDefault="00A8776D" w:rsidP="00A877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314AFB07" w:rsidR="00A8776D" w:rsidRPr="00293D36" w:rsidRDefault="00A8776D" w:rsidP="00A877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81C4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1709320D" w:rsidR="00A8776D" w:rsidRDefault="00A8776D" w:rsidP="00A877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8776D" w:rsidRPr="00293D36" w14:paraId="785A8ED5" w14:textId="77777777" w:rsidTr="00A8776D">
        <w:trPr>
          <w:trHeight w:val="318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2A9B018" w14:textId="77777777" w:rsidR="00A8776D" w:rsidRDefault="00A8776D" w:rsidP="00A877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D55A18" w14:textId="21F804DF" w:rsidR="00A8776D" w:rsidRDefault="003C72CD" w:rsidP="00A877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5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9B85E5" w14:textId="77777777" w:rsidR="00A8776D" w:rsidRPr="0097065C" w:rsidRDefault="00B302C4" w:rsidP="0097065C">
            <w:pPr>
              <w:rPr>
                <w:rFonts w:ascii="Cambria" w:hAnsi="Cambria" w:cstheme="minorHAnsi"/>
                <w:sz w:val="24"/>
                <w:szCs w:val="24"/>
              </w:rPr>
            </w:pPr>
            <w:r w:rsidRPr="0097065C">
              <w:rPr>
                <w:rFonts w:ascii="Cambria" w:hAnsi="Cambria" w:cstheme="minorHAnsi"/>
                <w:sz w:val="24"/>
                <w:szCs w:val="24"/>
              </w:rPr>
              <w:t>Joe has got GitHub link from Rama ‘https://github.com/</w:t>
            </w:r>
            <w:proofErr w:type="spellStart"/>
            <w:r w:rsidRPr="0097065C">
              <w:rPr>
                <w:rFonts w:ascii="Cambria" w:hAnsi="Cambria" w:cstheme="minorHAnsi"/>
                <w:sz w:val="24"/>
                <w:szCs w:val="24"/>
              </w:rPr>
              <w:t>rama</w:t>
            </w:r>
            <w:proofErr w:type="spellEnd"/>
            <w:r w:rsidRPr="0097065C">
              <w:rPr>
                <w:rFonts w:ascii="Cambria" w:hAnsi="Cambria" w:cstheme="minorHAnsi"/>
                <w:sz w:val="24"/>
                <w:szCs w:val="24"/>
              </w:rPr>
              <w:t>/</w:t>
            </w:r>
            <w:proofErr w:type="spellStart"/>
            <w:r w:rsidRPr="0097065C">
              <w:rPr>
                <w:rFonts w:ascii="Cambria" w:hAnsi="Cambria" w:cstheme="minorHAnsi"/>
                <w:sz w:val="24"/>
                <w:szCs w:val="24"/>
              </w:rPr>
              <w:t>BankingProject.git</w:t>
            </w:r>
            <w:proofErr w:type="spellEnd"/>
            <w:r w:rsidRPr="0097065C">
              <w:rPr>
                <w:rFonts w:ascii="Cambria" w:hAnsi="Cambria" w:cstheme="minorHAnsi"/>
                <w:sz w:val="24"/>
                <w:szCs w:val="24"/>
              </w:rPr>
              <w:t>’ which has 2 files ‘FindBalance.java’ and ‘CreateAccount.java’. Joe must put this code in his local repository and do the following operations and share back the files by uploading in GitHub.</w:t>
            </w:r>
          </w:p>
          <w:p w14:paraId="3DEE083C" w14:textId="330DF719" w:rsidR="00B302C4" w:rsidRPr="0097065C" w:rsidRDefault="00B302C4" w:rsidP="003C72CD">
            <w:pPr>
              <w:rPr>
                <w:rFonts w:ascii="Cambria" w:hAnsi="Cambria" w:cstheme="minorHAnsi"/>
                <w:sz w:val="24"/>
                <w:szCs w:val="24"/>
              </w:rPr>
            </w:pPr>
            <w:r w:rsidRPr="0097065C">
              <w:rPr>
                <w:rFonts w:ascii="Cambria" w:hAnsi="Cambria" w:cstheme="minorHAnsi"/>
                <w:sz w:val="24"/>
                <w:szCs w:val="24"/>
              </w:rPr>
              <w:t xml:space="preserve">Add a new file ‘CreateReport.java’.              </w:t>
            </w:r>
            <w:r w:rsidR="0097065C">
              <w:rPr>
                <w:rFonts w:ascii="Cambria" w:hAnsi="Cambria" w:cstheme="minorHAnsi"/>
                <w:sz w:val="24"/>
                <w:szCs w:val="24"/>
              </w:rPr>
              <w:t xml:space="preserve">      </w:t>
            </w:r>
            <w:r w:rsidRPr="0097065C">
              <w:rPr>
                <w:rFonts w:ascii="Cambria" w:hAnsi="Cambria" w:cstheme="minorHAnsi"/>
                <w:sz w:val="24"/>
                <w:szCs w:val="24"/>
              </w:rPr>
              <w:t xml:space="preserve">                          Edit the contents of ‘FindBalance.java’ by including 2 lines of java code</w:t>
            </w:r>
            <w:r w:rsidR="003C72CD" w:rsidRPr="0097065C">
              <w:rPr>
                <w:rFonts w:ascii="Cambria" w:hAnsi="Cambria" w:cstheme="minorHAnsi"/>
                <w:sz w:val="24"/>
                <w:szCs w:val="24"/>
              </w:rPr>
              <w:t xml:space="preserve">.                                                                   </w:t>
            </w:r>
            <w:r w:rsidR="0097065C">
              <w:rPr>
                <w:rFonts w:ascii="Cambria" w:hAnsi="Cambria" w:cstheme="minorHAnsi"/>
                <w:sz w:val="24"/>
                <w:szCs w:val="24"/>
              </w:rPr>
              <w:t xml:space="preserve">                  </w:t>
            </w:r>
            <w:r w:rsidR="003C72CD" w:rsidRPr="0097065C">
              <w:rPr>
                <w:rFonts w:ascii="Cambria" w:hAnsi="Cambria" w:cstheme="minorHAnsi"/>
                <w:sz w:val="24"/>
                <w:szCs w:val="24"/>
              </w:rPr>
              <w:t xml:space="preserve">    </w:t>
            </w:r>
            <w:r w:rsidRPr="0097065C">
              <w:rPr>
                <w:rFonts w:ascii="Cambria" w:hAnsi="Cambria" w:cstheme="minorHAnsi"/>
                <w:sz w:val="24"/>
                <w:szCs w:val="24"/>
              </w:rPr>
              <w:t>Delete the file ‘CreateAccount.java’</w:t>
            </w:r>
            <w:r w:rsidR="003C72CD" w:rsidRPr="0097065C">
              <w:rPr>
                <w:rFonts w:ascii="Cambria" w:hAnsi="Cambria" w:cstheme="minorHAnsi"/>
                <w:sz w:val="24"/>
                <w:szCs w:val="24"/>
              </w:rPr>
              <w:t xml:space="preserve">.                                 </w:t>
            </w:r>
            <w:r w:rsidR="0097065C">
              <w:rPr>
                <w:rFonts w:ascii="Cambria" w:hAnsi="Cambria" w:cstheme="minorHAnsi"/>
                <w:sz w:val="24"/>
                <w:szCs w:val="24"/>
              </w:rPr>
              <w:t xml:space="preserve">     </w:t>
            </w:r>
            <w:r w:rsidRPr="0097065C">
              <w:rPr>
                <w:rFonts w:ascii="Cambria" w:hAnsi="Cambria" w:cstheme="minorHAnsi"/>
                <w:sz w:val="24"/>
                <w:szCs w:val="24"/>
              </w:rPr>
              <w:t>Develop the steps/procedure to implement this. </w:t>
            </w:r>
          </w:p>
        </w:tc>
        <w:tc>
          <w:tcPr>
            <w:tcW w:w="13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BEC481" w14:textId="4961015E" w:rsidR="00A8776D" w:rsidRDefault="00A8776D" w:rsidP="00A877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85797C" w14:textId="45A8B038" w:rsidR="00A8776D" w:rsidRDefault="00A8776D" w:rsidP="00A877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81C4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923DD3" w14:textId="1CA66726" w:rsidR="00A8776D" w:rsidRDefault="00A8776D" w:rsidP="00A877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8776D" w:rsidRPr="00293D36" w14:paraId="13FA2CD2" w14:textId="73B56C51" w:rsidTr="00A8776D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A8776D" w:rsidRPr="00293D36" w:rsidRDefault="00A8776D" w:rsidP="00A877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A8776D" w:rsidRPr="00293D36" w:rsidRDefault="00A8776D" w:rsidP="00A877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527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A8776D" w:rsidRPr="00293D36" w:rsidRDefault="00A8776D" w:rsidP="00A877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A8776D" w:rsidRPr="00293D36" w:rsidRDefault="00A8776D" w:rsidP="00A877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A8776D" w:rsidRPr="00293D36" w:rsidRDefault="00A8776D" w:rsidP="00A877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A8776D" w:rsidRPr="00293D36" w:rsidRDefault="00A8776D" w:rsidP="00A877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A8776D" w:rsidRPr="00293D36" w14:paraId="75991A19" w14:textId="4F6627AE" w:rsidTr="00A8776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A8776D" w:rsidRPr="00293D36" w:rsidRDefault="00A8776D" w:rsidP="00A877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A8776D" w:rsidRPr="00293D36" w:rsidRDefault="00A8776D" w:rsidP="00A877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5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44C08833" w:rsidR="00A8776D" w:rsidRPr="007B5096" w:rsidRDefault="007B5096" w:rsidP="007B5096">
            <w:pPr>
              <w:rPr>
                <w:rFonts w:ascii="Cambria" w:hAnsi="Cambria" w:cstheme="minorHAnsi"/>
                <w:sz w:val="24"/>
                <w:szCs w:val="24"/>
              </w:rPr>
            </w:pPr>
            <w:r w:rsidRPr="007B5096">
              <w:rPr>
                <w:rFonts w:ascii="Cambria" w:hAnsi="Cambria" w:cstheme="minorHAnsi"/>
                <w:sz w:val="24"/>
                <w:szCs w:val="24"/>
              </w:rPr>
              <w:t>Demonstrate the process of Pulling Docker Images and Spinning Containers with proper syntax</w:t>
            </w:r>
          </w:p>
        </w:tc>
        <w:tc>
          <w:tcPr>
            <w:tcW w:w="13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416130F7" w:rsidR="00A8776D" w:rsidRPr="00293D36" w:rsidRDefault="007B5096" w:rsidP="00A877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A8776D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3879C32C" w:rsidR="00A8776D" w:rsidRPr="00293D36" w:rsidRDefault="00A8776D" w:rsidP="00A877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B509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6EDC4453" w:rsidR="00A8776D" w:rsidRDefault="00A8776D" w:rsidP="00A877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B509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7B5096" w:rsidRPr="00293D36" w14:paraId="7DCE8D2A" w14:textId="77777777" w:rsidTr="00A8776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D969DC8" w14:textId="77777777" w:rsidR="007B5096" w:rsidRDefault="007B5096" w:rsidP="007B50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2FF292" w14:textId="16154DE9" w:rsidR="007B5096" w:rsidRDefault="007B5096" w:rsidP="007B50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5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1FC35" w14:textId="07FE5491" w:rsidR="007B5096" w:rsidRPr="007B5096" w:rsidRDefault="007B5096" w:rsidP="007B5096">
            <w:pPr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7B5096">
              <w:rPr>
                <w:rFonts w:ascii="Cambria" w:hAnsi="Cambria" w:cstheme="minorHAnsi"/>
                <w:sz w:val="24"/>
                <w:szCs w:val="24"/>
              </w:rPr>
              <w:t>i</w:t>
            </w:r>
            <w:proofErr w:type="spellEnd"/>
            <w:r w:rsidRPr="007B5096">
              <w:rPr>
                <w:rFonts w:ascii="Cambria" w:hAnsi="Cambria" w:cstheme="minorHAnsi"/>
                <w:sz w:val="24"/>
                <w:szCs w:val="24"/>
              </w:rPr>
              <w:t xml:space="preserve">. Compare image and containers in Docker </w:t>
            </w:r>
          </w:p>
          <w:p w14:paraId="2879C0FA" w14:textId="3407E4ED" w:rsidR="007B5096" w:rsidRPr="007B5096" w:rsidRDefault="007B5096" w:rsidP="007B5096">
            <w:pPr>
              <w:rPr>
                <w:rFonts w:ascii="Cambria" w:hAnsi="Cambria" w:cstheme="minorHAnsi"/>
                <w:sz w:val="24"/>
                <w:szCs w:val="24"/>
              </w:rPr>
            </w:pPr>
            <w:r w:rsidRPr="007B5096">
              <w:rPr>
                <w:rFonts w:ascii="Cambria" w:hAnsi="Cambria" w:cstheme="minorHAnsi"/>
                <w:sz w:val="24"/>
                <w:szCs w:val="24"/>
              </w:rPr>
              <w:t>ii. Explain briefly on Docker Daemon.</w:t>
            </w:r>
          </w:p>
        </w:tc>
        <w:tc>
          <w:tcPr>
            <w:tcW w:w="13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ED0D10" w14:textId="2FA7F087" w:rsidR="007B5096" w:rsidRDefault="007B5096" w:rsidP="007B50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1AFB46" w14:textId="396ACA45" w:rsidR="007B5096" w:rsidRDefault="007B5096" w:rsidP="007B50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268BD0" w14:textId="51795A59" w:rsidR="007B5096" w:rsidRDefault="007B5096" w:rsidP="007B50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7B5096" w:rsidRPr="00293D36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57311CBE" w:rsidR="007B5096" w:rsidRDefault="007B5096" w:rsidP="007B50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7B5096" w:rsidRPr="00293D36" w14:paraId="7AE28738" w14:textId="089F6912" w:rsidTr="007B509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96D71E2" w14:textId="5B2A4DBA" w:rsidR="007B5096" w:rsidRPr="00293D36" w:rsidRDefault="007B5096" w:rsidP="007B50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B6E1A3" w14:textId="4AD9D587" w:rsidR="007B5096" w:rsidRPr="00387FD2" w:rsidRDefault="007B5096" w:rsidP="007B50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52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0FB11B1" w14:textId="0C1E801D" w:rsidR="007B5096" w:rsidRPr="00293D36" w:rsidRDefault="007B5096" w:rsidP="007B5096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IN" w:eastAsia="en-IN"/>
              </w:rPr>
              <w:t xml:space="preserve">Demonstrate the process of building an image with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en-IN" w:eastAsia="en-IN"/>
              </w:rPr>
              <w:t>Dockerfile</w:t>
            </w:r>
            <w:proofErr w:type="spellEnd"/>
            <w:r>
              <w:rPr>
                <w:rFonts w:ascii="Cambria" w:hAnsi="Cambria"/>
                <w:sz w:val="24"/>
                <w:szCs w:val="24"/>
                <w:lang w:val="en-IN" w:eastAsia="en-IN"/>
              </w:rPr>
              <w:t xml:space="preserve"> and pushing the image to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en-IN" w:eastAsia="en-IN"/>
              </w:rPr>
              <w:t>DockerHub</w:t>
            </w:r>
            <w:proofErr w:type="spellEnd"/>
            <w:r>
              <w:rPr>
                <w:rFonts w:ascii="Cambria" w:hAnsi="Cambria"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139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2BF6E9" w14:textId="6D0D12C8" w:rsidR="007B5096" w:rsidRPr="00293D36" w:rsidRDefault="007B5096" w:rsidP="007B50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E7D89D" w14:textId="06B6B195" w:rsidR="007B5096" w:rsidRPr="00293D36" w:rsidRDefault="007B5096" w:rsidP="007B50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E9EA5" w14:textId="7E3AED16" w:rsidR="007B5096" w:rsidRDefault="007B5096" w:rsidP="007B50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7B5096" w:rsidRPr="00293D36" w14:paraId="57993D45" w14:textId="77777777" w:rsidTr="007B509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B72BCB3" w14:textId="77777777" w:rsidR="007B5096" w:rsidRDefault="007B5096" w:rsidP="007B50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BDE90E" w14:textId="1B381835" w:rsidR="007B5096" w:rsidRDefault="007B5096" w:rsidP="007B50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52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C07B611" w14:textId="1618BAD1" w:rsidR="007B5096" w:rsidRPr="007B5096" w:rsidRDefault="007B5096" w:rsidP="007B5096">
            <w:pPr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. </w:t>
            </w:r>
            <w:r w:rsidRPr="007B5096">
              <w:rPr>
                <w:rFonts w:ascii="Cambria" w:hAnsi="Cambria" w:cstheme="minorHAnsi"/>
                <w:sz w:val="24"/>
                <w:szCs w:val="24"/>
              </w:rPr>
              <w:t xml:space="preserve">Explain the </w:t>
            </w:r>
            <w:proofErr w:type="spellStart"/>
            <w:r w:rsidRPr="007B5096">
              <w:rPr>
                <w:rFonts w:ascii="Cambria" w:hAnsi="Cambria" w:cstheme="minorHAnsi"/>
                <w:sz w:val="24"/>
                <w:szCs w:val="24"/>
              </w:rPr>
              <w:t>docker</w:t>
            </w:r>
            <w:proofErr w:type="spellEnd"/>
            <w:r w:rsidRPr="007B5096">
              <w:rPr>
                <w:rFonts w:ascii="Cambria" w:hAnsi="Cambria" w:cstheme="minorHAnsi"/>
                <w:sz w:val="24"/>
                <w:szCs w:val="24"/>
              </w:rPr>
              <w:t xml:space="preserve"> life cycle with neat diagram</w:t>
            </w:r>
          </w:p>
          <w:p w14:paraId="4FA2A99B" w14:textId="152C75A0" w:rsidR="007B5096" w:rsidRPr="00293D36" w:rsidRDefault="007B5096" w:rsidP="007B5096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lastRenderedPageBreak/>
              <w:t xml:space="preserve">ii. Explain the difference between the commands stop, kill and pause with respect to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docker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. Provide the correct syntax for all these 3 commands.</w:t>
            </w:r>
          </w:p>
        </w:tc>
        <w:tc>
          <w:tcPr>
            <w:tcW w:w="139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E519240" w14:textId="42599FC1" w:rsidR="007B5096" w:rsidRDefault="007B5096" w:rsidP="007B50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A646D28" w14:textId="433470AE" w:rsidR="007B5096" w:rsidRDefault="007B5096" w:rsidP="007B50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C4B15" w14:textId="0E9F3E5C" w:rsidR="007B5096" w:rsidRDefault="007B5096" w:rsidP="007B50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lastRenderedPageBreak/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617"/>
        <w:gridCol w:w="1301"/>
        <w:gridCol w:w="679"/>
        <w:gridCol w:w="732"/>
      </w:tblGrid>
      <w:tr w:rsidR="00427C37" w:rsidRPr="00293D36" w14:paraId="06AACFFA" w14:textId="3892CA96" w:rsidTr="00A81C44">
        <w:tc>
          <w:tcPr>
            <w:tcW w:w="802" w:type="dxa"/>
            <w:vMerge w:val="restart"/>
          </w:tcPr>
          <w:p w14:paraId="194C0306" w14:textId="77777777" w:rsidR="00427C37" w:rsidRDefault="00427C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CD52ABB" w14:textId="4E2FC2AB" w:rsidR="00427C37" w:rsidRPr="00293D36" w:rsidRDefault="00427C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15.</w:t>
            </w:r>
          </w:p>
        </w:tc>
        <w:tc>
          <w:tcPr>
            <w:tcW w:w="643" w:type="dxa"/>
            <w:vAlign w:val="center"/>
          </w:tcPr>
          <w:p w14:paraId="48D54224" w14:textId="49587067" w:rsidR="00427C37" w:rsidRPr="00293D36" w:rsidRDefault="00427C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17" w:type="dxa"/>
          </w:tcPr>
          <w:p w14:paraId="385742CF" w14:textId="1F022C3C" w:rsidR="00427C37" w:rsidRPr="00427C37" w:rsidRDefault="00427C37" w:rsidP="009E774C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27C37">
              <w:rPr>
                <w:rFonts w:ascii="Cambria" w:hAnsi="Cambria" w:cstheme="minorHAnsi"/>
                <w:sz w:val="24"/>
                <w:szCs w:val="24"/>
              </w:rPr>
              <w:t xml:space="preserve">What are </w:t>
            </w:r>
            <w:proofErr w:type="spellStart"/>
            <w:r w:rsidRPr="00427C37">
              <w:rPr>
                <w:rFonts w:ascii="Cambria" w:hAnsi="Cambria" w:cstheme="minorHAnsi"/>
                <w:sz w:val="24"/>
                <w:szCs w:val="24"/>
              </w:rPr>
              <w:t>Ansible</w:t>
            </w:r>
            <w:proofErr w:type="spellEnd"/>
            <w:r w:rsidRPr="00427C37">
              <w:rPr>
                <w:rFonts w:ascii="Cambria" w:hAnsi="Cambria" w:cstheme="minorHAnsi"/>
                <w:sz w:val="24"/>
                <w:szCs w:val="24"/>
              </w:rPr>
              <w:t xml:space="preserve"> facts, and how are they useful? Create a playbook to demonstrate the use of facts for conditional task execution.</w:t>
            </w:r>
          </w:p>
        </w:tc>
        <w:tc>
          <w:tcPr>
            <w:tcW w:w="1301" w:type="dxa"/>
            <w:vAlign w:val="center"/>
          </w:tcPr>
          <w:p w14:paraId="285FFF6E" w14:textId="7CBE3DCE" w:rsidR="00427C37" w:rsidRPr="00293D36" w:rsidRDefault="00A81C4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427C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679" w:type="dxa"/>
            <w:vAlign w:val="center"/>
          </w:tcPr>
          <w:p w14:paraId="0B2CACAF" w14:textId="4F98984A" w:rsidR="00427C37" w:rsidRPr="00293D36" w:rsidRDefault="00427C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32" w:type="dxa"/>
            <w:vAlign w:val="center"/>
          </w:tcPr>
          <w:p w14:paraId="7272C0F8" w14:textId="1D62EB23" w:rsidR="00427C37" w:rsidRDefault="00427C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427C37" w:rsidRPr="00293D36" w14:paraId="5D989186" w14:textId="77777777" w:rsidTr="00A81C44">
        <w:tc>
          <w:tcPr>
            <w:tcW w:w="802" w:type="dxa"/>
            <w:vMerge/>
          </w:tcPr>
          <w:p w14:paraId="057D9776" w14:textId="77777777" w:rsidR="00427C37" w:rsidRDefault="00427C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3E282C7C" w14:textId="616C31C1" w:rsidR="00427C37" w:rsidRDefault="00427C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617" w:type="dxa"/>
          </w:tcPr>
          <w:p w14:paraId="263F67BE" w14:textId="6D02B8AE" w:rsidR="00427C37" w:rsidRPr="00427C37" w:rsidRDefault="00427C37" w:rsidP="009E774C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27C37">
              <w:rPr>
                <w:rFonts w:ascii="Cambria" w:hAnsi="Cambria" w:cstheme="minorHAnsi"/>
                <w:sz w:val="24"/>
                <w:szCs w:val="24"/>
              </w:rPr>
              <w:t xml:space="preserve">Explain the role of Inventory in </w:t>
            </w:r>
            <w:proofErr w:type="spellStart"/>
            <w:r w:rsidRPr="00427C37">
              <w:rPr>
                <w:rFonts w:ascii="Cambria" w:hAnsi="Cambria" w:cstheme="minorHAnsi"/>
                <w:sz w:val="24"/>
                <w:szCs w:val="24"/>
              </w:rPr>
              <w:t>Ansible</w:t>
            </w:r>
            <w:proofErr w:type="spellEnd"/>
            <w:r w:rsidRPr="00427C37">
              <w:rPr>
                <w:rFonts w:ascii="Cambria" w:hAnsi="Cambria" w:cstheme="minorHAnsi"/>
                <w:sz w:val="24"/>
                <w:szCs w:val="24"/>
              </w:rPr>
              <w:t>. Differentiate between static and dynamic inventory with examples.</w:t>
            </w:r>
          </w:p>
        </w:tc>
        <w:tc>
          <w:tcPr>
            <w:tcW w:w="1301" w:type="dxa"/>
            <w:vAlign w:val="center"/>
          </w:tcPr>
          <w:p w14:paraId="697B9D91" w14:textId="078E8E99" w:rsidR="00427C37" w:rsidRDefault="00A81C4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79" w:type="dxa"/>
            <w:vAlign w:val="center"/>
          </w:tcPr>
          <w:p w14:paraId="4658B0B2" w14:textId="34BCD929" w:rsidR="00427C37" w:rsidRDefault="00A81C4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32" w:type="dxa"/>
            <w:vAlign w:val="center"/>
          </w:tcPr>
          <w:p w14:paraId="537F8184" w14:textId="7373BA2E" w:rsidR="00427C37" w:rsidRDefault="00427C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307C6" w:rsidRPr="00293D36" w14:paraId="4DACA96F" w14:textId="3AF44A69" w:rsidTr="00A81C44">
        <w:tc>
          <w:tcPr>
            <w:tcW w:w="10774" w:type="dxa"/>
            <w:gridSpan w:val="6"/>
          </w:tcPr>
          <w:p w14:paraId="48D77C7B" w14:textId="77D621A7" w:rsidR="00D8462B" w:rsidRPr="00427C37" w:rsidRDefault="00D8462B" w:rsidP="00427C3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7C37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427C37" w:rsidRPr="00293D36" w14:paraId="4D706E0E" w14:textId="0DCF4876" w:rsidTr="00A81C44">
        <w:tc>
          <w:tcPr>
            <w:tcW w:w="802" w:type="dxa"/>
            <w:vMerge w:val="restart"/>
          </w:tcPr>
          <w:p w14:paraId="3A2F272E" w14:textId="77777777" w:rsidR="00427C37" w:rsidRDefault="00427C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80CCD8F" w14:textId="522D980E" w:rsidR="00427C37" w:rsidRPr="00293D36" w:rsidRDefault="00427C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vAlign w:val="center"/>
          </w:tcPr>
          <w:p w14:paraId="0E36C1C4" w14:textId="7911988D" w:rsidR="00427C37" w:rsidRPr="00293D36" w:rsidRDefault="00427C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17" w:type="dxa"/>
          </w:tcPr>
          <w:p w14:paraId="65B4355F" w14:textId="30087014" w:rsidR="00427C37" w:rsidRPr="00427C37" w:rsidRDefault="00427C37" w:rsidP="009E774C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27C37">
              <w:rPr>
                <w:rFonts w:ascii="Cambria" w:hAnsi="Cambria" w:cstheme="minorHAnsi"/>
                <w:sz w:val="24"/>
                <w:szCs w:val="24"/>
              </w:rPr>
              <w:t xml:space="preserve">Explain the </w:t>
            </w:r>
            <w:proofErr w:type="spellStart"/>
            <w:r w:rsidRPr="00427C37">
              <w:rPr>
                <w:rFonts w:ascii="Cambria" w:hAnsi="Cambria" w:cstheme="minorHAnsi"/>
                <w:sz w:val="24"/>
                <w:szCs w:val="24"/>
              </w:rPr>
              <w:t>Ansible</w:t>
            </w:r>
            <w:proofErr w:type="spellEnd"/>
            <w:r w:rsidRPr="00427C37">
              <w:rPr>
                <w:rFonts w:ascii="Cambria" w:hAnsi="Cambria" w:cstheme="minorHAnsi"/>
                <w:sz w:val="24"/>
                <w:szCs w:val="24"/>
              </w:rPr>
              <w:t xml:space="preserve"> Playbook structure and develop a playbook to install a web server</w:t>
            </w:r>
          </w:p>
        </w:tc>
        <w:tc>
          <w:tcPr>
            <w:tcW w:w="1301" w:type="dxa"/>
            <w:vAlign w:val="center"/>
          </w:tcPr>
          <w:p w14:paraId="7B8097FB" w14:textId="47349AF1" w:rsidR="00427C37" w:rsidRPr="00293D36" w:rsidRDefault="00A81C4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427C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679" w:type="dxa"/>
            <w:vAlign w:val="center"/>
          </w:tcPr>
          <w:p w14:paraId="7BE49571" w14:textId="6A61E207" w:rsidR="00427C37" w:rsidRPr="00293D36" w:rsidRDefault="00427C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32" w:type="dxa"/>
            <w:vAlign w:val="center"/>
          </w:tcPr>
          <w:p w14:paraId="641B9F2C" w14:textId="5F07B1B5" w:rsidR="00427C37" w:rsidRDefault="00427C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427C37" w:rsidRPr="00293D36" w14:paraId="3899E324" w14:textId="77777777" w:rsidTr="00A81C44">
        <w:tc>
          <w:tcPr>
            <w:tcW w:w="802" w:type="dxa"/>
            <w:vMerge/>
          </w:tcPr>
          <w:p w14:paraId="4C160E22" w14:textId="77777777" w:rsidR="00427C37" w:rsidRDefault="00427C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05291130" w14:textId="36EBA5C7" w:rsidR="00427C37" w:rsidRDefault="00427C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617" w:type="dxa"/>
          </w:tcPr>
          <w:p w14:paraId="138501F5" w14:textId="2513B1FF" w:rsidR="00427C37" w:rsidRPr="00427C37" w:rsidRDefault="00427C37" w:rsidP="009E774C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27C37">
              <w:rPr>
                <w:rFonts w:ascii="Cambria" w:hAnsi="Cambria" w:cstheme="minorHAnsi"/>
                <w:sz w:val="24"/>
                <w:szCs w:val="24"/>
              </w:rPr>
              <w:t xml:space="preserve">Illustrate </w:t>
            </w:r>
            <w:proofErr w:type="spellStart"/>
            <w:r w:rsidRPr="00427C37">
              <w:rPr>
                <w:rFonts w:ascii="Cambria" w:hAnsi="Cambria" w:cstheme="minorHAnsi"/>
                <w:sz w:val="24"/>
                <w:szCs w:val="24"/>
              </w:rPr>
              <w:t>Ansible</w:t>
            </w:r>
            <w:proofErr w:type="spellEnd"/>
            <w:r w:rsidRPr="00427C37">
              <w:rPr>
                <w:rFonts w:ascii="Cambria" w:hAnsi="Cambria" w:cstheme="minorHAnsi"/>
                <w:sz w:val="24"/>
                <w:szCs w:val="24"/>
              </w:rPr>
              <w:t xml:space="preserve"> Tower with neat diagram</w:t>
            </w:r>
          </w:p>
        </w:tc>
        <w:tc>
          <w:tcPr>
            <w:tcW w:w="1301" w:type="dxa"/>
            <w:vAlign w:val="center"/>
          </w:tcPr>
          <w:p w14:paraId="70A8CB39" w14:textId="3DD81E12" w:rsidR="00427C37" w:rsidRDefault="00A81C4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79" w:type="dxa"/>
            <w:vAlign w:val="center"/>
          </w:tcPr>
          <w:p w14:paraId="168944E4" w14:textId="306FF973" w:rsidR="00427C37" w:rsidRDefault="00A81C4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32" w:type="dxa"/>
            <w:vAlign w:val="center"/>
          </w:tcPr>
          <w:p w14:paraId="2B24A9FC" w14:textId="02043A28" w:rsidR="00427C37" w:rsidRDefault="00427C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617"/>
        <w:gridCol w:w="1301"/>
        <w:gridCol w:w="679"/>
        <w:gridCol w:w="732"/>
      </w:tblGrid>
      <w:tr w:rsidR="00A64E10" w:rsidRPr="00293D36" w14:paraId="63EB4225" w14:textId="77777777" w:rsidTr="00254094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398D18E5" w14:textId="77777777" w:rsidR="00A64E10" w:rsidRDefault="00A64E10" w:rsidP="00195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020710B" w14:textId="44CAF7B1" w:rsidR="00A64E10" w:rsidRPr="00293D36" w:rsidRDefault="00A64E10" w:rsidP="00195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A64E10" w:rsidRPr="00293D36" w:rsidRDefault="00A64E10" w:rsidP="00195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71927B53" w:rsidR="00A64E10" w:rsidRPr="00A64E10" w:rsidRDefault="00A64E10" w:rsidP="0044312A">
            <w:pPr>
              <w:rPr>
                <w:rFonts w:ascii="Cambria" w:hAnsi="Cambria" w:cstheme="minorHAnsi"/>
                <w:sz w:val="24"/>
                <w:szCs w:val="24"/>
              </w:rPr>
            </w:pPr>
            <w:r w:rsidRPr="00A64E10">
              <w:rPr>
                <w:rFonts w:ascii="Cambria" w:hAnsi="Cambria" w:cstheme="minorHAnsi"/>
                <w:sz w:val="24"/>
                <w:szCs w:val="24"/>
              </w:rPr>
              <w:t>Explain Jenkins Master-Slave architecture using diagram and by providing the roles of Master &amp; Slave.</w:t>
            </w:r>
          </w:p>
        </w:tc>
        <w:tc>
          <w:tcPr>
            <w:tcW w:w="13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1AB6BD48" w:rsidR="00A64E10" w:rsidRPr="00293D36" w:rsidRDefault="00A64E10" w:rsidP="00B62E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0E498039" w:rsidR="00A64E10" w:rsidRPr="00293D36" w:rsidRDefault="00A64E10" w:rsidP="00195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765A3E78" w:rsidR="00A64E10" w:rsidRDefault="00A64E10" w:rsidP="00195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A64E10" w:rsidRPr="00293D36" w14:paraId="093FC732" w14:textId="77777777" w:rsidTr="00254094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E2CF2AC" w14:textId="77777777" w:rsidR="00A64E10" w:rsidRDefault="00A64E10" w:rsidP="00B62E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6739E" w14:textId="0B25B117" w:rsidR="00A64E10" w:rsidRDefault="00401442" w:rsidP="00B62E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  <w:bookmarkStart w:id="0" w:name="_GoBack"/>
            <w:bookmarkEnd w:id="0"/>
          </w:p>
        </w:tc>
        <w:tc>
          <w:tcPr>
            <w:tcW w:w="66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6E6B03" w14:textId="6E8922CC" w:rsidR="00A64E10" w:rsidRPr="00293D36" w:rsidRDefault="00A64E10" w:rsidP="0044312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64E10">
              <w:rPr>
                <w:rFonts w:ascii="Cambria" w:hAnsi="Cambria" w:cstheme="minorHAnsi"/>
                <w:sz w:val="24"/>
                <w:szCs w:val="24"/>
              </w:rPr>
              <w:t>What is Jenkins Plug-ins? Explain the process of installing and managing plugins in Jenkins?</w:t>
            </w:r>
          </w:p>
        </w:tc>
        <w:tc>
          <w:tcPr>
            <w:tcW w:w="13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0C1A2C" w14:textId="63FD9216" w:rsidR="00A64E10" w:rsidRDefault="00A64E10" w:rsidP="00B62E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54D9C8" w14:textId="784C7CA1" w:rsidR="00A64E10" w:rsidRDefault="00A64E10" w:rsidP="00B62E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33B8A8" w14:textId="7CC574E4" w:rsidR="00A64E10" w:rsidRDefault="00A64E10" w:rsidP="00B62E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B62EE2" w:rsidRPr="00293D36" w14:paraId="50E26235" w14:textId="77777777" w:rsidTr="00195CA0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B62EE2" w:rsidRPr="00D8462B" w:rsidRDefault="00B62EE2" w:rsidP="00B62EE2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A64E10" w:rsidRPr="00293D36" w14:paraId="071FAB96" w14:textId="77777777" w:rsidTr="00314B06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0F487734" w14:textId="77777777" w:rsidR="00A64E10" w:rsidRDefault="00A64E10" w:rsidP="00B62E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7DE71C2" w14:textId="5CA05E24" w:rsidR="00A64E10" w:rsidRPr="00293D36" w:rsidRDefault="00A64E10" w:rsidP="00B62E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BEE589" w14:textId="77777777" w:rsidR="00A64E10" w:rsidRPr="00293D36" w:rsidRDefault="00A64E10" w:rsidP="00B62E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1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5788C3D" w14:textId="7A90DC02" w:rsidR="00A64E10" w:rsidRPr="00A64E10" w:rsidRDefault="00A64E10" w:rsidP="005623F4">
            <w:pPr>
              <w:rPr>
                <w:rFonts w:ascii="Cambria" w:hAnsi="Cambria" w:cstheme="minorHAnsi"/>
                <w:sz w:val="24"/>
                <w:szCs w:val="24"/>
              </w:rPr>
            </w:pPr>
            <w:r w:rsidRPr="00A64E10">
              <w:rPr>
                <w:rFonts w:ascii="Cambria" w:hAnsi="Cambria" w:cstheme="minorHAnsi"/>
                <w:sz w:val="24"/>
                <w:szCs w:val="24"/>
              </w:rPr>
              <w:t>Demonstrate Jenkins Build Pipe Lines (Parent and Child Builds &amp; Sequential Builds) in detail with examples</w:t>
            </w:r>
          </w:p>
        </w:tc>
        <w:tc>
          <w:tcPr>
            <w:tcW w:w="13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A8E757" w14:textId="3D073F02" w:rsidR="00A64E10" w:rsidRPr="00293D36" w:rsidRDefault="00A64E10" w:rsidP="00B62E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BFACBA" w14:textId="09B77FB3" w:rsidR="00A64E10" w:rsidRPr="00293D36" w:rsidRDefault="00A64E10" w:rsidP="00B62E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23748" w14:textId="01C22F78" w:rsidR="00A64E10" w:rsidRDefault="00A64E10" w:rsidP="00B62E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A64E10" w:rsidRPr="00293D36" w14:paraId="1E97CE86" w14:textId="77777777" w:rsidTr="00314B06"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D88C953" w14:textId="77777777" w:rsidR="00A64E10" w:rsidRDefault="00A64E10" w:rsidP="00B62E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3A01B71" w14:textId="41F04894" w:rsidR="00A64E10" w:rsidRDefault="00401442" w:rsidP="00B62E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61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04990EC" w14:textId="0E510CE7" w:rsidR="00A64E10" w:rsidRPr="00A64E10" w:rsidRDefault="00A64E10" w:rsidP="00A64E1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64E10">
              <w:rPr>
                <w:rFonts w:ascii="Cambria" w:hAnsi="Cambria" w:cstheme="minorHAnsi"/>
                <w:sz w:val="24"/>
                <w:szCs w:val="24"/>
              </w:rPr>
              <w:t>What are the different types of Jenkins Jobs? Explain each type with a scenario.</w:t>
            </w:r>
          </w:p>
        </w:tc>
        <w:tc>
          <w:tcPr>
            <w:tcW w:w="13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1498387" w14:textId="640490B4" w:rsidR="00A64E10" w:rsidRDefault="00A64E10" w:rsidP="00B62E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C47AB0E" w14:textId="14A2B052" w:rsidR="00A64E10" w:rsidRDefault="00A64E10" w:rsidP="00B62E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A3032" w14:textId="38BB94FC" w:rsidR="00A64E10" w:rsidRDefault="00A64E10" w:rsidP="00B62E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E8D1B" w14:textId="77777777" w:rsidR="008A223C" w:rsidRDefault="008A223C">
      <w:pPr>
        <w:spacing w:line="240" w:lineRule="auto"/>
      </w:pPr>
      <w:r>
        <w:separator/>
      </w:r>
    </w:p>
  </w:endnote>
  <w:endnote w:type="continuationSeparator" w:id="0">
    <w:p w14:paraId="6A897DF1" w14:textId="77777777" w:rsidR="008A223C" w:rsidRDefault="008A2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44608868" w:rsidR="005623F4" w:rsidRDefault="005623F4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01442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01442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5623F4" w:rsidRDefault="005623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88B75" w14:textId="77777777" w:rsidR="008A223C" w:rsidRDefault="008A223C">
      <w:pPr>
        <w:spacing w:after="0"/>
      </w:pPr>
      <w:r>
        <w:separator/>
      </w:r>
    </w:p>
  </w:footnote>
  <w:footnote w:type="continuationSeparator" w:id="0">
    <w:p w14:paraId="3353339C" w14:textId="77777777" w:rsidR="008A223C" w:rsidRDefault="008A22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0F5AAD"/>
    <w:rsid w:val="000F6AB8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95CA0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3E58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1546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E7C27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C72CD"/>
    <w:rsid w:val="003D0E8F"/>
    <w:rsid w:val="003D1175"/>
    <w:rsid w:val="003E791E"/>
    <w:rsid w:val="003F0598"/>
    <w:rsid w:val="003F4CAC"/>
    <w:rsid w:val="003F770D"/>
    <w:rsid w:val="00401442"/>
    <w:rsid w:val="00402190"/>
    <w:rsid w:val="004039C7"/>
    <w:rsid w:val="00407E0E"/>
    <w:rsid w:val="004127EC"/>
    <w:rsid w:val="00413238"/>
    <w:rsid w:val="00414BA7"/>
    <w:rsid w:val="004154E0"/>
    <w:rsid w:val="00416196"/>
    <w:rsid w:val="004176C7"/>
    <w:rsid w:val="00421E10"/>
    <w:rsid w:val="004247E2"/>
    <w:rsid w:val="004254EB"/>
    <w:rsid w:val="00426434"/>
    <w:rsid w:val="00427C37"/>
    <w:rsid w:val="00431EE1"/>
    <w:rsid w:val="00442088"/>
    <w:rsid w:val="0044312A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194B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23F4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23F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86E95"/>
    <w:rsid w:val="00694421"/>
    <w:rsid w:val="006963A1"/>
    <w:rsid w:val="006A0524"/>
    <w:rsid w:val="006A7570"/>
    <w:rsid w:val="006B2444"/>
    <w:rsid w:val="006B4F56"/>
    <w:rsid w:val="006B6A0C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B5096"/>
    <w:rsid w:val="007C511D"/>
    <w:rsid w:val="007C76E3"/>
    <w:rsid w:val="007D3B8B"/>
    <w:rsid w:val="007E0323"/>
    <w:rsid w:val="007E179D"/>
    <w:rsid w:val="007E19C9"/>
    <w:rsid w:val="007E3D9B"/>
    <w:rsid w:val="007E5E3C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223C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5C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E774C"/>
    <w:rsid w:val="009F1CC3"/>
    <w:rsid w:val="009F22C9"/>
    <w:rsid w:val="009F3A1A"/>
    <w:rsid w:val="009F4F22"/>
    <w:rsid w:val="009F51FE"/>
    <w:rsid w:val="00A00009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4E10"/>
    <w:rsid w:val="00A6661A"/>
    <w:rsid w:val="00A74571"/>
    <w:rsid w:val="00A7543B"/>
    <w:rsid w:val="00A765FE"/>
    <w:rsid w:val="00A81C44"/>
    <w:rsid w:val="00A823B5"/>
    <w:rsid w:val="00A82703"/>
    <w:rsid w:val="00A82ADE"/>
    <w:rsid w:val="00A8776D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C7CC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302C4"/>
    <w:rsid w:val="00B41E27"/>
    <w:rsid w:val="00B4209E"/>
    <w:rsid w:val="00B430BC"/>
    <w:rsid w:val="00B44707"/>
    <w:rsid w:val="00B5049A"/>
    <w:rsid w:val="00B5479D"/>
    <w:rsid w:val="00B54AE4"/>
    <w:rsid w:val="00B622F0"/>
    <w:rsid w:val="00B62EE2"/>
    <w:rsid w:val="00B722EA"/>
    <w:rsid w:val="00B73158"/>
    <w:rsid w:val="00B77F41"/>
    <w:rsid w:val="00B85087"/>
    <w:rsid w:val="00B942AE"/>
    <w:rsid w:val="00B95C27"/>
    <w:rsid w:val="00B95DB6"/>
    <w:rsid w:val="00B9643D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16C3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2A2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2A47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46A"/>
    <w:rsid w:val="00EB75DE"/>
    <w:rsid w:val="00EC4FB2"/>
    <w:rsid w:val="00EC7222"/>
    <w:rsid w:val="00ED3D23"/>
    <w:rsid w:val="00ED4B0B"/>
    <w:rsid w:val="00ED4F04"/>
    <w:rsid w:val="00EE374E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027A"/>
    <w:rsid w:val="00F92BC9"/>
    <w:rsid w:val="00F976D1"/>
    <w:rsid w:val="00F97D0E"/>
    <w:rsid w:val="00FA04C4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3FA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character" w:styleId="HTMLCode">
    <w:name w:val="HTML Code"/>
    <w:basedOn w:val="DefaultParagraphFont"/>
    <w:uiPriority w:val="99"/>
    <w:semiHidden/>
    <w:unhideWhenUsed/>
    <w:rsid w:val="007E5E3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6C01D4-C67D-42D6-81C1-84E2A8B3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29</cp:revision>
  <cp:lastPrinted>2024-12-04T07:08:00Z</cp:lastPrinted>
  <dcterms:created xsi:type="dcterms:W3CDTF">2024-12-15T00:37:00Z</dcterms:created>
  <dcterms:modified xsi:type="dcterms:W3CDTF">2025-01-11T11:56:00Z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