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01DD1F78" w:rsidR="007B21B6" w:rsidRPr="00293D36" w:rsidRDefault="00FB27A8"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2D1D1AA8" w:rsidR="007B21B6" w:rsidRPr="00293D36" w:rsidRDefault="00FB27A8"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03-01-2025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 xml:space="preserve">am – </w:t>
            </w:r>
            <w:r>
              <w:rPr>
                <w:rFonts w:ascii="Cambria" w:hAnsi="Cambria" w:cstheme="minorHAnsi"/>
                <w:color w:val="000000" w:themeColor="text1"/>
                <w:sz w:val="24"/>
                <w:szCs w:val="24"/>
              </w:rPr>
              <w:t>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7344CE81" w:rsidR="00053EB1" w:rsidRDefault="00053EB1" w:rsidP="00F01C83">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FB04D7">
              <w:rPr>
                <w:rFonts w:ascii="Cambria" w:hAnsi="Cambria" w:cstheme="minorHAnsi"/>
                <w:b/>
                <w:color w:val="000000" w:themeColor="text1"/>
                <w:sz w:val="24"/>
                <w:szCs w:val="24"/>
                <w:lang w:val="en-GB"/>
              </w:rPr>
              <w:t xml:space="preserve"> </w:t>
            </w:r>
            <w:r w:rsidR="00F01C83" w:rsidRPr="00F01C83">
              <w:rPr>
                <w:rFonts w:ascii="Cambria" w:hAnsi="Cambria" w:cstheme="minorHAnsi"/>
                <w:color w:val="000000" w:themeColor="text1"/>
                <w:sz w:val="24"/>
                <w:szCs w:val="24"/>
                <w:lang w:val="en-GB"/>
              </w:rPr>
              <w:t>SOCSE</w:t>
            </w:r>
          </w:p>
        </w:tc>
        <w:tc>
          <w:tcPr>
            <w:tcW w:w="6388" w:type="dxa"/>
            <w:gridSpan w:val="2"/>
            <w:vAlign w:val="center"/>
          </w:tcPr>
          <w:p w14:paraId="6E4E1677" w14:textId="043B3377"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FB04D7">
              <w:rPr>
                <w:rFonts w:ascii="Cambria" w:hAnsi="Cambria" w:cstheme="minorHAnsi"/>
                <w:b/>
                <w:color w:val="000000" w:themeColor="text1"/>
                <w:sz w:val="24"/>
                <w:szCs w:val="24"/>
              </w:rPr>
              <w:t xml:space="preserve"> </w:t>
            </w:r>
            <w:proofErr w:type="spellStart"/>
            <w:r w:rsidR="00F01C83">
              <w:rPr>
                <w:rFonts w:ascii="Cambria" w:hAnsi="Cambria" w:cstheme="minorHAnsi"/>
                <w:color w:val="000000" w:themeColor="text1"/>
                <w:sz w:val="24"/>
                <w:szCs w:val="24"/>
              </w:rPr>
              <w:t>B.tech</w:t>
            </w:r>
            <w:proofErr w:type="spellEnd"/>
            <w:r w:rsidR="00F01C83">
              <w:rPr>
                <w:rFonts w:ascii="Cambria" w:hAnsi="Cambria" w:cstheme="minorHAnsi"/>
                <w:color w:val="000000" w:themeColor="text1"/>
                <w:sz w:val="24"/>
                <w:szCs w:val="24"/>
              </w:rPr>
              <w:t xml:space="preserve"> CSG/CST</w:t>
            </w:r>
          </w:p>
        </w:tc>
      </w:tr>
      <w:tr w:rsidR="00053EB1" w14:paraId="127AF4E4" w14:textId="77777777" w:rsidTr="00053EB1">
        <w:trPr>
          <w:trHeight w:val="633"/>
        </w:trPr>
        <w:tc>
          <w:tcPr>
            <w:tcW w:w="4395" w:type="dxa"/>
            <w:vAlign w:val="center"/>
          </w:tcPr>
          <w:p w14:paraId="322BF5B7" w14:textId="75871B5C"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FB04D7" w:rsidRPr="00F01C83">
              <w:rPr>
                <w:rFonts w:ascii="Cambria" w:hAnsi="Cambria" w:cstheme="minorHAnsi"/>
                <w:color w:val="000000" w:themeColor="text1"/>
                <w:sz w:val="24"/>
                <w:szCs w:val="24"/>
              </w:rPr>
              <w:t>CSE3016</w:t>
            </w:r>
          </w:p>
        </w:tc>
        <w:tc>
          <w:tcPr>
            <w:tcW w:w="6388" w:type="dxa"/>
            <w:gridSpan w:val="2"/>
            <w:vAlign w:val="center"/>
          </w:tcPr>
          <w:p w14:paraId="5B7E2C6B" w14:textId="7677141F"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FB04D7">
              <w:rPr>
                <w:rFonts w:ascii="Cambria" w:hAnsi="Cambria" w:cstheme="minorHAnsi"/>
                <w:b/>
                <w:color w:val="000000" w:themeColor="text1"/>
                <w:sz w:val="24"/>
                <w:szCs w:val="24"/>
              </w:rPr>
              <w:t xml:space="preserve"> </w:t>
            </w:r>
            <w:r w:rsidR="00FB04D7" w:rsidRPr="00F01C83">
              <w:rPr>
                <w:rFonts w:ascii="Cambria" w:hAnsi="Cambria" w:cstheme="minorHAnsi"/>
                <w:color w:val="000000" w:themeColor="text1"/>
                <w:sz w:val="24"/>
                <w:szCs w:val="24"/>
              </w:rPr>
              <w:t xml:space="preserve">Neural Network and Fuzzy </w:t>
            </w:r>
            <w:r w:rsidR="00095879" w:rsidRPr="00F01C83">
              <w:rPr>
                <w:rFonts w:ascii="Cambria" w:hAnsi="Cambria" w:cstheme="minorHAnsi"/>
                <w:color w:val="000000" w:themeColor="text1"/>
                <w:sz w:val="24"/>
                <w:szCs w:val="24"/>
              </w:rPr>
              <w:t>Logic</w:t>
            </w:r>
          </w:p>
        </w:tc>
      </w:tr>
      <w:tr w:rsidR="00053EB1" w14:paraId="30977130" w14:textId="77777777" w:rsidTr="00053EB1">
        <w:trPr>
          <w:trHeight w:val="633"/>
        </w:trPr>
        <w:tc>
          <w:tcPr>
            <w:tcW w:w="4395" w:type="dxa"/>
            <w:vAlign w:val="center"/>
          </w:tcPr>
          <w:p w14:paraId="7A4717D0" w14:textId="15776961"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FB04D7">
              <w:rPr>
                <w:rFonts w:ascii="Cambria" w:hAnsi="Cambria" w:cstheme="minorHAnsi"/>
                <w:color w:val="000000" w:themeColor="text1"/>
                <w:sz w:val="24"/>
                <w:szCs w:val="24"/>
              </w:rPr>
              <w:t xml:space="preserve"> V</w:t>
            </w:r>
          </w:p>
        </w:tc>
        <w:tc>
          <w:tcPr>
            <w:tcW w:w="3402" w:type="dxa"/>
            <w:vAlign w:val="center"/>
          </w:tcPr>
          <w:p w14:paraId="3AB6E887" w14:textId="150688EC"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FB04D7">
              <w:rPr>
                <w:rFonts w:ascii="Cambria" w:hAnsi="Cambria" w:cstheme="minorHAnsi"/>
                <w:color w:val="000000" w:themeColor="text1"/>
                <w:sz w:val="24"/>
                <w:szCs w:val="24"/>
              </w:rPr>
              <w:t xml:space="preserve"> 100</w:t>
            </w:r>
          </w:p>
        </w:tc>
        <w:tc>
          <w:tcPr>
            <w:tcW w:w="2986" w:type="dxa"/>
            <w:vAlign w:val="center"/>
          </w:tcPr>
          <w:p w14:paraId="14698EC9" w14:textId="622DF8BC"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FB04D7">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29052553" w:rsidR="00BC621A" w:rsidRDefault="00BC621A" w:rsidP="00EA27F1">
            <w:pPr>
              <w:spacing w:after="0"/>
              <w:rPr>
                <w:rFonts w:ascii="Cambria" w:hAnsi="Cambria" w:cstheme="minorHAnsi"/>
                <w:b/>
                <w:sz w:val="24"/>
                <w:szCs w:val="24"/>
              </w:rPr>
            </w:pPr>
            <w:r>
              <w:rPr>
                <w:rFonts w:ascii="Cambria" w:hAnsi="Cambria" w:cstheme="minorHAnsi"/>
                <w:b/>
                <w:sz w:val="24"/>
                <w:szCs w:val="24"/>
              </w:rPr>
              <w:t xml:space="preserve">CO </w:t>
            </w:r>
            <w:r w:rsidR="00EB5177">
              <w:rPr>
                <w:rFonts w:ascii="Cambria" w:hAnsi="Cambria" w:cstheme="minorHAnsi"/>
                <w:b/>
                <w:sz w:val="24"/>
                <w:szCs w:val="24"/>
              </w:rPr>
              <w:t>–</w:t>
            </w:r>
            <w:r>
              <w:rPr>
                <w:rFonts w:ascii="Cambria" w:hAnsi="Cambria" w:cstheme="minorHAnsi"/>
                <w:b/>
                <w:sz w:val="24"/>
                <w:szCs w:val="24"/>
              </w:rPr>
              <w:t xml:space="preserve">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360F35FE" w:rsidR="00BC621A" w:rsidRDefault="00EB5177"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15E465AD" w14:textId="41A2F19D" w:rsidR="00BC621A" w:rsidRDefault="00EB5177"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14:paraId="761D572A" w14:textId="01566974" w:rsidR="00BC621A" w:rsidRDefault="00EB5177"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5EA5E4BC" w14:textId="1DCC7735" w:rsidR="00BC621A" w:rsidRDefault="00EB5177"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942" w:type="dxa"/>
          </w:tcPr>
          <w:p w14:paraId="1D44F184" w14:textId="77777777" w:rsidR="00BC621A" w:rsidRDefault="00BC621A" w:rsidP="00BC621A">
            <w:pPr>
              <w:spacing w:after="0"/>
              <w:jc w:val="center"/>
              <w:rPr>
                <w:rFonts w:ascii="Cambria" w:hAnsi="Cambria" w:cstheme="minorHAnsi"/>
                <w:b/>
                <w:sz w:val="24"/>
                <w:szCs w:val="24"/>
              </w:rPr>
            </w:pP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40EA7AE3" w:rsidR="00D307C6" w:rsidRPr="00293D36" w:rsidRDefault="00D307C6" w:rsidP="00F01C83">
            <w:pPr>
              <w:rPr>
                <w:rFonts w:ascii="Cambria" w:hAnsi="Cambria" w:cstheme="minorHAnsi"/>
                <w:b/>
                <w:bCs/>
                <w:sz w:val="24"/>
                <w:szCs w:val="24"/>
              </w:rPr>
            </w:pPr>
            <w:r w:rsidRPr="00293D36">
              <w:rPr>
                <w:rFonts w:ascii="Cambria" w:hAnsi="Cambria" w:cstheme="minorHAnsi"/>
                <w:b/>
                <w:bCs/>
                <w:sz w:val="24"/>
                <w:szCs w:val="24"/>
              </w:rPr>
              <w:t xml:space="preserve">Answer ALL the Questions. </w:t>
            </w:r>
            <w:r w:rsidR="00F01C83">
              <w:rPr>
                <w:rFonts w:ascii="Cambria" w:hAnsi="Cambria" w:cstheme="minorHAnsi"/>
                <w:b/>
                <w:bCs/>
                <w:sz w:val="24"/>
                <w:szCs w:val="24"/>
              </w:rPr>
              <w:t xml:space="preserve">                                                                                          </w:t>
            </w:r>
            <w:bookmarkStart w:id="0" w:name="_GoBack"/>
            <w:bookmarkEnd w:id="0"/>
            <w:r w:rsidR="00F01C83">
              <w:rPr>
                <w:rFonts w:ascii="Cambria" w:hAnsi="Cambria" w:cstheme="minorHAnsi"/>
                <w:b/>
                <w:bCs/>
                <w:sz w:val="24"/>
                <w:szCs w:val="24"/>
              </w:rPr>
              <w:t xml:space="preserve">10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F01C83">
              <w:rPr>
                <w:rFonts w:ascii="Cambria" w:hAnsi="Cambria" w:cstheme="minorHAnsi"/>
                <w:b/>
                <w:bCs/>
                <w:sz w:val="24"/>
                <w:szCs w:val="24"/>
              </w:rPr>
              <w:t xml:space="preserve"> </w:t>
            </w:r>
            <w:r w:rsidR="00A24068">
              <w:rPr>
                <w:rFonts w:ascii="Cambria" w:hAnsi="Cambria" w:cstheme="minorHAnsi"/>
                <w:b/>
                <w:bCs/>
                <w:sz w:val="24"/>
                <w:szCs w:val="24"/>
              </w:rPr>
              <w:t>M</w:t>
            </w:r>
            <w:r w:rsidR="00F01C83">
              <w:rPr>
                <w:rFonts w:ascii="Cambria" w:hAnsi="Cambria" w:cstheme="minorHAnsi"/>
                <w:b/>
                <w:bCs/>
                <w:sz w:val="24"/>
                <w:szCs w:val="24"/>
              </w:rPr>
              <w:t>arks</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w:t>
            </w:r>
            <w:r w:rsidR="00F01C83">
              <w:rPr>
                <w:rFonts w:ascii="Cambria" w:hAnsi="Cambria" w:cstheme="minorHAnsi"/>
                <w:b/>
                <w:bCs/>
                <w:sz w:val="24"/>
                <w:szCs w:val="24"/>
              </w:rPr>
              <w:t xml:space="preserve"> </w:t>
            </w:r>
            <w:r w:rsidRPr="00293D36">
              <w:rPr>
                <w:rFonts w:ascii="Cambria" w:hAnsi="Cambria" w:cstheme="minorHAnsi"/>
                <w:b/>
                <w:bCs/>
                <w:sz w:val="24"/>
                <w:szCs w:val="24"/>
              </w:rPr>
              <w:t>M</w:t>
            </w:r>
            <w:r w:rsidR="00F01C83">
              <w:rPr>
                <w:rFonts w:ascii="Cambria" w:hAnsi="Cambria" w:cstheme="minorHAnsi"/>
                <w:b/>
                <w:bCs/>
                <w:sz w:val="24"/>
                <w:szCs w:val="24"/>
              </w:rPr>
              <w:t>arks</w:t>
            </w:r>
          </w:p>
        </w:tc>
      </w:tr>
      <w:tr w:rsidR="00FB04D7"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FB04D7" w:rsidRPr="00293D36" w:rsidRDefault="00FB04D7" w:rsidP="00FB04D7">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238BFBA7" w:rsidR="00FB04D7" w:rsidRPr="00FB04D7" w:rsidRDefault="00FB04D7" w:rsidP="00FB04D7">
            <w:pPr>
              <w:rPr>
                <w:rFonts w:ascii="Cambria" w:hAnsi="Cambria" w:cstheme="minorHAnsi"/>
                <w:bCs/>
                <w:sz w:val="24"/>
                <w:szCs w:val="24"/>
              </w:rPr>
            </w:pPr>
            <w:r w:rsidRPr="008F67E5">
              <w:rPr>
                <w:rFonts w:ascii="Cambria" w:hAnsi="Cambria" w:cstheme="minorHAnsi"/>
                <w:bCs/>
                <w:sz w:val="24"/>
                <w:szCs w:val="24"/>
              </w:rPr>
              <w:t xml:space="preserve">List the difference </w:t>
            </w:r>
            <w:r>
              <w:rPr>
                <w:rFonts w:ascii="Cambria" w:hAnsi="Cambria" w:cstheme="minorHAnsi"/>
                <w:bCs/>
                <w:sz w:val="24"/>
                <w:szCs w:val="24"/>
              </w:rPr>
              <w:t>ANN</w:t>
            </w:r>
            <w:r w:rsidRPr="008F67E5">
              <w:rPr>
                <w:rFonts w:ascii="Cambria" w:hAnsi="Cambria" w:cstheme="minorHAnsi"/>
                <w:bCs/>
                <w:sz w:val="24"/>
                <w:szCs w:val="24"/>
              </w:rPr>
              <w:t xml:space="preserve"> </w:t>
            </w:r>
            <w:r>
              <w:rPr>
                <w:rFonts w:ascii="Cambria" w:hAnsi="Cambria" w:cstheme="minorHAnsi"/>
                <w:bCs/>
                <w:sz w:val="24"/>
                <w:szCs w:val="24"/>
              </w:rPr>
              <w:t>with BNN.</w:t>
            </w:r>
          </w:p>
        </w:tc>
        <w:tc>
          <w:tcPr>
            <w:tcW w:w="989" w:type="dxa"/>
            <w:tcBorders>
              <w:top w:val="single" w:sz="12" w:space="0" w:color="auto"/>
              <w:left w:val="dotted" w:sz="4" w:space="0" w:color="auto"/>
              <w:bottom w:val="dotted" w:sz="4" w:space="0" w:color="auto"/>
              <w:right w:val="dotted" w:sz="4" w:space="0" w:color="auto"/>
            </w:tcBorders>
          </w:tcPr>
          <w:p w14:paraId="3E39EFC4" w14:textId="1C656AE5" w:rsidR="00FB04D7" w:rsidRPr="00D307C6" w:rsidRDefault="00FB04D7" w:rsidP="00FB04D7">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376477E8" w:rsidR="00FB04D7" w:rsidRPr="00293D36" w:rsidRDefault="00FB04D7" w:rsidP="00FB04D7">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12" w:space="0" w:color="auto"/>
              <w:left w:val="dotted" w:sz="4" w:space="0" w:color="auto"/>
              <w:bottom w:val="dotted" w:sz="4" w:space="0" w:color="auto"/>
              <w:right w:val="single" w:sz="12" w:space="0" w:color="auto"/>
            </w:tcBorders>
          </w:tcPr>
          <w:p w14:paraId="1739CAD0" w14:textId="7C52712D" w:rsidR="00FB04D7" w:rsidRDefault="00FB04D7" w:rsidP="00FB04D7">
            <w:pPr>
              <w:jc w:val="center"/>
              <w:rPr>
                <w:rFonts w:ascii="Cambria" w:hAnsi="Cambria" w:cstheme="minorHAnsi"/>
                <w:b/>
                <w:sz w:val="24"/>
                <w:szCs w:val="24"/>
              </w:rPr>
            </w:pPr>
            <w:r>
              <w:rPr>
                <w:rFonts w:ascii="Cambria" w:hAnsi="Cambria" w:cstheme="minorHAnsi"/>
                <w:b/>
                <w:sz w:val="24"/>
                <w:szCs w:val="24"/>
              </w:rPr>
              <w:t>CO1</w:t>
            </w:r>
          </w:p>
        </w:tc>
      </w:tr>
      <w:tr w:rsidR="00FB04D7"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FB04D7" w:rsidRPr="00293D36" w:rsidRDefault="00FB04D7" w:rsidP="00FB04D7">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01CCC8B5" w:rsidR="00FB04D7" w:rsidRPr="00293D36" w:rsidRDefault="00FB04D7" w:rsidP="00FB04D7">
            <w:pPr>
              <w:rPr>
                <w:rFonts w:ascii="Cambria" w:hAnsi="Cambria" w:cstheme="minorHAnsi"/>
                <w:b/>
                <w:sz w:val="24"/>
                <w:szCs w:val="24"/>
              </w:rPr>
            </w:pPr>
            <w:r>
              <w:rPr>
                <w:rFonts w:ascii="Cambria" w:hAnsi="Cambria" w:cstheme="minorHAnsi"/>
                <w:bCs/>
                <w:sz w:val="24"/>
                <w:szCs w:val="24"/>
              </w:rPr>
              <w:t xml:space="preserve">How </w:t>
            </w:r>
            <w:proofErr w:type="spellStart"/>
            <w:r>
              <w:rPr>
                <w:rFonts w:ascii="Cambria" w:hAnsi="Cambria" w:cstheme="minorHAnsi"/>
                <w:bCs/>
                <w:sz w:val="24"/>
                <w:szCs w:val="24"/>
              </w:rPr>
              <w:t>ReLU</w:t>
            </w:r>
            <w:proofErr w:type="spellEnd"/>
            <w:r>
              <w:rPr>
                <w:rFonts w:ascii="Cambria" w:hAnsi="Cambria" w:cstheme="minorHAnsi"/>
                <w:bCs/>
                <w:sz w:val="24"/>
                <w:szCs w:val="24"/>
              </w:rPr>
              <w:t xml:space="preserve"> activation function is different from Leaky </w:t>
            </w:r>
            <w:proofErr w:type="spellStart"/>
            <w:r>
              <w:rPr>
                <w:rFonts w:ascii="Cambria" w:hAnsi="Cambria" w:cstheme="minorHAnsi"/>
                <w:bCs/>
                <w:sz w:val="24"/>
                <w:szCs w:val="24"/>
              </w:rPr>
              <w:t>ReLU</w:t>
            </w:r>
            <w:proofErr w:type="spellEnd"/>
            <w:r>
              <w:rPr>
                <w:rFonts w:ascii="Cambria" w:hAnsi="Cambria" w:cstheme="minorHAnsi"/>
                <w:bCs/>
                <w:sz w:val="24"/>
                <w:szCs w:val="24"/>
              </w:rPr>
              <w:t xml:space="preserve"> activation function.</w:t>
            </w:r>
          </w:p>
        </w:tc>
        <w:tc>
          <w:tcPr>
            <w:tcW w:w="989" w:type="dxa"/>
            <w:tcBorders>
              <w:top w:val="dotted" w:sz="4" w:space="0" w:color="auto"/>
              <w:left w:val="dotted" w:sz="4" w:space="0" w:color="auto"/>
              <w:bottom w:val="dotted" w:sz="4" w:space="0" w:color="auto"/>
              <w:right w:val="dotted" w:sz="4" w:space="0" w:color="auto"/>
            </w:tcBorders>
          </w:tcPr>
          <w:p w14:paraId="3F8D684F" w14:textId="32A99F9C" w:rsidR="00FB04D7" w:rsidRPr="00D307C6" w:rsidRDefault="00FB04D7" w:rsidP="00FB04D7">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796B0849" w:rsidR="00FB04D7" w:rsidRPr="00293D36" w:rsidRDefault="00FB04D7" w:rsidP="00FB04D7">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A12A8E0" w14:textId="524C644D" w:rsidR="00FB04D7" w:rsidRDefault="00FB04D7" w:rsidP="00FB04D7">
            <w:pPr>
              <w:jc w:val="center"/>
              <w:rPr>
                <w:rFonts w:ascii="Cambria" w:hAnsi="Cambria" w:cstheme="minorHAnsi"/>
                <w:b/>
                <w:sz w:val="24"/>
                <w:szCs w:val="24"/>
              </w:rPr>
            </w:pPr>
            <w:r>
              <w:rPr>
                <w:rFonts w:ascii="Cambria" w:hAnsi="Cambria" w:cstheme="minorHAnsi"/>
                <w:b/>
                <w:sz w:val="24"/>
                <w:szCs w:val="24"/>
              </w:rPr>
              <w:t>CO1</w:t>
            </w:r>
          </w:p>
        </w:tc>
      </w:tr>
      <w:tr w:rsidR="00FB04D7"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FB04D7" w:rsidRPr="00293D36" w:rsidRDefault="00FB04D7" w:rsidP="00FB04D7">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57B0BE54" w:rsidR="00FB04D7" w:rsidRPr="00293D36" w:rsidRDefault="00FB04D7" w:rsidP="00FB04D7">
            <w:pPr>
              <w:rPr>
                <w:rFonts w:ascii="Cambria" w:hAnsi="Cambria" w:cstheme="minorHAnsi"/>
                <w:b/>
                <w:sz w:val="24"/>
                <w:szCs w:val="24"/>
              </w:rPr>
            </w:pPr>
            <w:r>
              <w:rPr>
                <w:rFonts w:ascii="Cambria" w:hAnsi="Cambria" w:cstheme="minorHAnsi"/>
                <w:bCs/>
                <w:sz w:val="24"/>
                <w:szCs w:val="24"/>
              </w:rPr>
              <w:t>Recall the applications of neural networks.</w:t>
            </w:r>
          </w:p>
        </w:tc>
        <w:tc>
          <w:tcPr>
            <w:tcW w:w="989" w:type="dxa"/>
            <w:tcBorders>
              <w:top w:val="dotted" w:sz="4" w:space="0" w:color="auto"/>
              <w:left w:val="dotted" w:sz="4" w:space="0" w:color="auto"/>
              <w:bottom w:val="dotted" w:sz="4" w:space="0" w:color="auto"/>
              <w:right w:val="dotted" w:sz="4" w:space="0" w:color="auto"/>
            </w:tcBorders>
          </w:tcPr>
          <w:p w14:paraId="00084352" w14:textId="55676BAC" w:rsidR="00FB04D7" w:rsidRPr="00D307C6" w:rsidRDefault="00FB04D7" w:rsidP="00FB04D7">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7438409C" w:rsidR="00FB04D7" w:rsidRPr="00293D36" w:rsidRDefault="00FB04D7" w:rsidP="00FB04D7">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27F794F" w14:textId="649108CF" w:rsidR="00FB04D7" w:rsidRDefault="00FB04D7" w:rsidP="00FB04D7">
            <w:pPr>
              <w:jc w:val="center"/>
              <w:rPr>
                <w:rFonts w:ascii="Cambria" w:hAnsi="Cambria" w:cstheme="minorHAnsi"/>
                <w:b/>
                <w:sz w:val="24"/>
                <w:szCs w:val="24"/>
              </w:rPr>
            </w:pPr>
            <w:r>
              <w:rPr>
                <w:rFonts w:ascii="Cambria" w:hAnsi="Cambria" w:cstheme="minorHAnsi"/>
                <w:b/>
                <w:sz w:val="24"/>
                <w:szCs w:val="24"/>
              </w:rPr>
              <w:t>CO1</w:t>
            </w:r>
          </w:p>
        </w:tc>
      </w:tr>
      <w:tr w:rsidR="00FB04D7"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FB04D7" w:rsidRPr="00293D36" w:rsidRDefault="00FB04D7" w:rsidP="00FB04D7">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2B0BE96F" w:rsidR="00FB04D7" w:rsidRPr="00293D36" w:rsidRDefault="00FB04D7" w:rsidP="00FB04D7">
            <w:pPr>
              <w:rPr>
                <w:rFonts w:ascii="Cambria" w:hAnsi="Cambria" w:cstheme="minorHAnsi"/>
                <w:b/>
                <w:sz w:val="24"/>
                <w:szCs w:val="24"/>
              </w:rPr>
            </w:pPr>
            <w:r w:rsidRPr="008F67E5">
              <w:rPr>
                <w:rFonts w:ascii="Cambria" w:hAnsi="Cambria" w:cstheme="minorHAnsi"/>
                <w:bCs/>
                <w:sz w:val="24"/>
                <w:szCs w:val="24"/>
              </w:rPr>
              <w:t>Wh</w:t>
            </w:r>
            <w:r>
              <w:rPr>
                <w:rFonts w:ascii="Cambria" w:hAnsi="Cambria" w:cstheme="minorHAnsi"/>
                <w:bCs/>
                <w:sz w:val="24"/>
                <w:szCs w:val="24"/>
              </w:rPr>
              <w:t xml:space="preserve">at are the limitations of single layer perceptron compare to </w:t>
            </w:r>
            <w:r w:rsidRPr="008F67E5">
              <w:rPr>
                <w:rFonts w:ascii="Cambria" w:hAnsi="Cambria" w:cstheme="minorHAnsi"/>
                <w:bCs/>
                <w:sz w:val="24"/>
                <w:szCs w:val="24"/>
              </w:rPr>
              <w:t>multilayer perceptron?</w:t>
            </w:r>
          </w:p>
        </w:tc>
        <w:tc>
          <w:tcPr>
            <w:tcW w:w="989" w:type="dxa"/>
            <w:tcBorders>
              <w:top w:val="dotted" w:sz="4" w:space="0" w:color="auto"/>
              <w:left w:val="dotted" w:sz="4" w:space="0" w:color="auto"/>
              <w:bottom w:val="dotted" w:sz="4" w:space="0" w:color="auto"/>
              <w:right w:val="dotted" w:sz="4" w:space="0" w:color="auto"/>
            </w:tcBorders>
          </w:tcPr>
          <w:p w14:paraId="43148440" w14:textId="3EBC118A" w:rsidR="00FB04D7" w:rsidRPr="00D307C6" w:rsidRDefault="00FB04D7" w:rsidP="00FB04D7">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3AA9113C" w:rsidR="00FB04D7" w:rsidRPr="00293D36" w:rsidRDefault="00FB04D7" w:rsidP="00FB04D7">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6B1C7D68" w14:textId="3E891B8D" w:rsidR="00FB04D7" w:rsidRDefault="00FB04D7" w:rsidP="00FB04D7">
            <w:pPr>
              <w:jc w:val="center"/>
              <w:rPr>
                <w:rFonts w:ascii="Cambria" w:hAnsi="Cambria" w:cstheme="minorHAnsi"/>
                <w:b/>
                <w:sz w:val="24"/>
                <w:szCs w:val="24"/>
              </w:rPr>
            </w:pPr>
            <w:r>
              <w:rPr>
                <w:rFonts w:ascii="Cambria" w:hAnsi="Cambria" w:cstheme="minorHAnsi"/>
                <w:b/>
                <w:sz w:val="24"/>
                <w:szCs w:val="24"/>
              </w:rPr>
              <w:t>CO2</w:t>
            </w:r>
          </w:p>
        </w:tc>
      </w:tr>
      <w:tr w:rsidR="00FB04D7"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FB04D7" w:rsidRPr="00293D36" w:rsidRDefault="00FB04D7" w:rsidP="00FB04D7">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2CF2D12F" w:rsidR="00FB04D7" w:rsidRPr="00293D36" w:rsidRDefault="00FB04D7" w:rsidP="00FB04D7">
            <w:pPr>
              <w:rPr>
                <w:rFonts w:ascii="Cambria" w:hAnsi="Cambria" w:cstheme="minorHAnsi"/>
                <w:b/>
                <w:sz w:val="24"/>
                <w:szCs w:val="24"/>
              </w:rPr>
            </w:pPr>
            <w:r>
              <w:rPr>
                <w:rFonts w:ascii="Cambria" w:hAnsi="Cambria" w:cstheme="minorHAnsi"/>
                <w:bCs/>
                <w:sz w:val="24"/>
                <w:szCs w:val="24"/>
              </w:rPr>
              <w:t>Name any four supervised neural network models.</w:t>
            </w:r>
          </w:p>
        </w:tc>
        <w:tc>
          <w:tcPr>
            <w:tcW w:w="989" w:type="dxa"/>
            <w:tcBorders>
              <w:top w:val="dotted" w:sz="4" w:space="0" w:color="auto"/>
              <w:left w:val="dotted" w:sz="4" w:space="0" w:color="auto"/>
              <w:bottom w:val="dotted" w:sz="4" w:space="0" w:color="auto"/>
              <w:right w:val="dotted" w:sz="4" w:space="0" w:color="auto"/>
            </w:tcBorders>
          </w:tcPr>
          <w:p w14:paraId="1475CA8E" w14:textId="6126C758" w:rsidR="00FB04D7" w:rsidRPr="00D307C6" w:rsidRDefault="00FB04D7" w:rsidP="00FB04D7">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360EAFF0" w:rsidR="00FB04D7" w:rsidRPr="00293D36" w:rsidRDefault="00FB04D7" w:rsidP="00FB04D7">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3FE61E4" w14:textId="10A79EF7" w:rsidR="00FB04D7" w:rsidRDefault="00FB04D7" w:rsidP="00FB04D7">
            <w:pPr>
              <w:jc w:val="center"/>
              <w:rPr>
                <w:rFonts w:ascii="Cambria" w:hAnsi="Cambria" w:cstheme="minorHAnsi"/>
                <w:b/>
                <w:sz w:val="24"/>
                <w:szCs w:val="24"/>
              </w:rPr>
            </w:pPr>
            <w:r>
              <w:rPr>
                <w:rFonts w:ascii="Cambria" w:hAnsi="Cambria" w:cstheme="minorHAnsi"/>
                <w:b/>
                <w:sz w:val="24"/>
                <w:szCs w:val="24"/>
              </w:rPr>
              <w:t>CO2</w:t>
            </w:r>
          </w:p>
        </w:tc>
      </w:tr>
      <w:tr w:rsidR="00FB04D7"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FB04D7" w:rsidRDefault="00FB04D7" w:rsidP="00FB04D7">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098A2334" w:rsidR="00FB04D7" w:rsidRPr="00293D36" w:rsidRDefault="00FB04D7" w:rsidP="00FB04D7">
            <w:pPr>
              <w:rPr>
                <w:rFonts w:ascii="Cambria" w:hAnsi="Cambria" w:cstheme="minorHAnsi"/>
                <w:b/>
                <w:sz w:val="24"/>
                <w:szCs w:val="24"/>
              </w:rPr>
            </w:pPr>
            <w:r>
              <w:rPr>
                <w:rFonts w:ascii="Cambria" w:hAnsi="Cambria" w:cstheme="minorHAnsi"/>
                <w:bCs/>
                <w:sz w:val="24"/>
                <w:szCs w:val="24"/>
              </w:rPr>
              <w:t>AUA’≠U in fuzzy logic. Why?</w:t>
            </w:r>
          </w:p>
        </w:tc>
        <w:tc>
          <w:tcPr>
            <w:tcW w:w="989" w:type="dxa"/>
            <w:tcBorders>
              <w:top w:val="dotted" w:sz="4" w:space="0" w:color="auto"/>
              <w:left w:val="dotted" w:sz="4" w:space="0" w:color="auto"/>
              <w:bottom w:val="dotted" w:sz="4" w:space="0" w:color="auto"/>
              <w:right w:val="dotted" w:sz="4" w:space="0" w:color="auto"/>
            </w:tcBorders>
          </w:tcPr>
          <w:p w14:paraId="0090C544" w14:textId="1461B3BE" w:rsidR="00FB04D7" w:rsidRPr="00D307C6" w:rsidRDefault="00FB04D7" w:rsidP="00FB04D7">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4739C77D" w:rsidR="00FB04D7" w:rsidRDefault="00FB04D7" w:rsidP="00FB04D7">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272CEDD1" w14:textId="311015C8" w:rsidR="00FB04D7" w:rsidRDefault="00FB04D7" w:rsidP="00FB04D7">
            <w:pPr>
              <w:jc w:val="center"/>
              <w:rPr>
                <w:rFonts w:ascii="Cambria" w:hAnsi="Cambria" w:cstheme="minorHAnsi"/>
                <w:b/>
                <w:sz w:val="24"/>
                <w:szCs w:val="24"/>
              </w:rPr>
            </w:pPr>
            <w:r>
              <w:rPr>
                <w:rFonts w:ascii="Cambria" w:hAnsi="Cambria" w:cstheme="minorHAnsi"/>
                <w:b/>
                <w:sz w:val="24"/>
                <w:szCs w:val="24"/>
              </w:rPr>
              <w:t>CO3</w:t>
            </w:r>
          </w:p>
        </w:tc>
      </w:tr>
      <w:tr w:rsidR="00FB04D7"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FB04D7" w:rsidRDefault="00FB04D7" w:rsidP="00FB04D7">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51206FE6" w:rsidR="00FB04D7" w:rsidRPr="00293D36" w:rsidRDefault="00FB04D7" w:rsidP="00FB04D7">
            <w:pPr>
              <w:rPr>
                <w:rFonts w:ascii="Cambria" w:hAnsi="Cambria" w:cstheme="minorHAnsi"/>
                <w:b/>
                <w:sz w:val="24"/>
                <w:szCs w:val="24"/>
              </w:rPr>
            </w:pPr>
            <w:r>
              <w:rPr>
                <w:rFonts w:ascii="Cambria" w:hAnsi="Cambria" w:cstheme="minorHAnsi"/>
                <w:bCs/>
                <w:sz w:val="24"/>
                <w:szCs w:val="24"/>
              </w:rPr>
              <w:t xml:space="preserve">Let </w:t>
            </w:r>
            <w:proofErr w:type="spellStart"/>
            <w:r>
              <w:rPr>
                <w:rFonts w:ascii="Cambria" w:hAnsi="Cambria" w:cstheme="minorHAnsi"/>
                <w:bCs/>
                <w:sz w:val="24"/>
                <w:szCs w:val="24"/>
              </w:rPr>
              <w:t>μ</w:t>
            </w:r>
            <w:r w:rsidRPr="00FC7B69">
              <w:rPr>
                <w:rFonts w:ascii="Cambria" w:hAnsi="Cambria" w:cstheme="minorHAnsi"/>
                <w:bCs/>
                <w:sz w:val="24"/>
                <w:szCs w:val="24"/>
                <w:vertAlign w:val="subscript"/>
              </w:rPr>
              <w:t>A</w:t>
            </w:r>
            <w:proofErr w:type="spellEnd"/>
            <w:r>
              <w:rPr>
                <w:rFonts w:ascii="Cambria" w:hAnsi="Cambria" w:cstheme="minorHAnsi"/>
                <w:bCs/>
                <w:sz w:val="24"/>
                <w:szCs w:val="24"/>
                <w:vertAlign w:val="subscript"/>
              </w:rPr>
              <w:t>(X)</w:t>
            </w:r>
            <w:r>
              <w:rPr>
                <w:rFonts w:ascii="Cambria" w:hAnsi="Cambria" w:cstheme="minorHAnsi"/>
                <w:bCs/>
                <w:sz w:val="24"/>
                <w:szCs w:val="24"/>
              </w:rPr>
              <w:t>={(x</w:t>
            </w:r>
            <w:r>
              <w:rPr>
                <w:rFonts w:ascii="Cambria" w:hAnsi="Cambria" w:cstheme="minorHAnsi"/>
                <w:bCs/>
                <w:sz w:val="24"/>
                <w:szCs w:val="24"/>
                <w:vertAlign w:val="subscript"/>
              </w:rPr>
              <w:t>1</w:t>
            </w:r>
            <w:r>
              <w:rPr>
                <w:rFonts w:ascii="Cambria" w:hAnsi="Cambria" w:cstheme="minorHAnsi"/>
                <w:bCs/>
                <w:sz w:val="24"/>
                <w:szCs w:val="24"/>
              </w:rPr>
              <w:t>,0.3), (x</w:t>
            </w:r>
            <w:r>
              <w:rPr>
                <w:rFonts w:ascii="Cambria" w:hAnsi="Cambria" w:cstheme="minorHAnsi"/>
                <w:bCs/>
                <w:sz w:val="24"/>
                <w:szCs w:val="24"/>
                <w:vertAlign w:val="subscript"/>
              </w:rPr>
              <w:t>2</w:t>
            </w:r>
            <w:r>
              <w:rPr>
                <w:rFonts w:ascii="Cambria" w:hAnsi="Cambria" w:cstheme="minorHAnsi"/>
                <w:bCs/>
                <w:sz w:val="24"/>
                <w:szCs w:val="24"/>
              </w:rPr>
              <w:t>,0.7), (x</w:t>
            </w:r>
            <w:r>
              <w:rPr>
                <w:rFonts w:ascii="Cambria" w:hAnsi="Cambria" w:cstheme="minorHAnsi"/>
                <w:bCs/>
                <w:sz w:val="24"/>
                <w:szCs w:val="24"/>
                <w:vertAlign w:val="subscript"/>
              </w:rPr>
              <w:t>3</w:t>
            </w:r>
            <w:r>
              <w:rPr>
                <w:rFonts w:ascii="Cambria" w:hAnsi="Cambria" w:cstheme="minorHAnsi"/>
                <w:bCs/>
                <w:sz w:val="24"/>
                <w:szCs w:val="24"/>
              </w:rPr>
              <w:t>,0.2), (x</w:t>
            </w:r>
            <w:r>
              <w:rPr>
                <w:rFonts w:ascii="Cambria" w:hAnsi="Cambria" w:cstheme="minorHAnsi"/>
                <w:bCs/>
                <w:sz w:val="24"/>
                <w:szCs w:val="24"/>
                <w:vertAlign w:val="subscript"/>
              </w:rPr>
              <w:t>4</w:t>
            </w:r>
            <w:r>
              <w:rPr>
                <w:rFonts w:ascii="Cambria" w:hAnsi="Cambria" w:cstheme="minorHAnsi"/>
                <w:bCs/>
                <w:sz w:val="24"/>
                <w:szCs w:val="24"/>
              </w:rPr>
              <w:t>,0.8), (x</w:t>
            </w:r>
            <w:r>
              <w:rPr>
                <w:rFonts w:ascii="Cambria" w:hAnsi="Cambria" w:cstheme="minorHAnsi"/>
                <w:bCs/>
                <w:sz w:val="24"/>
                <w:szCs w:val="24"/>
                <w:vertAlign w:val="subscript"/>
              </w:rPr>
              <w:t>5</w:t>
            </w:r>
            <w:r>
              <w:rPr>
                <w:rFonts w:ascii="Cambria" w:hAnsi="Cambria" w:cstheme="minorHAnsi"/>
                <w:bCs/>
                <w:sz w:val="24"/>
                <w:szCs w:val="24"/>
              </w:rPr>
              <w:t xml:space="preserve">,0.6)}. Compute strict α-cut(0.5) using </w:t>
            </w:r>
            <w:proofErr w:type="spellStart"/>
            <w:r>
              <w:rPr>
                <w:rFonts w:ascii="Cambria" w:hAnsi="Cambria" w:cstheme="minorHAnsi"/>
                <w:bCs/>
                <w:sz w:val="24"/>
                <w:szCs w:val="24"/>
              </w:rPr>
              <w:t>μ</w:t>
            </w:r>
            <w:r w:rsidRPr="00FC7B69">
              <w:rPr>
                <w:rFonts w:ascii="Cambria" w:hAnsi="Cambria" w:cstheme="minorHAnsi"/>
                <w:bCs/>
                <w:sz w:val="24"/>
                <w:szCs w:val="24"/>
                <w:vertAlign w:val="subscript"/>
              </w:rPr>
              <w:t>A</w:t>
            </w:r>
            <w:proofErr w:type="spellEnd"/>
            <w:r>
              <w:rPr>
                <w:rFonts w:ascii="Cambria" w:hAnsi="Cambria" w:cstheme="minorHAnsi"/>
                <w:bCs/>
                <w:sz w:val="24"/>
                <w:szCs w:val="24"/>
                <w:vertAlign w:val="subscript"/>
              </w:rPr>
              <w:t>(X).</w:t>
            </w:r>
            <w:r>
              <w:rPr>
                <w:rFonts w:ascii="Cambria" w:hAnsi="Cambria" w:cstheme="minorHAnsi"/>
                <w:bCs/>
                <w:sz w:val="24"/>
                <w:szCs w:val="24"/>
              </w:rPr>
              <w:t xml:space="preserve"> </w:t>
            </w:r>
          </w:p>
        </w:tc>
        <w:tc>
          <w:tcPr>
            <w:tcW w:w="989" w:type="dxa"/>
            <w:tcBorders>
              <w:top w:val="dotted" w:sz="4" w:space="0" w:color="auto"/>
              <w:left w:val="dotted" w:sz="4" w:space="0" w:color="auto"/>
              <w:bottom w:val="dotted" w:sz="4" w:space="0" w:color="auto"/>
              <w:right w:val="dotted" w:sz="4" w:space="0" w:color="auto"/>
            </w:tcBorders>
          </w:tcPr>
          <w:p w14:paraId="7AD5EABF" w14:textId="772123D5" w:rsidR="00FB04D7" w:rsidRPr="00D307C6" w:rsidRDefault="00FB04D7" w:rsidP="00FB04D7">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17948E23" w:rsidR="00FB04D7" w:rsidRDefault="00FB04D7" w:rsidP="00FB04D7">
            <w:pPr>
              <w:jc w:val="center"/>
              <w:rPr>
                <w:rFonts w:ascii="Cambria" w:hAnsi="Cambria" w:cstheme="minorHAnsi"/>
                <w:b/>
                <w:sz w:val="24"/>
                <w:szCs w:val="24"/>
              </w:rPr>
            </w:pPr>
            <w:r>
              <w:rPr>
                <w:rFonts w:ascii="Cambria" w:hAnsi="Cambria" w:cstheme="minorHAnsi"/>
                <w:b/>
                <w:sz w:val="24"/>
                <w:szCs w:val="24"/>
              </w:rPr>
              <w:t>L</w:t>
            </w:r>
            <w:r w:rsidR="00BF1A30">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1951551C" w14:textId="16EC783D" w:rsidR="00FB04D7" w:rsidRDefault="00FB04D7" w:rsidP="00FB04D7">
            <w:pPr>
              <w:jc w:val="center"/>
              <w:rPr>
                <w:rFonts w:ascii="Cambria" w:hAnsi="Cambria" w:cstheme="minorHAnsi"/>
                <w:b/>
                <w:sz w:val="24"/>
                <w:szCs w:val="24"/>
              </w:rPr>
            </w:pPr>
            <w:r>
              <w:rPr>
                <w:rFonts w:ascii="Cambria" w:hAnsi="Cambria" w:cstheme="minorHAnsi"/>
                <w:b/>
                <w:sz w:val="24"/>
                <w:szCs w:val="24"/>
              </w:rPr>
              <w:t>CO3</w:t>
            </w:r>
          </w:p>
        </w:tc>
      </w:tr>
      <w:tr w:rsidR="00FB04D7"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FB04D7" w:rsidRDefault="00FB04D7" w:rsidP="00FB04D7">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08CD6B98" w:rsidR="00FB04D7" w:rsidRPr="00293D36" w:rsidRDefault="00FB04D7" w:rsidP="00FB04D7">
            <w:pPr>
              <w:rPr>
                <w:rFonts w:ascii="Cambria" w:hAnsi="Cambria" w:cstheme="minorHAnsi"/>
                <w:b/>
                <w:sz w:val="24"/>
                <w:szCs w:val="24"/>
              </w:rPr>
            </w:pPr>
            <w:r w:rsidRPr="00FC7B69">
              <w:rPr>
                <w:rFonts w:ascii="Cambria" w:hAnsi="Cambria" w:cstheme="minorHAnsi"/>
                <w:bCs/>
                <w:sz w:val="24"/>
                <w:szCs w:val="24"/>
              </w:rPr>
              <w:t xml:space="preserve">Define </w:t>
            </w:r>
            <w:r>
              <w:rPr>
                <w:rFonts w:ascii="Cambria" w:hAnsi="Cambria" w:cstheme="minorHAnsi"/>
                <w:bCs/>
                <w:sz w:val="24"/>
                <w:szCs w:val="24"/>
              </w:rPr>
              <w:t>compatibility relation in fuzzy set.</w:t>
            </w:r>
          </w:p>
        </w:tc>
        <w:tc>
          <w:tcPr>
            <w:tcW w:w="989" w:type="dxa"/>
            <w:tcBorders>
              <w:top w:val="dotted" w:sz="4" w:space="0" w:color="auto"/>
              <w:left w:val="dotted" w:sz="4" w:space="0" w:color="auto"/>
              <w:bottom w:val="dotted" w:sz="4" w:space="0" w:color="auto"/>
              <w:right w:val="dotted" w:sz="4" w:space="0" w:color="auto"/>
            </w:tcBorders>
          </w:tcPr>
          <w:p w14:paraId="071AAD14" w14:textId="214F34C3" w:rsidR="00FB04D7" w:rsidRPr="00D307C6" w:rsidRDefault="00FB04D7" w:rsidP="00FB04D7">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1FE999D9" w:rsidR="00FB04D7" w:rsidRDefault="00FB04D7" w:rsidP="00FB04D7">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CEB2A16" w14:textId="5FE8B6B1" w:rsidR="00FB04D7" w:rsidRDefault="00FB04D7" w:rsidP="00FB04D7">
            <w:pPr>
              <w:jc w:val="center"/>
              <w:rPr>
                <w:rFonts w:ascii="Cambria" w:hAnsi="Cambria" w:cstheme="minorHAnsi"/>
                <w:b/>
                <w:sz w:val="24"/>
                <w:szCs w:val="24"/>
              </w:rPr>
            </w:pPr>
            <w:r>
              <w:rPr>
                <w:rFonts w:ascii="Cambria" w:hAnsi="Cambria" w:cstheme="minorHAnsi"/>
                <w:b/>
                <w:sz w:val="24"/>
                <w:szCs w:val="24"/>
              </w:rPr>
              <w:t>CO3</w:t>
            </w:r>
          </w:p>
        </w:tc>
      </w:tr>
      <w:tr w:rsidR="00FB04D7"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FB04D7" w:rsidRDefault="00FB04D7" w:rsidP="00FB04D7">
            <w:pPr>
              <w:jc w:val="center"/>
              <w:rPr>
                <w:rFonts w:ascii="Cambria" w:hAnsi="Cambria" w:cstheme="minorHAnsi"/>
                <w:b/>
                <w:sz w:val="24"/>
                <w:szCs w:val="24"/>
              </w:rPr>
            </w:pPr>
            <w:r>
              <w:rPr>
                <w:rFonts w:ascii="Cambria" w:hAnsi="Cambria" w:cstheme="minorHAnsi"/>
                <w:b/>
                <w:sz w:val="24"/>
                <w:szCs w:val="24"/>
              </w:rPr>
              <w:lastRenderedPageBreak/>
              <w:t>9</w:t>
            </w:r>
          </w:p>
        </w:tc>
        <w:tc>
          <w:tcPr>
            <w:tcW w:w="7556" w:type="dxa"/>
            <w:tcBorders>
              <w:top w:val="dotted" w:sz="4" w:space="0" w:color="auto"/>
              <w:left w:val="dotted" w:sz="4" w:space="0" w:color="auto"/>
              <w:bottom w:val="dotted" w:sz="4" w:space="0" w:color="auto"/>
              <w:right w:val="dotted" w:sz="4" w:space="0" w:color="auto"/>
            </w:tcBorders>
          </w:tcPr>
          <w:p w14:paraId="2749FD2C" w14:textId="7DB592D1" w:rsidR="00FB04D7" w:rsidRPr="00293D36" w:rsidRDefault="00FB04D7" w:rsidP="00FB04D7">
            <w:pPr>
              <w:rPr>
                <w:rFonts w:ascii="Cambria" w:hAnsi="Cambria" w:cstheme="minorHAnsi"/>
                <w:b/>
                <w:sz w:val="24"/>
                <w:szCs w:val="24"/>
              </w:rPr>
            </w:pPr>
            <w:r>
              <w:rPr>
                <w:rFonts w:ascii="Cambria" w:hAnsi="Cambria" w:cstheme="minorHAnsi"/>
                <w:bCs/>
                <w:sz w:val="24"/>
                <w:szCs w:val="24"/>
              </w:rPr>
              <w:t>Compare classical logic with multivalued logic.</w:t>
            </w:r>
          </w:p>
        </w:tc>
        <w:tc>
          <w:tcPr>
            <w:tcW w:w="989" w:type="dxa"/>
            <w:tcBorders>
              <w:top w:val="dotted" w:sz="4" w:space="0" w:color="auto"/>
              <w:left w:val="dotted" w:sz="4" w:space="0" w:color="auto"/>
              <w:bottom w:val="dotted" w:sz="4" w:space="0" w:color="auto"/>
              <w:right w:val="dotted" w:sz="4" w:space="0" w:color="auto"/>
            </w:tcBorders>
          </w:tcPr>
          <w:p w14:paraId="5C825A73" w14:textId="3C3B551D" w:rsidR="00FB04D7" w:rsidRPr="00D307C6" w:rsidRDefault="00FB04D7" w:rsidP="00FB04D7">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7FB5CBB6" w:rsidR="00FB04D7" w:rsidRDefault="00FB04D7" w:rsidP="00FB04D7">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0489216" w14:textId="615E7321" w:rsidR="00FB04D7" w:rsidRDefault="00FB04D7" w:rsidP="00FB04D7">
            <w:pPr>
              <w:jc w:val="center"/>
              <w:rPr>
                <w:rFonts w:ascii="Cambria" w:hAnsi="Cambria" w:cstheme="minorHAnsi"/>
                <w:b/>
                <w:sz w:val="24"/>
                <w:szCs w:val="24"/>
              </w:rPr>
            </w:pPr>
            <w:r>
              <w:rPr>
                <w:rFonts w:ascii="Cambria" w:hAnsi="Cambria" w:cstheme="minorHAnsi"/>
                <w:b/>
                <w:sz w:val="24"/>
                <w:szCs w:val="24"/>
              </w:rPr>
              <w:t>CO4</w:t>
            </w:r>
          </w:p>
        </w:tc>
      </w:tr>
      <w:tr w:rsidR="00FB04D7"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FB04D7" w:rsidRDefault="00FB04D7" w:rsidP="00FB04D7">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7F739705" w:rsidR="00FB04D7" w:rsidRPr="00293D36" w:rsidRDefault="00FB04D7" w:rsidP="00FB04D7">
            <w:pPr>
              <w:rPr>
                <w:rFonts w:ascii="Cambria" w:hAnsi="Cambria" w:cstheme="minorHAnsi"/>
                <w:b/>
                <w:sz w:val="24"/>
                <w:szCs w:val="24"/>
              </w:rPr>
            </w:pPr>
            <w:r>
              <w:rPr>
                <w:rFonts w:ascii="Cambria" w:hAnsi="Cambria" w:cstheme="minorHAnsi"/>
                <w:bCs/>
                <w:sz w:val="24"/>
                <w:szCs w:val="24"/>
              </w:rPr>
              <w:t>Describe Zadeh’s arithmetic rule.</w:t>
            </w:r>
          </w:p>
        </w:tc>
        <w:tc>
          <w:tcPr>
            <w:tcW w:w="989" w:type="dxa"/>
            <w:tcBorders>
              <w:top w:val="dotted" w:sz="4" w:space="0" w:color="auto"/>
              <w:left w:val="dotted" w:sz="4" w:space="0" w:color="auto"/>
              <w:bottom w:val="single" w:sz="12" w:space="0" w:color="auto"/>
              <w:right w:val="dotted" w:sz="4" w:space="0" w:color="auto"/>
            </w:tcBorders>
          </w:tcPr>
          <w:p w14:paraId="20888597" w14:textId="0A8C835C" w:rsidR="00FB04D7" w:rsidRPr="00D307C6" w:rsidRDefault="00FB04D7" w:rsidP="00FB04D7">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21FE6A39" w:rsidR="00FB04D7" w:rsidRDefault="00FB04D7" w:rsidP="00FB04D7">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single" w:sz="12" w:space="0" w:color="auto"/>
              <w:right w:val="single" w:sz="12" w:space="0" w:color="auto"/>
            </w:tcBorders>
          </w:tcPr>
          <w:p w14:paraId="4926D8C1" w14:textId="37585656" w:rsidR="00FB04D7" w:rsidRDefault="00FB04D7" w:rsidP="00FB04D7">
            <w:pPr>
              <w:jc w:val="center"/>
              <w:rPr>
                <w:rFonts w:ascii="Cambria" w:hAnsi="Cambria" w:cstheme="minorHAnsi"/>
                <w:b/>
                <w:sz w:val="24"/>
                <w:szCs w:val="24"/>
              </w:rPr>
            </w:pPr>
            <w:r>
              <w:rPr>
                <w:rFonts w:ascii="Cambria" w:hAnsi="Cambria" w:cstheme="minorHAnsi"/>
                <w:b/>
                <w:sz w:val="24"/>
                <w:szCs w:val="24"/>
              </w:rPr>
              <w:t>CO4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68" w:type="dxa"/>
        <w:tblLook w:val="04A0" w:firstRow="1" w:lastRow="0" w:firstColumn="1" w:lastColumn="0" w:noHBand="0" w:noVBand="1"/>
      </w:tblPr>
      <w:tblGrid>
        <w:gridCol w:w="660"/>
        <w:gridCol w:w="643"/>
        <w:gridCol w:w="6742"/>
        <w:gridCol w:w="1176"/>
        <w:gridCol w:w="842"/>
        <w:gridCol w:w="705"/>
      </w:tblGrid>
      <w:tr w:rsidR="00305DD4" w:rsidRPr="00293D36" w14:paraId="408EB5FE" w14:textId="77777777" w:rsidTr="00305DD4">
        <w:trPr>
          <w:trHeight w:val="318"/>
        </w:trPr>
        <w:tc>
          <w:tcPr>
            <w:tcW w:w="10768" w:type="dxa"/>
            <w:gridSpan w:val="6"/>
            <w:tcBorders>
              <w:top w:val="nil"/>
              <w:left w:val="nil"/>
              <w:bottom w:val="single" w:sz="4" w:space="0" w:color="auto"/>
              <w:right w:val="nil"/>
            </w:tcBorders>
          </w:tcPr>
          <w:p w14:paraId="6C77874E" w14:textId="77777777" w:rsidR="00305DD4" w:rsidRPr="00293D36" w:rsidRDefault="00305DD4" w:rsidP="00044291">
            <w:pPr>
              <w:rPr>
                <w:rFonts w:ascii="Cambria" w:hAnsi="Cambria" w:cstheme="minorHAnsi"/>
                <w:b/>
                <w:bCs/>
                <w:sz w:val="24"/>
                <w:szCs w:val="24"/>
              </w:rPr>
            </w:pPr>
            <w:r w:rsidRPr="00293D36">
              <w:rPr>
                <w:rFonts w:ascii="Cambria" w:hAnsi="Cambria" w:cstheme="minorHAnsi"/>
                <w:b/>
                <w:bCs/>
                <w:sz w:val="24"/>
                <w:szCs w:val="24"/>
              </w:rPr>
              <w:t xml:space="preserve">Answer ALL Questions. Each question carries </w:t>
            </w:r>
            <w:r>
              <w:rPr>
                <w:rFonts w:ascii="Cambria" w:hAnsi="Cambria" w:cstheme="minorHAnsi"/>
                <w:b/>
                <w:bCs/>
                <w:sz w:val="24"/>
                <w:szCs w:val="24"/>
              </w:rPr>
              <w:t>20</w:t>
            </w:r>
            <w:r w:rsidRPr="00293D36">
              <w:rPr>
                <w:rFonts w:ascii="Cambria" w:hAnsi="Cambria" w:cstheme="minorHAnsi"/>
                <w:b/>
                <w:bCs/>
                <w:sz w:val="24"/>
                <w:szCs w:val="24"/>
              </w:rPr>
              <w:t xml:space="preserve"> marks.                                                </w:t>
            </w:r>
            <w:r>
              <w:rPr>
                <w:rFonts w:ascii="Cambria" w:hAnsi="Cambria" w:cstheme="minorHAnsi"/>
                <w:b/>
                <w:bCs/>
                <w:sz w:val="24"/>
                <w:szCs w:val="24"/>
              </w:rPr>
              <w:t>4Q</w:t>
            </w:r>
            <w:r w:rsidRPr="00293D36">
              <w:rPr>
                <w:rFonts w:ascii="Cambria" w:hAnsi="Cambria" w:cstheme="minorHAnsi"/>
                <w:b/>
                <w:bCs/>
                <w:sz w:val="24"/>
                <w:szCs w:val="24"/>
              </w:rPr>
              <w:t>X</w:t>
            </w:r>
            <w:r>
              <w:rPr>
                <w:rFonts w:ascii="Cambria" w:hAnsi="Cambria" w:cstheme="minorHAnsi"/>
                <w:b/>
                <w:bCs/>
                <w:sz w:val="24"/>
                <w:szCs w:val="24"/>
              </w:rPr>
              <w:t>20</w:t>
            </w:r>
            <w:r w:rsidRPr="00293D36">
              <w:rPr>
                <w:rFonts w:ascii="Cambria" w:hAnsi="Cambria" w:cstheme="minorHAnsi"/>
                <w:b/>
                <w:bCs/>
                <w:sz w:val="24"/>
                <w:szCs w:val="24"/>
              </w:rPr>
              <w:t>M=</w:t>
            </w:r>
            <w:r>
              <w:rPr>
                <w:rFonts w:ascii="Cambria" w:hAnsi="Cambria" w:cstheme="minorHAnsi"/>
                <w:b/>
                <w:bCs/>
                <w:sz w:val="24"/>
                <w:szCs w:val="24"/>
              </w:rPr>
              <w:t>8</w:t>
            </w:r>
            <w:r w:rsidRPr="00293D36">
              <w:rPr>
                <w:rFonts w:ascii="Cambria" w:hAnsi="Cambria" w:cstheme="minorHAnsi"/>
                <w:b/>
                <w:bCs/>
                <w:sz w:val="24"/>
                <w:szCs w:val="24"/>
              </w:rPr>
              <w:t>0M</w:t>
            </w:r>
          </w:p>
        </w:tc>
      </w:tr>
      <w:tr w:rsidR="00305DD4" w14:paraId="5911F512" w14:textId="77777777" w:rsidTr="00305DD4">
        <w:trPr>
          <w:trHeight w:val="318"/>
        </w:trPr>
        <w:tc>
          <w:tcPr>
            <w:tcW w:w="660" w:type="dxa"/>
            <w:vMerge w:val="restart"/>
            <w:tcBorders>
              <w:right w:val="single" w:sz="4" w:space="0" w:color="auto"/>
            </w:tcBorders>
            <w:vAlign w:val="center"/>
          </w:tcPr>
          <w:p w14:paraId="3DE8B873" w14:textId="77777777" w:rsidR="00305DD4" w:rsidRDefault="00305DD4" w:rsidP="00044291">
            <w:pPr>
              <w:jc w:val="center"/>
              <w:rPr>
                <w:rFonts w:ascii="Cambria" w:hAnsi="Cambria" w:cstheme="minorHAnsi"/>
                <w:b/>
                <w:sz w:val="24"/>
                <w:szCs w:val="24"/>
              </w:rPr>
            </w:pPr>
            <w:r>
              <w:rPr>
                <w:rFonts w:ascii="Cambria" w:hAnsi="Cambria" w:cstheme="minorHAnsi"/>
                <w:b/>
                <w:sz w:val="24"/>
                <w:szCs w:val="24"/>
              </w:rPr>
              <w:t>11</w:t>
            </w:r>
          </w:p>
        </w:tc>
        <w:tc>
          <w:tcPr>
            <w:tcW w:w="643" w:type="dxa"/>
            <w:tcBorders>
              <w:top w:val="single" w:sz="4" w:space="0" w:color="auto"/>
              <w:left w:val="single" w:sz="4" w:space="0" w:color="auto"/>
              <w:bottom w:val="nil"/>
              <w:right w:val="single" w:sz="4" w:space="0" w:color="auto"/>
            </w:tcBorders>
            <w:vAlign w:val="center"/>
          </w:tcPr>
          <w:p w14:paraId="23F8F230"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11a</w:t>
            </w:r>
          </w:p>
        </w:tc>
        <w:tc>
          <w:tcPr>
            <w:tcW w:w="6742" w:type="dxa"/>
            <w:tcBorders>
              <w:top w:val="single" w:sz="4" w:space="0" w:color="auto"/>
              <w:left w:val="single" w:sz="4" w:space="0" w:color="auto"/>
              <w:bottom w:val="nil"/>
              <w:right w:val="single" w:sz="4" w:space="0" w:color="auto"/>
            </w:tcBorders>
            <w:vAlign w:val="center"/>
          </w:tcPr>
          <w:p w14:paraId="206FF02F" w14:textId="77777777" w:rsidR="00305DD4" w:rsidRPr="00293D36" w:rsidRDefault="00305DD4" w:rsidP="00044291">
            <w:pPr>
              <w:rPr>
                <w:rFonts w:ascii="Cambria" w:hAnsi="Cambria" w:cstheme="minorHAnsi"/>
                <w:b/>
                <w:sz w:val="24"/>
                <w:szCs w:val="24"/>
              </w:rPr>
            </w:pPr>
            <w:r>
              <w:rPr>
                <w:rFonts w:ascii="Cambria" w:hAnsi="Cambria" w:cstheme="minorHAnsi"/>
                <w:bCs/>
                <w:sz w:val="24"/>
                <w:szCs w:val="24"/>
              </w:rPr>
              <w:t>Show</w:t>
            </w:r>
            <w:r w:rsidRPr="00572040">
              <w:rPr>
                <w:rFonts w:ascii="Cambria" w:hAnsi="Cambria" w:cstheme="minorHAnsi"/>
                <w:bCs/>
                <w:sz w:val="24"/>
                <w:szCs w:val="24"/>
              </w:rPr>
              <w:t xml:space="preserve"> that differentiation of </w:t>
            </w:r>
            <w:r>
              <w:rPr>
                <w:rFonts w:ascii="Cambria" w:hAnsi="Cambria" w:cstheme="minorHAnsi"/>
                <w:bCs/>
                <w:sz w:val="24"/>
                <w:szCs w:val="24"/>
              </w:rPr>
              <w:t>tanh(x</w:t>
            </w:r>
            <w:r w:rsidRPr="00572040">
              <w:rPr>
                <w:rFonts w:ascii="Cambria" w:hAnsi="Cambria" w:cstheme="minorHAnsi"/>
                <w:bCs/>
                <w:sz w:val="24"/>
                <w:szCs w:val="24"/>
              </w:rPr>
              <w:t>) is equal to (1-</w:t>
            </w:r>
            <w:r>
              <w:rPr>
                <w:rFonts w:ascii="Cambria" w:hAnsi="Cambria" w:cstheme="minorHAnsi"/>
                <w:bCs/>
                <w:sz w:val="24"/>
                <w:szCs w:val="24"/>
              </w:rPr>
              <w:t>tanh</w:t>
            </w:r>
            <w:r>
              <w:rPr>
                <w:rFonts w:ascii="Cambria" w:hAnsi="Cambria" w:cstheme="minorHAnsi"/>
                <w:bCs/>
                <w:sz w:val="24"/>
                <w:szCs w:val="24"/>
                <w:vertAlign w:val="superscript"/>
              </w:rPr>
              <w:t>2</w:t>
            </w:r>
            <w:r w:rsidRPr="00572040">
              <w:rPr>
                <w:rFonts w:ascii="Cambria" w:hAnsi="Cambria" w:cstheme="minorHAnsi"/>
                <w:bCs/>
                <w:sz w:val="24"/>
                <w:szCs w:val="24"/>
              </w:rPr>
              <w:t>(x))</w:t>
            </w:r>
            <w:r>
              <w:rPr>
                <w:rFonts w:ascii="Cambria" w:hAnsi="Cambria" w:cstheme="minorHAnsi"/>
                <w:bCs/>
                <w:sz w:val="24"/>
                <w:szCs w:val="24"/>
              </w:rPr>
              <w:t>.</w:t>
            </w:r>
          </w:p>
        </w:tc>
        <w:tc>
          <w:tcPr>
            <w:tcW w:w="1176" w:type="dxa"/>
            <w:tcBorders>
              <w:top w:val="single" w:sz="4" w:space="0" w:color="auto"/>
              <w:left w:val="single" w:sz="4" w:space="0" w:color="auto"/>
              <w:bottom w:val="nil"/>
              <w:right w:val="single" w:sz="4" w:space="0" w:color="auto"/>
            </w:tcBorders>
            <w:vAlign w:val="center"/>
          </w:tcPr>
          <w:p w14:paraId="015DFF43"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6 Marks</w:t>
            </w:r>
          </w:p>
        </w:tc>
        <w:tc>
          <w:tcPr>
            <w:tcW w:w="842" w:type="dxa"/>
            <w:tcBorders>
              <w:top w:val="single" w:sz="4" w:space="0" w:color="auto"/>
              <w:left w:val="single" w:sz="4" w:space="0" w:color="auto"/>
              <w:bottom w:val="nil"/>
              <w:right w:val="single" w:sz="4" w:space="0" w:color="auto"/>
            </w:tcBorders>
            <w:vAlign w:val="center"/>
          </w:tcPr>
          <w:p w14:paraId="0E166C0F"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L3</w:t>
            </w:r>
          </w:p>
        </w:tc>
        <w:tc>
          <w:tcPr>
            <w:tcW w:w="705" w:type="dxa"/>
            <w:tcBorders>
              <w:top w:val="single" w:sz="4" w:space="0" w:color="auto"/>
              <w:left w:val="single" w:sz="4" w:space="0" w:color="auto"/>
              <w:bottom w:val="nil"/>
              <w:right w:val="single" w:sz="4" w:space="0" w:color="auto"/>
            </w:tcBorders>
            <w:vAlign w:val="center"/>
          </w:tcPr>
          <w:p w14:paraId="0D3C3034" w14:textId="77777777" w:rsidR="00305DD4" w:rsidRDefault="00305DD4" w:rsidP="00044291">
            <w:pPr>
              <w:jc w:val="center"/>
              <w:rPr>
                <w:rFonts w:ascii="Cambria" w:hAnsi="Cambria" w:cstheme="minorHAnsi"/>
                <w:b/>
                <w:sz w:val="24"/>
                <w:szCs w:val="24"/>
              </w:rPr>
            </w:pPr>
            <w:r>
              <w:rPr>
                <w:rFonts w:ascii="Cambria" w:hAnsi="Cambria" w:cstheme="minorHAnsi"/>
                <w:b/>
                <w:sz w:val="24"/>
                <w:szCs w:val="24"/>
              </w:rPr>
              <w:t>CO1</w:t>
            </w:r>
          </w:p>
        </w:tc>
      </w:tr>
      <w:tr w:rsidR="00305DD4" w14:paraId="47C2703A" w14:textId="77777777" w:rsidTr="00305DD4">
        <w:trPr>
          <w:trHeight w:val="318"/>
        </w:trPr>
        <w:tc>
          <w:tcPr>
            <w:tcW w:w="660" w:type="dxa"/>
            <w:vMerge/>
            <w:tcBorders>
              <w:right w:val="single" w:sz="4" w:space="0" w:color="auto"/>
            </w:tcBorders>
            <w:vAlign w:val="center"/>
          </w:tcPr>
          <w:p w14:paraId="20F3A23F" w14:textId="77777777" w:rsidR="00305DD4" w:rsidRDefault="00305DD4" w:rsidP="00044291">
            <w:pPr>
              <w:jc w:val="center"/>
              <w:rPr>
                <w:rFonts w:ascii="Cambria" w:hAnsi="Cambria" w:cstheme="minorHAnsi"/>
                <w:b/>
                <w:sz w:val="24"/>
                <w:szCs w:val="24"/>
              </w:rPr>
            </w:pPr>
          </w:p>
        </w:tc>
        <w:tc>
          <w:tcPr>
            <w:tcW w:w="643" w:type="dxa"/>
            <w:tcBorders>
              <w:top w:val="nil"/>
              <w:left w:val="single" w:sz="4" w:space="0" w:color="auto"/>
              <w:bottom w:val="nil"/>
              <w:right w:val="single" w:sz="4" w:space="0" w:color="auto"/>
            </w:tcBorders>
            <w:vAlign w:val="center"/>
          </w:tcPr>
          <w:p w14:paraId="3DA41FDB" w14:textId="77777777" w:rsidR="00305DD4" w:rsidRPr="00293D36" w:rsidRDefault="00305DD4" w:rsidP="00044291">
            <w:pPr>
              <w:rPr>
                <w:rFonts w:ascii="Cambria" w:hAnsi="Cambria" w:cstheme="minorHAnsi"/>
                <w:b/>
                <w:sz w:val="24"/>
                <w:szCs w:val="24"/>
              </w:rPr>
            </w:pPr>
            <w:r>
              <w:rPr>
                <w:rFonts w:ascii="Cambria" w:hAnsi="Cambria" w:cstheme="minorHAnsi"/>
                <w:b/>
                <w:sz w:val="24"/>
                <w:szCs w:val="24"/>
              </w:rPr>
              <w:t>11b</w:t>
            </w:r>
          </w:p>
        </w:tc>
        <w:tc>
          <w:tcPr>
            <w:tcW w:w="6742" w:type="dxa"/>
            <w:tcBorders>
              <w:top w:val="nil"/>
              <w:left w:val="single" w:sz="4" w:space="0" w:color="auto"/>
              <w:bottom w:val="nil"/>
              <w:right w:val="single" w:sz="4" w:space="0" w:color="auto"/>
            </w:tcBorders>
            <w:vAlign w:val="center"/>
          </w:tcPr>
          <w:p w14:paraId="5C66EDA6" w14:textId="77777777" w:rsidR="00305DD4" w:rsidRPr="00293D36" w:rsidRDefault="00305DD4" w:rsidP="00044291">
            <w:pPr>
              <w:rPr>
                <w:rFonts w:ascii="Cambria" w:hAnsi="Cambria" w:cstheme="minorHAnsi"/>
                <w:b/>
                <w:sz w:val="24"/>
                <w:szCs w:val="24"/>
              </w:rPr>
            </w:pPr>
            <w:r>
              <w:rPr>
                <w:rFonts w:ascii="Cambria" w:hAnsi="Cambria" w:cstheme="minorHAnsi"/>
                <w:bCs/>
                <w:sz w:val="24"/>
                <w:szCs w:val="24"/>
              </w:rPr>
              <w:t>Discuss in detail about Rosenblatt Model of Neural Network with suitable sketch.</w:t>
            </w:r>
          </w:p>
        </w:tc>
        <w:tc>
          <w:tcPr>
            <w:tcW w:w="1176" w:type="dxa"/>
            <w:tcBorders>
              <w:top w:val="nil"/>
              <w:left w:val="single" w:sz="4" w:space="0" w:color="auto"/>
              <w:bottom w:val="nil"/>
              <w:right w:val="single" w:sz="4" w:space="0" w:color="auto"/>
            </w:tcBorders>
            <w:vAlign w:val="center"/>
          </w:tcPr>
          <w:p w14:paraId="73B7D204"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4 Marks</w:t>
            </w:r>
          </w:p>
        </w:tc>
        <w:tc>
          <w:tcPr>
            <w:tcW w:w="842" w:type="dxa"/>
            <w:tcBorders>
              <w:top w:val="nil"/>
              <w:left w:val="single" w:sz="4" w:space="0" w:color="auto"/>
              <w:bottom w:val="nil"/>
              <w:right w:val="single" w:sz="4" w:space="0" w:color="auto"/>
            </w:tcBorders>
            <w:vAlign w:val="center"/>
          </w:tcPr>
          <w:p w14:paraId="6E00E60D"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L2</w:t>
            </w:r>
          </w:p>
        </w:tc>
        <w:tc>
          <w:tcPr>
            <w:tcW w:w="705" w:type="dxa"/>
            <w:tcBorders>
              <w:top w:val="nil"/>
              <w:left w:val="single" w:sz="4" w:space="0" w:color="auto"/>
              <w:bottom w:val="nil"/>
              <w:right w:val="single" w:sz="4" w:space="0" w:color="auto"/>
            </w:tcBorders>
            <w:vAlign w:val="center"/>
          </w:tcPr>
          <w:p w14:paraId="338671A4" w14:textId="77777777" w:rsidR="00305DD4" w:rsidRDefault="00305DD4" w:rsidP="00044291">
            <w:pPr>
              <w:jc w:val="center"/>
              <w:rPr>
                <w:rFonts w:ascii="Cambria" w:hAnsi="Cambria" w:cstheme="minorHAnsi"/>
                <w:b/>
                <w:sz w:val="24"/>
                <w:szCs w:val="24"/>
              </w:rPr>
            </w:pPr>
            <w:r>
              <w:rPr>
                <w:rFonts w:ascii="Cambria" w:hAnsi="Cambria" w:cstheme="minorHAnsi"/>
                <w:b/>
                <w:sz w:val="24"/>
                <w:szCs w:val="24"/>
              </w:rPr>
              <w:t>CO1</w:t>
            </w:r>
          </w:p>
        </w:tc>
      </w:tr>
      <w:tr w:rsidR="00305DD4" w14:paraId="38DD1F62" w14:textId="77777777" w:rsidTr="00305DD4">
        <w:trPr>
          <w:trHeight w:val="318"/>
        </w:trPr>
        <w:tc>
          <w:tcPr>
            <w:tcW w:w="660" w:type="dxa"/>
            <w:vMerge/>
            <w:tcBorders>
              <w:bottom w:val="single" w:sz="4" w:space="0" w:color="auto"/>
              <w:right w:val="single" w:sz="4" w:space="0" w:color="auto"/>
            </w:tcBorders>
            <w:vAlign w:val="center"/>
          </w:tcPr>
          <w:p w14:paraId="09583E23" w14:textId="77777777" w:rsidR="00305DD4" w:rsidRDefault="00305DD4" w:rsidP="00044291">
            <w:pPr>
              <w:jc w:val="center"/>
              <w:rPr>
                <w:rFonts w:ascii="Cambria" w:hAnsi="Cambria" w:cstheme="minorHAnsi"/>
                <w:b/>
                <w:sz w:val="24"/>
                <w:szCs w:val="24"/>
              </w:rPr>
            </w:pPr>
          </w:p>
        </w:tc>
        <w:tc>
          <w:tcPr>
            <w:tcW w:w="643" w:type="dxa"/>
            <w:tcBorders>
              <w:top w:val="nil"/>
              <w:left w:val="single" w:sz="4" w:space="0" w:color="auto"/>
              <w:bottom w:val="single" w:sz="4" w:space="0" w:color="auto"/>
              <w:right w:val="single" w:sz="4" w:space="0" w:color="auto"/>
            </w:tcBorders>
            <w:vAlign w:val="center"/>
          </w:tcPr>
          <w:p w14:paraId="195468C2"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11c</w:t>
            </w:r>
          </w:p>
        </w:tc>
        <w:tc>
          <w:tcPr>
            <w:tcW w:w="6742" w:type="dxa"/>
            <w:tcBorders>
              <w:top w:val="nil"/>
              <w:left w:val="single" w:sz="4" w:space="0" w:color="auto"/>
              <w:bottom w:val="single" w:sz="4" w:space="0" w:color="auto"/>
              <w:right w:val="single" w:sz="4" w:space="0" w:color="auto"/>
            </w:tcBorders>
            <w:vAlign w:val="center"/>
          </w:tcPr>
          <w:p w14:paraId="56439C1D" w14:textId="77777777" w:rsidR="00305DD4" w:rsidRPr="00293D36" w:rsidRDefault="00305DD4" w:rsidP="00044291">
            <w:pPr>
              <w:jc w:val="both"/>
              <w:rPr>
                <w:rFonts w:ascii="Cambria" w:hAnsi="Cambria" w:cstheme="minorHAnsi"/>
                <w:b/>
                <w:sz w:val="24"/>
                <w:szCs w:val="24"/>
              </w:rPr>
            </w:pPr>
            <w:r>
              <w:rPr>
                <w:rFonts w:ascii="Cambria" w:hAnsi="Cambria" w:cstheme="minorHAnsi"/>
                <w:color w:val="000000"/>
                <w:sz w:val="24"/>
                <w:szCs w:val="24"/>
                <w:lang w:eastAsia="en-IN"/>
              </w:rPr>
              <w:t>Consider</w:t>
            </w:r>
            <w:r w:rsidRPr="00B356B1">
              <w:rPr>
                <w:rFonts w:ascii="Cambria" w:hAnsi="Cambria" w:cstheme="minorHAnsi"/>
                <w:color w:val="000000"/>
                <w:sz w:val="24"/>
                <w:szCs w:val="24"/>
                <w:lang w:eastAsia="en-IN"/>
              </w:rPr>
              <w:t xml:space="preserve"> a neural network having two layers namely input and output. The input layer contains two inputs nodes</w:t>
            </w:r>
            <w:r>
              <w:rPr>
                <w:rFonts w:ascii="Cambria" w:hAnsi="Cambria" w:cstheme="minorHAnsi"/>
                <w:color w:val="000000"/>
                <w:sz w:val="24"/>
                <w:szCs w:val="24"/>
                <w:lang w:eastAsia="en-IN"/>
              </w:rPr>
              <w:t xml:space="preserve"> and one bias node</w:t>
            </w:r>
            <w:r w:rsidRPr="00B356B1">
              <w:rPr>
                <w:rFonts w:ascii="Cambria" w:hAnsi="Cambria" w:cstheme="minorHAnsi"/>
                <w:color w:val="000000"/>
                <w:sz w:val="24"/>
                <w:szCs w:val="24"/>
                <w:lang w:eastAsia="en-IN"/>
              </w:rPr>
              <w:t xml:space="preserve">. The output layer holds one output unit. It also contains two normal weights. </w:t>
            </w:r>
            <w:r>
              <w:rPr>
                <w:rFonts w:ascii="Cambria" w:hAnsi="Cambria" w:cstheme="minorHAnsi"/>
                <w:color w:val="000000"/>
                <w:sz w:val="24"/>
                <w:szCs w:val="24"/>
                <w:lang w:eastAsia="en-IN"/>
              </w:rPr>
              <w:t>Construct a</w:t>
            </w:r>
            <w:r w:rsidRPr="00B356B1">
              <w:rPr>
                <w:rFonts w:ascii="Cambria" w:hAnsi="Cambria" w:cstheme="minorHAnsi"/>
                <w:color w:val="000000"/>
                <w:sz w:val="24"/>
                <w:szCs w:val="24"/>
                <w:lang w:eastAsia="en-IN"/>
              </w:rPr>
              <w:t xml:space="preserve"> neural network model to compute </w:t>
            </w:r>
            <w:r>
              <w:rPr>
                <w:rFonts w:ascii="Cambria" w:hAnsi="Cambria" w:cstheme="minorHAnsi"/>
                <w:color w:val="000000"/>
                <w:sz w:val="24"/>
                <w:szCs w:val="24"/>
                <w:lang w:eastAsia="en-IN"/>
              </w:rPr>
              <w:t xml:space="preserve">NAND </w:t>
            </w:r>
            <w:r w:rsidRPr="00B356B1">
              <w:rPr>
                <w:rFonts w:ascii="Cambria" w:hAnsi="Cambria" w:cstheme="minorHAnsi"/>
                <w:color w:val="000000"/>
                <w:sz w:val="24"/>
                <w:szCs w:val="24"/>
                <w:lang w:eastAsia="en-IN"/>
              </w:rPr>
              <w:t xml:space="preserve">logic using </w:t>
            </w:r>
            <w:r>
              <w:rPr>
                <w:rFonts w:ascii="Cambria" w:hAnsi="Cambria" w:cstheme="minorHAnsi"/>
                <w:color w:val="000000"/>
                <w:sz w:val="24"/>
                <w:szCs w:val="24"/>
                <w:lang w:eastAsia="en-IN"/>
              </w:rPr>
              <w:t>Perceptron rule.</w:t>
            </w:r>
          </w:p>
        </w:tc>
        <w:tc>
          <w:tcPr>
            <w:tcW w:w="1176" w:type="dxa"/>
            <w:tcBorders>
              <w:top w:val="nil"/>
              <w:left w:val="single" w:sz="4" w:space="0" w:color="auto"/>
              <w:bottom w:val="single" w:sz="4" w:space="0" w:color="auto"/>
              <w:right w:val="single" w:sz="4" w:space="0" w:color="auto"/>
            </w:tcBorders>
            <w:vAlign w:val="center"/>
          </w:tcPr>
          <w:p w14:paraId="7AC8E2DE" w14:textId="77777777" w:rsidR="00305DD4" w:rsidRPr="00293D36" w:rsidRDefault="00305DD4" w:rsidP="00044291">
            <w:pPr>
              <w:rPr>
                <w:rFonts w:ascii="Cambria" w:hAnsi="Cambria" w:cstheme="minorHAnsi"/>
                <w:b/>
                <w:sz w:val="24"/>
                <w:szCs w:val="24"/>
              </w:rPr>
            </w:pPr>
            <w:r>
              <w:rPr>
                <w:rFonts w:ascii="Cambria" w:hAnsi="Cambria" w:cstheme="minorHAnsi"/>
                <w:b/>
                <w:sz w:val="24"/>
                <w:szCs w:val="24"/>
              </w:rPr>
              <w:t>10 Marks</w:t>
            </w:r>
          </w:p>
        </w:tc>
        <w:tc>
          <w:tcPr>
            <w:tcW w:w="842" w:type="dxa"/>
            <w:tcBorders>
              <w:top w:val="nil"/>
              <w:left w:val="single" w:sz="4" w:space="0" w:color="auto"/>
              <w:bottom w:val="single" w:sz="4" w:space="0" w:color="auto"/>
              <w:right w:val="single" w:sz="4" w:space="0" w:color="auto"/>
            </w:tcBorders>
            <w:vAlign w:val="center"/>
          </w:tcPr>
          <w:p w14:paraId="07B452CB"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L3</w:t>
            </w:r>
          </w:p>
        </w:tc>
        <w:tc>
          <w:tcPr>
            <w:tcW w:w="705" w:type="dxa"/>
            <w:tcBorders>
              <w:top w:val="nil"/>
              <w:left w:val="single" w:sz="4" w:space="0" w:color="auto"/>
              <w:bottom w:val="single" w:sz="4" w:space="0" w:color="auto"/>
              <w:right w:val="single" w:sz="4" w:space="0" w:color="auto"/>
            </w:tcBorders>
            <w:vAlign w:val="center"/>
          </w:tcPr>
          <w:p w14:paraId="2BD8D7D7" w14:textId="77777777" w:rsidR="00305DD4" w:rsidRDefault="00305DD4" w:rsidP="00044291">
            <w:pPr>
              <w:jc w:val="center"/>
              <w:rPr>
                <w:rFonts w:ascii="Cambria" w:hAnsi="Cambria" w:cstheme="minorHAnsi"/>
                <w:b/>
                <w:sz w:val="24"/>
                <w:szCs w:val="24"/>
              </w:rPr>
            </w:pPr>
            <w:r>
              <w:rPr>
                <w:rFonts w:ascii="Cambria" w:hAnsi="Cambria" w:cstheme="minorHAnsi"/>
                <w:b/>
                <w:sz w:val="24"/>
                <w:szCs w:val="24"/>
              </w:rPr>
              <w:t>CO1</w:t>
            </w:r>
          </w:p>
        </w:tc>
      </w:tr>
      <w:tr w:rsidR="00305DD4" w14:paraId="1070A2AD" w14:textId="77777777" w:rsidTr="00305DD4">
        <w:trPr>
          <w:trHeight w:val="142"/>
        </w:trPr>
        <w:tc>
          <w:tcPr>
            <w:tcW w:w="10768" w:type="dxa"/>
            <w:gridSpan w:val="6"/>
            <w:tcBorders>
              <w:top w:val="single" w:sz="4" w:space="0" w:color="auto"/>
              <w:left w:val="nil"/>
              <w:bottom w:val="single" w:sz="4" w:space="0" w:color="auto"/>
              <w:right w:val="nil"/>
            </w:tcBorders>
            <w:vAlign w:val="center"/>
          </w:tcPr>
          <w:p w14:paraId="1609C8FF" w14:textId="77777777" w:rsidR="00305DD4" w:rsidRDefault="00305DD4" w:rsidP="00044291">
            <w:pPr>
              <w:jc w:val="center"/>
              <w:rPr>
                <w:rFonts w:ascii="Cambria" w:hAnsi="Cambria" w:cstheme="minorHAnsi"/>
                <w:b/>
                <w:sz w:val="24"/>
                <w:szCs w:val="24"/>
              </w:rPr>
            </w:pPr>
            <w:r>
              <w:rPr>
                <w:rFonts w:ascii="Cambria" w:hAnsi="Cambria" w:cstheme="minorHAnsi"/>
                <w:b/>
                <w:sz w:val="24"/>
                <w:szCs w:val="24"/>
              </w:rPr>
              <w:t>Or</w:t>
            </w:r>
          </w:p>
        </w:tc>
      </w:tr>
      <w:tr w:rsidR="00305DD4" w14:paraId="704B64F0" w14:textId="77777777" w:rsidTr="00305DD4">
        <w:trPr>
          <w:trHeight w:val="318"/>
        </w:trPr>
        <w:tc>
          <w:tcPr>
            <w:tcW w:w="660" w:type="dxa"/>
            <w:vMerge w:val="restart"/>
            <w:tcBorders>
              <w:top w:val="single" w:sz="4" w:space="0" w:color="auto"/>
              <w:bottom w:val="nil"/>
            </w:tcBorders>
            <w:vAlign w:val="center"/>
          </w:tcPr>
          <w:p w14:paraId="4C1D77A0" w14:textId="77777777" w:rsidR="00305DD4" w:rsidRDefault="00305DD4" w:rsidP="00044291">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4" w:space="0" w:color="auto"/>
              <w:bottom w:val="nil"/>
            </w:tcBorders>
            <w:vAlign w:val="center"/>
          </w:tcPr>
          <w:p w14:paraId="2183187B"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12a</w:t>
            </w:r>
          </w:p>
        </w:tc>
        <w:tc>
          <w:tcPr>
            <w:tcW w:w="6742" w:type="dxa"/>
            <w:tcBorders>
              <w:top w:val="single" w:sz="4" w:space="0" w:color="auto"/>
              <w:bottom w:val="nil"/>
            </w:tcBorders>
            <w:vAlign w:val="center"/>
          </w:tcPr>
          <w:p w14:paraId="3D4EFAFA" w14:textId="77777777" w:rsidR="00305DD4" w:rsidRPr="00293D36" w:rsidRDefault="00305DD4" w:rsidP="00044291">
            <w:pPr>
              <w:rPr>
                <w:rFonts w:ascii="Cambria" w:hAnsi="Cambria" w:cstheme="minorHAnsi"/>
                <w:b/>
                <w:sz w:val="24"/>
                <w:szCs w:val="24"/>
              </w:rPr>
            </w:pPr>
            <w:r>
              <w:rPr>
                <w:rFonts w:ascii="Cambria" w:hAnsi="Cambria" w:cstheme="minorHAnsi"/>
                <w:bCs/>
                <w:sz w:val="24"/>
                <w:szCs w:val="24"/>
              </w:rPr>
              <w:t>Distinguish between hard computing and soft computing.</w:t>
            </w:r>
          </w:p>
        </w:tc>
        <w:tc>
          <w:tcPr>
            <w:tcW w:w="1176" w:type="dxa"/>
            <w:tcBorders>
              <w:top w:val="single" w:sz="4" w:space="0" w:color="auto"/>
              <w:bottom w:val="nil"/>
            </w:tcBorders>
            <w:vAlign w:val="center"/>
          </w:tcPr>
          <w:p w14:paraId="19FF2FED"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4 Marks</w:t>
            </w:r>
          </w:p>
        </w:tc>
        <w:tc>
          <w:tcPr>
            <w:tcW w:w="842" w:type="dxa"/>
            <w:tcBorders>
              <w:top w:val="single" w:sz="4" w:space="0" w:color="auto"/>
              <w:bottom w:val="nil"/>
            </w:tcBorders>
            <w:vAlign w:val="center"/>
          </w:tcPr>
          <w:p w14:paraId="6DDE482C"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L2</w:t>
            </w:r>
          </w:p>
        </w:tc>
        <w:tc>
          <w:tcPr>
            <w:tcW w:w="705" w:type="dxa"/>
            <w:tcBorders>
              <w:top w:val="single" w:sz="4" w:space="0" w:color="auto"/>
              <w:bottom w:val="nil"/>
            </w:tcBorders>
            <w:vAlign w:val="center"/>
          </w:tcPr>
          <w:p w14:paraId="0383BF37" w14:textId="77777777" w:rsidR="00305DD4" w:rsidRDefault="00305DD4" w:rsidP="00044291">
            <w:pPr>
              <w:jc w:val="center"/>
              <w:rPr>
                <w:rFonts w:ascii="Cambria" w:hAnsi="Cambria" w:cstheme="minorHAnsi"/>
                <w:b/>
                <w:sz w:val="24"/>
                <w:szCs w:val="24"/>
              </w:rPr>
            </w:pPr>
            <w:r>
              <w:rPr>
                <w:rFonts w:ascii="Cambria" w:hAnsi="Cambria" w:cstheme="minorHAnsi"/>
                <w:b/>
                <w:sz w:val="24"/>
                <w:szCs w:val="24"/>
              </w:rPr>
              <w:t>CO1</w:t>
            </w:r>
          </w:p>
        </w:tc>
      </w:tr>
      <w:tr w:rsidR="00305DD4" w14:paraId="58F356E6" w14:textId="77777777" w:rsidTr="00305DD4">
        <w:trPr>
          <w:trHeight w:val="226"/>
        </w:trPr>
        <w:tc>
          <w:tcPr>
            <w:tcW w:w="660" w:type="dxa"/>
            <w:vMerge/>
            <w:tcBorders>
              <w:top w:val="nil"/>
              <w:bottom w:val="nil"/>
            </w:tcBorders>
            <w:vAlign w:val="center"/>
          </w:tcPr>
          <w:p w14:paraId="176C41BA" w14:textId="77777777" w:rsidR="00305DD4" w:rsidRPr="00293D36" w:rsidRDefault="00305DD4" w:rsidP="00044291">
            <w:pPr>
              <w:jc w:val="center"/>
              <w:rPr>
                <w:rFonts w:ascii="Cambria" w:hAnsi="Cambria" w:cstheme="minorHAnsi"/>
                <w:b/>
                <w:sz w:val="24"/>
                <w:szCs w:val="24"/>
              </w:rPr>
            </w:pPr>
          </w:p>
        </w:tc>
        <w:tc>
          <w:tcPr>
            <w:tcW w:w="643" w:type="dxa"/>
            <w:tcBorders>
              <w:top w:val="nil"/>
              <w:bottom w:val="nil"/>
            </w:tcBorders>
            <w:vAlign w:val="center"/>
          </w:tcPr>
          <w:p w14:paraId="2F223DD6"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12b</w:t>
            </w:r>
          </w:p>
        </w:tc>
        <w:tc>
          <w:tcPr>
            <w:tcW w:w="6742" w:type="dxa"/>
            <w:tcBorders>
              <w:top w:val="nil"/>
              <w:bottom w:val="nil"/>
            </w:tcBorders>
            <w:vAlign w:val="center"/>
          </w:tcPr>
          <w:p w14:paraId="4FAAF63C" w14:textId="77777777" w:rsidR="00305DD4" w:rsidRPr="00434568" w:rsidRDefault="00305DD4" w:rsidP="00044291">
            <w:pPr>
              <w:jc w:val="both"/>
              <w:rPr>
                <w:rFonts w:ascii="Cambria" w:hAnsi="Cambria" w:cstheme="minorHAnsi"/>
                <w:bCs/>
                <w:sz w:val="24"/>
                <w:szCs w:val="24"/>
              </w:rPr>
            </w:pPr>
            <w:r>
              <w:rPr>
                <w:rFonts w:ascii="Cambria" w:hAnsi="Cambria" w:cstheme="minorHAnsi"/>
                <w:bCs/>
                <w:sz w:val="24"/>
                <w:szCs w:val="24"/>
              </w:rPr>
              <w:t>Prove that differentiation of σ(x)= σ(x)(1- σ(x)).</w:t>
            </w:r>
          </w:p>
        </w:tc>
        <w:tc>
          <w:tcPr>
            <w:tcW w:w="1176" w:type="dxa"/>
            <w:tcBorders>
              <w:top w:val="nil"/>
              <w:bottom w:val="nil"/>
            </w:tcBorders>
            <w:vAlign w:val="center"/>
          </w:tcPr>
          <w:p w14:paraId="6CB53E2D"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6 Marks</w:t>
            </w:r>
          </w:p>
        </w:tc>
        <w:tc>
          <w:tcPr>
            <w:tcW w:w="842" w:type="dxa"/>
            <w:tcBorders>
              <w:top w:val="nil"/>
              <w:bottom w:val="nil"/>
            </w:tcBorders>
            <w:vAlign w:val="center"/>
          </w:tcPr>
          <w:p w14:paraId="001F3126"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L3</w:t>
            </w:r>
          </w:p>
        </w:tc>
        <w:tc>
          <w:tcPr>
            <w:tcW w:w="705" w:type="dxa"/>
            <w:tcBorders>
              <w:top w:val="nil"/>
              <w:bottom w:val="nil"/>
            </w:tcBorders>
            <w:vAlign w:val="center"/>
          </w:tcPr>
          <w:p w14:paraId="47AD2864" w14:textId="77777777" w:rsidR="00305DD4" w:rsidRDefault="00305DD4" w:rsidP="00044291">
            <w:pPr>
              <w:jc w:val="center"/>
              <w:rPr>
                <w:rFonts w:ascii="Cambria" w:hAnsi="Cambria" w:cstheme="minorHAnsi"/>
                <w:b/>
                <w:sz w:val="24"/>
                <w:szCs w:val="24"/>
              </w:rPr>
            </w:pPr>
            <w:r>
              <w:rPr>
                <w:rFonts w:ascii="Cambria" w:hAnsi="Cambria" w:cstheme="minorHAnsi"/>
                <w:b/>
                <w:sz w:val="24"/>
                <w:szCs w:val="24"/>
              </w:rPr>
              <w:t>CO1</w:t>
            </w:r>
          </w:p>
        </w:tc>
      </w:tr>
      <w:tr w:rsidR="00305DD4" w14:paraId="1715DB0E" w14:textId="77777777" w:rsidTr="00305DD4">
        <w:tc>
          <w:tcPr>
            <w:tcW w:w="660" w:type="dxa"/>
            <w:vMerge/>
            <w:tcBorders>
              <w:top w:val="nil"/>
              <w:bottom w:val="single" w:sz="4" w:space="0" w:color="auto"/>
            </w:tcBorders>
            <w:vAlign w:val="center"/>
          </w:tcPr>
          <w:p w14:paraId="0A59A43A" w14:textId="77777777" w:rsidR="00305DD4" w:rsidRPr="00293D36" w:rsidRDefault="00305DD4" w:rsidP="00044291">
            <w:pPr>
              <w:jc w:val="center"/>
              <w:rPr>
                <w:rFonts w:ascii="Cambria" w:hAnsi="Cambria" w:cstheme="minorHAnsi"/>
                <w:b/>
                <w:sz w:val="24"/>
                <w:szCs w:val="24"/>
              </w:rPr>
            </w:pPr>
          </w:p>
        </w:tc>
        <w:tc>
          <w:tcPr>
            <w:tcW w:w="643" w:type="dxa"/>
            <w:tcBorders>
              <w:top w:val="nil"/>
              <w:bottom w:val="single" w:sz="4" w:space="0" w:color="auto"/>
            </w:tcBorders>
            <w:vAlign w:val="center"/>
          </w:tcPr>
          <w:p w14:paraId="2BFE036A"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12c</w:t>
            </w:r>
          </w:p>
        </w:tc>
        <w:tc>
          <w:tcPr>
            <w:tcW w:w="6742" w:type="dxa"/>
            <w:tcBorders>
              <w:top w:val="nil"/>
              <w:bottom w:val="single" w:sz="4" w:space="0" w:color="auto"/>
            </w:tcBorders>
            <w:vAlign w:val="center"/>
          </w:tcPr>
          <w:p w14:paraId="4AD5B1C7" w14:textId="77777777" w:rsidR="00305DD4" w:rsidRPr="00293D36" w:rsidRDefault="00305DD4" w:rsidP="00044291">
            <w:pPr>
              <w:jc w:val="both"/>
              <w:rPr>
                <w:rFonts w:ascii="Cambria" w:hAnsi="Cambria" w:cstheme="minorHAnsi"/>
                <w:b/>
                <w:sz w:val="24"/>
                <w:szCs w:val="24"/>
              </w:rPr>
            </w:pPr>
            <w:r>
              <w:rPr>
                <w:rFonts w:ascii="Cambria" w:hAnsi="Cambria" w:cstheme="minorHAnsi"/>
                <w:color w:val="000000"/>
                <w:sz w:val="24"/>
                <w:szCs w:val="24"/>
                <w:lang w:eastAsia="en-IN"/>
              </w:rPr>
              <w:t>Consider</w:t>
            </w:r>
            <w:r w:rsidRPr="00B356B1">
              <w:rPr>
                <w:rFonts w:ascii="Cambria" w:hAnsi="Cambria" w:cstheme="minorHAnsi"/>
                <w:color w:val="000000"/>
                <w:sz w:val="24"/>
                <w:szCs w:val="24"/>
                <w:lang w:eastAsia="en-IN"/>
              </w:rPr>
              <w:t xml:space="preserve"> a neural network having two layers namely input and output. The input layer contains two inputs nodes. The output layer holds one output unit. It also contains two normal weights. </w:t>
            </w:r>
            <w:r>
              <w:rPr>
                <w:rFonts w:ascii="Cambria" w:hAnsi="Cambria" w:cstheme="minorHAnsi"/>
                <w:color w:val="000000"/>
                <w:sz w:val="24"/>
                <w:szCs w:val="24"/>
                <w:lang w:eastAsia="en-IN"/>
              </w:rPr>
              <w:t>Construct a</w:t>
            </w:r>
            <w:r w:rsidRPr="00B356B1">
              <w:rPr>
                <w:rFonts w:ascii="Cambria" w:hAnsi="Cambria" w:cstheme="minorHAnsi"/>
                <w:color w:val="000000"/>
                <w:sz w:val="24"/>
                <w:szCs w:val="24"/>
                <w:lang w:eastAsia="en-IN"/>
              </w:rPr>
              <w:t xml:space="preserve"> neural network model to compute </w:t>
            </w:r>
            <w:r>
              <w:rPr>
                <w:rFonts w:ascii="Cambria" w:hAnsi="Cambria" w:cstheme="minorHAnsi"/>
                <w:color w:val="000000"/>
                <w:sz w:val="24"/>
                <w:szCs w:val="24"/>
                <w:lang w:eastAsia="en-IN"/>
              </w:rPr>
              <w:t>y=x</w:t>
            </w:r>
            <w:r>
              <w:rPr>
                <w:rFonts w:ascii="Cambria" w:hAnsi="Cambria" w:cstheme="minorHAnsi"/>
                <w:color w:val="000000"/>
                <w:sz w:val="24"/>
                <w:szCs w:val="24"/>
                <w:vertAlign w:val="subscript"/>
                <w:lang w:eastAsia="en-IN"/>
              </w:rPr>
              <w:t>1</w:t>
            </w:r>
            <w:r>
              <w:rPr>
                <w:rFonts w:ascii="Cambria" w:hAnsi="Cambria" w:cstheme="minorHAnsi"/>
                <w:color w:val="000000"/>
                <w:sz w:val="24"/>
                <w:szCs w:val="24"/>
                <w:lang w:eastAsia="en-IN"/>
              </w:rPr>
              <w:t>x</w:t>
            </w:r>
            <w:r>
              <w:rPr>
                <w:rFonts w:ascii="Cambria" w:hAnsi="Cambria" w:cstheme="minorHAnsi"/>
                <w:color w:val="000000"/>
                <w:sz w:val="24"/>
                <w:szCs w:val="24"/>
                <w:vertAlign w:val="subscript"/>
                <w:lang w:eastAsia="en-IN"/>
              </w:rPr>
              <w:t>2</w:t>
            </w:r>
            <w:r>
              <w:rPr>
                <w:rFonts w:ascii="Cambria" w:hAnsi="Cambria" w:cstheme="minorHAnsi"/>
                <w:color w:val="000000"/>
                <w:sz w:val="24"/>
                <w:szCs w:val="24"/>
                <w:lang w:eastAsia="en-IN"/>
              </w:rPr>
              <w:t xml:space="preserve">’ </w:t>
            </w:r>
            <w:r w:rsidRPr="00B356B1">
              <w:rPr>
                <w:rFonts w:ascii="Cambria" w:hAnsi="Cambria" w:cstheme="minorHAnsi"/>
                <w:color w:val="000000"/>
                <w:sz w:val="24"/>
                <w:szCs w:val="24"/>
                <w:lang w:eastAsia="en-IN"/>
              </w:rPr>
              <w:t xml:space="preserve">logic using </w:t>
            </w:r>
            <w:r>
              <w:rPr>
                <w:rFonts w:ascii="Cambria" w:hAnsi="Cambria" w:cstheme="minorHAnsi"/>
                <w:color w:val="000000"/>
                <w:sz w:val="24"/>
                <w:szCs w:val="24"/>
                <w:lang w:eastAsia="en-IN"/>
              </w:rPr>
              <w:t>Hebb’s rule</w:t>
            </w:r>
            <w:r>
              <w:rPr>
                <w:rFonts w:cstheme="minorHAnsi"/>
                <w:color w:val="000000"/>
                <w:sz w:val="20"/>
                <w:szCs w:val="20"/>
                <w:lang w:eastAsia="en-IN"/>
              </w:rPr>
              <w:t>.</w:t>
            </w:r>
          </w:p>
        </w:tc>
        <w:tc>
          <w:tcPr>
            <w:tcW w:w="1176" w:type="dxa"/>
            <w:tcBorders>
              <w:top w:val="nil"/>
              <w:bottom w:val="single" w:sz="4" w:space="0" w:color="auto"/>
            </w:tcBorders>
            <w:vAlign w:val="center"/>
          </w:tcPr>
          <w:p w14:paraId="031208F2"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10 Marks</w:t>
            </w:r>
          </w:p>
        </w:tc>
        <w:tc>
          <w:tcPr>
            <w:tcW w:w="842" w:type="dxa"/>
            <w:tcBorders>
              <w:top w:val="nil"/>
              <w:bottom w:val="single" w:sz="4" w:space="0" w:color="auto"/>
            </w:tcBorders>
            <w:vAlign w:val="center"/>
          </w:tcPr>
          <w:p w14:paraId="65EDE3BC"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L3</w:t>
            </w:r>
          </w:p>
        </w:tc>
        <w:tc>
          <w:tcPr>
            <w:tcW w:w="705" w:type="dxa"/>
            <w:tcBorders>
              <w:top w:val="nil"/>
              <w:bottom w:val="single" w:sz="4" w:space="0" w:color="auto"/>
            </w:tcBorders>
            <w:vAlign w:val="center"/>
          </w:tcPr>
          <w:p w14:paraId="72468980" w14:textId="77777777" w:rsidR="00305DD4" w:rsidRDefault="00305DD4" w:rsidP="00044291">
            <w:pPr>
              <w:jc w:val="center"/>
              <w:rPr>
                <w:rFonts w:ascii="Cambria" w:hAnsi="Cambria" w:cstheme="minorHAnsi"/>
                <w:b/>
                <w:sz w:val="24"/>
                <w:szCs w:val="24"/>
              </w:rPr>
            </w:pPr>
            <w:r>
              <w:rPr>
                <w:rFonts w:ascii="Cambria" w:hAnsi="Cambria" w:cstheme="minorHAnsi"/>
                <w:b/>
                <w:sz w:val="24"/>
                <w:szCs w:val="24"/>
              </w:rPr>
              <w:t>CO1</w:t>
            </w:r>
          </w:p>
        </w:tc>
      </w:tr>
      <w:tr w:rsidR="00305DD4" w:rsidRPr="00293D36" w14:paraId="31F6073F" w14:textId="77777777" w:rsidTr="00044291">
        <w:tc>
          <w:tcPr>
            <w:tcW w:w="660" w:type="dxa"/>
            <w:tcBorders>
              <w:top w:val="single" w:sz="4" w:space="0" w:color="auto"/>
              <w:left w:val="nil"/>
              <w:bottom w:val="nil"/>
              <w:right w:val="nil"/>
            </w:tcBorders>
          </w:tcPr>
          <w:p w14:paraId="3C815CC3" w14:textId="77777777" w:rsidR="00305DD4" w:rsidRPr="00293D36" w:rsidRDefault="00305DD4" w:rsidP="00044291">
            <w:pPr>
              <w:rPr>
                <w:rFonts w:ascii="Cambria" w:hAnsi="Cambria" w:cstheme="minorHAnsi"/>
                <w:b/>
                <w:sz w:val="24"/>
                <w:szCs w:val="24"/>
              </w:rPr>
            </w:pPr>
          </w:p>
        </w:tc>
        <w:tc>
          <w:tcPr>
            <w:tcW w:w="643" w:type="dxa"/>
            <w:tcBorders>
              <w:top w:val="single" w:sz="4" w:space="0" w:color="auto"/>
              <w:left w:val="nil"/>
              <w:bottom w:val="nil"/>
              <w:right w:val="nil"/>
            </w:tcBorders>
          </w:tcPr>
          <w:p w14:paraId="49D072EA" w14:textId="77777777" w:rsidR="00305DD4" w:rsidRPr="00293D36" w:rsidRDefault="00305DD4" w:rsidP="00044291">
            <w:pPr>
              <w:jc w:val="center"/>
              <w:rPr>
                <w:rFonts w:ascii="Cambria" w:hAnsi="Cambria" w:cstheme="minorHAnsi"/>
                <w:b/>
                <w:sz w:val="24"/>
                <w:szCs w:val="24"/>
              </w:rPr>
            </w:pPr>
          </w:p>
        </w:tc>
        <w:tc>
          <w:tcPr>
            <w:tcW w:w="6742" w:type="dxa"/>
            <w:tcBorders>
              <w:top w:val="single" w:sz="4" w:space="0" w:color="auto"/>
              <w:left w:val="nil"/>
              <w:bottom w:val="nil"/>
              <w:right w:val="nil"/>
            </w:tcBorders>
          </w:tcPr>
          <w:p w14:paraId="5CD55F2F" w14:textId="77777777" w:rsidR="00305DD4" w:rsidRPr="00293D36" w:rsidRDefault="00305DD4" w:rsidP="00044291">
            <w:pPr>
              <w:jc w:val="center"/>
              <w:rPr>
                <w:rFonts w:ascii="Cambria" w:hAnsi="Cambria" w:cstheme="minorHAnsi"/>
                <w:b/>
                <w:sz w:val="24"/>
                <w:szCs w:val="24"/>
              </w:rPr>
            </w:pPr>
          </w:p>
        </w:tc>
        <w:tc>
          <w:tcPr>
            <w:tcW w:w="1176" w:type="dxa"/>
            <w:tcBorders>
              <w:top w:val="single" w:sz="4" w:space="0" w:color="auto"/>
              <w:left w:val="nil"/>
              <w:bottom w:val="nil"/>
              <w:right w:val="nil"/>
            </w:tcBorders>
          </w:tcPr>
          <w:p w14:paraId="00B188A9" w14:textId="77777777" w:rsidR="00305DD4" w:rsidRPr="00293D36" w:rsidRDefault="00305DD4" w:rsidP="00044291">
            <w:pPr>
              <w:jc w:val="center"/>
              <w:rPr>
                <w:rFonts w:ascii="Cambria" w:hAnsi="Cambria" w:cstheme="minorHAnsi"/>
                <w:b/>
                <w:sz w:val="24"/>
                <w:szCs w:val="24"/>
              </w:rPr>
            </w:pPr>
          </w:p>
        </w:tc>
        <w:tc>
          <w:tcPr>
            <w:tcW w:w="842" w:type="dxa"/>
            <w:tcBorders>
              <w:top w:val="single" w:sz="4" w:space="0" w:color="auto"/>
              <w:left w:val="nil"/>
              <w:bottom w:val="nil"/>
              <w:right w:val="nil"/>
            </w:tcBorders>
          </w:tcPr>
          <w:p w14:paraId="35D4752A" w14:textId="77777777" w:rsidR="00305DD4" w:rsidRPr="00293D36" w:rsidRDefault="00305DD4" w:rsidP="00044291">
            <w:pPr>
              <w:jc w:val="center"/>
              <w:rPr>
                <w:rFonts w:ascii="Cambria" w:hAnsi="Cambria" w:cstheme="minorHAnsi"/>
                <w:b/>
                <w:sz w:val="24"/>
                <w:szCs w:val="24"/>
              </w:rPr>
            </w:pPr>
          </w:p>
        </w:tc>
        <w:tc>
          <w:tcPr>
            <w:tcW w:w="705" w:type="dxa"/>
            <w:tcBorders>
              <w:top w:val="single" w:sz="4" w:space="0" w:color="auto"/>
              <w:left w:val="nil"/>
              <w:bottom w:val="nil"/>
              <w:right w:val="nil"/>
            </w:tcBorders>
          </w:tcPr>
          <w:p w14:paraId="329FA7D3" w14:textId="77777777" w:rsidR="00305DD4" w:rsidRPr="00293D36" w:rsidRDefault="00305DD4" w:rsidP="00044291">
            <w:pPr>
              <w:jc w:val="center"/>
              <w:rPr>
                <w:rFonts w:ascii="Cambria" w:hAnsi="Cambria" w:cstheme="minorHAnsi"/>
                <w:b/>
                <w:sz w:val="24"/>
                <w:szCs w:val="24"/>
              </w:rPr>
            </w:pPr>
          </w:p>
        </w:tc>
      </w:tr>
      <w:tr w:rsidR="00305DD4" w:rsidRPr="00293D36" w14:paraId="4AFF50BB" w14:textId="77777777" w:rsidTr="00044291">
        <w:tc>
          <w:tcPr>
            <w:tcW w:w="660" w:type="dxa"/>
            <w:tcBorders>
              <w:top w:val="nil"/>
              <w:left w:val="nil"/>
              <w:bottom w:val="single" w:sz="4" w:space="0" w:color="auto"/>
              <w:right w:val="nil"/>
            </w:tcBorders>
          </w:tcPr>
          <w:p w14:paraId="4680BB33" w14:textId="77777777" w:rsidR="00305DD4" w:rsidRPr="00293D36" w:rsidRDefault="00305DD4" w:rsidP="00044291">
            <w:pPr>
              <w:jc w:val="center"/>
              <w:rPr>
                <w:rFonts w:ascii="Cambria" w:hAnsi="Cambria" w:cstheme="minorHAnsi"/>
                <w:b/>
                <w:sz w:val="24"/>
                <w:szCs w:val="24"/>
              </w:rPr>
            </w:pPr>
          </w:p>
        </w:tc>
        <w:tc>
          <w:tcPr>
            <w:tcW w:w="643" w:type="dxa"/>
            <w:tcBorders>
              <w:top w:val="nil"/>
              <w:left w:val="nil"/>
              <w:bottom w:val="single" w:sz="4" w:space="0" w:color="auto"/>
              <w:right w:val="nil"/>
            </w:tcBorders>
          </w:tcPr>
          <w:p w14:paraId="539A8006" w14:textId="77777777" w:rsidR="00305DD4" w:rsidRPr="00293D36" w:rsidRDefault="00305DD4" w:rsidP="00044291">
            <w:pPr>
              <w:jc w:val="center"/>
              <w:rPr>
                <w:rFonts w:ascii="Cambria" w:hAnsi="Cambria" w:cstheme="minorHAnsi"/>
                <w:b/>
                <w:sz w:val="24"/>
                <w:szCs w:val="24"/>
              </w:rPr>
            </w:pPr>
          </w:p>
        </w:tc>
        <w:tc>
          <w:tcPr>
            <w:tcW w:w="6742" w:type="dxa"/>
            <w:tcBorders>
              <w:top w:val="nil"/>
              <w:left w:val="nil"/>
              <w:bottom w:val="single" w:sz="4" w:space="0" w:color="auto"/>
              <w:right w:val="nil"/>
            </w:tcBorders>
          </w:tcPr>
          <w:p w14:paraId="692E409E" w14:textId="77777777" w:rsidR="00305DD4" w:rsidRPr="00293D36" w:rsidRDefault="00305DD4" w:rsidP="00044291">
            <w:pPr>
              <w:rPr>
                <w:rFonts w:ascii="Cambria" w:hAnsi="Cambria" w:cstheme="minorHAnsi"/>
                <w:b/>
                <w:sz w:val="24"/>
                <w:szCs w:val="24"/>
              </w:rPr>
            </w:pPr>
          </w:p>
        </w:tc>
        <w:tc>
          <w:tcPr>
            <w:tcW w:w="1176" w:type="dxa"/>
            <w:tcBorders>
              <w:top w:val="nil"/>
              <w:left w:val="nil"/>
              <w:bottom w:val="single" w:sz="4" w:space="0" w:color="auto"/>
              <w:right w:val="nil"/>
            </w:tcBorders>
          </w:tcPr>
          <w:p w14:paraId="2E71D074" w14:textId="77777777" w:rsidR="00305DD4" w:rsidRPr="00293D36" w:rsidRDefault="00305DD4" w:rsidP="00044291">
            <w:pPr>
              <w:jc w:val="center"/>
              <w:rPr>
                <w:rFonts w:ascii="Cambria" w:hAnsi="Cambria" w:cstheme="minorHAnsi"/>
                <w:b/>
                <w:sz w:val="24"/>
                <w:szCs w:val="24"/>
              </w:rPr>
            </w:pPr>
          </w:p>
        </w:tc>
        <w:tc>
          <w:tcPr>
            <w:tcW w:w="842" w:type="dxa"/>
            <w:tcBorders>
              <w:top w:val="nil"/>
              <w:left w:val="nil"/>
              <w:bottom w:val="single" w:sz="4" w:space="0" w:color="auto"/>
              <w:right w:val="nil"/>
            </w:tcBorders>
          </w:tcPr>
          <w:p w14:paraId="5F56D0EC" w14:textId="77777777" w:rsidR="00305DD4" w:rsidRPr="00293D36" w:rsidRDefault="00305DD4" w:rsidP="00044291">
            <w:pPr>
              <w:jc w:val="center"/>
              <w:rPr>
                <w:rFonts w:ascii="Cambria" w:hAnsi="Cambria" w:cstheme="minorHAnsi"/>
                <w:b/>
                <w:sz w:val="24"/>
                <w:szCs w:val="24"/>
              </w:rPr>
            </w:pPr>
          </w:p>
        </w:tc>
        <w:tc>
          <w:tcPr>
            <w:tcW w:w="705" w:type="dxa"/>
            <w:tcBorders>
              <w:top w:val="nil"/>
              <w:left w:val="nil"/>
              <w:bottom w:val="single" w:sz="4" w:space="0" w:color="auto"/>
              <w:right w:val="nil"/>
            </w:tcBorders>
          </w:tcPr>
          <w:p w14:paraId="2099E552" w14:textId="77777777" w:rsidR="00305DD4" w:rsidRPr="00293D36" w:rsidRDefault="00305DD4" w:rsidP="00044291">
            <w:pPr>
              <w:jc w:val="center"/>
              <w:rPr>
                <w:rFonts w:ascii="Cambria" w:hAnsi="Cambria" w:cstheme="minorHAnsi"/>
                <w:b/>
                <w:sz w:val="24"/>
                <w:szCs w:val="24"/>
              </w:rPr>
            </w:pPr>
          </w:p>
        </w:tc>
      </w:tr>
      <w:tr w:rsidR="00305DD4" w14:paraId="00240811" w14:textId="77777777" w:rsidTr="00044291">
        <w:tc>
          <w:tcPr>
            <w:tcW w:w="660" w:type="dxa"/>
            <w:tcBorders>
              <w:top w:val="single" w:sz="4" w:space="0" w:color="auto"/>
            </w:tcBorders>
            <w:vAlign w:val="center"/>
          </w:tcPr>
          <w:p w14:paraId="3FC8FCE3"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4" w:space="0" w:color="auto"/>
            </w:tcBorders>
            <w:vAlign w:val="center"/>
          </w:tcPr>
          <w:p w14:paraId="1C9A59F9" w14:textId="77777777" w:rsidR="00305DD4" w:rsidRPr="00293D36" w:rsidRDefault="00305DD4" w:rsidP="00044291">
            <w:pPr>
              <w:jc w:val="center"/>
              <w:rPr>
                <w:rFonts w:ascii="Cambria" w:hAnsi="Cambria" w:cstheme="minorHAnsi"/>
                <w:b/>
                <w:sz w:val="24"/>
                <w:szCs w:val="24"/>
              </w:rPr>
            </w:pPr>
          </w:p>
        </w:tc>
        <w:tc>
          <w:tcPr>
            <w:tcW w:w="6742" w:type="dxa"/>
            <w:tcBorders>
              <w:top w:val="single" w:sz="4" w:space="0" w:color="auto"/>
            </w:tcBorders>
          </w:tcPr>
          <w:p w14:paraId="687A6033" w14:textId="77777777" w:rsidR="00305DD4" w:rsidRPr="001378EC" w:rsidRDefault="00305DD4" w:rsidP="00044291">
            <w:pPr>
              <w:shd w:val="clear" w:color="auto" w:fill="FFFFFF"/>
              <w:spacing w:before="60" w:after="100" w:afterAutospacing="1" w:line="240" w:lineRule="auto"/>
              <w:jc w:val="both"/>
              <w:rPr>
                <w:rFonts w:ascii="Cambria" w:hAnsi="Cambria" w:cstheme="minorHAnsi"/>
                <w:color w:val="000000"/>
                <w:sz w:val="24"/>
                <w:szCs w:val="24"/>
                <w:lang w:eastAsia="en-IN"/>
              </w:rPr>
            </w:pPr>
            <w:r w:rsidRPr="001378EC">
              <w:rPr>
                <w:rFonts w:ascii="Cambria" w:hAnsi="Cambria" w:cstheme="minorHAnsi"/>
                <w:color w:val="000000"/>
                <w:sz w:val="24"/>
                <w:szCs w:val="24"/>
                <w:lang w:eastAsia="en-IN"/>
              </w:rPr>
              <w:t xml:space="preserve">Consider a </w:t>
            </w:r>
            <w:r>
              <w:rPr>
                <w:rFonts w:ascii="Cambria" w:hAnsi="Cambria" w:cstheme="minorHAnsi"/>
                <w:color w:val="000000"/>
                <w:sz w:val="24"/>
                <w:szCs w:val="24"/>
                <w:lang w:eastAsia="en-IN"/>
              </w:rPr>
              <w:t xml:space="preserve">multi-layer </w:t>
            </w:r>
            <w:r w:rsidRPr="001378EC">
              <w:rPr>
                <w:rFonts w:ascii="Cambria" w:hAnsi="Cambria" w:cstheme="minorHAnsi"/>
                <w:color w:val="000000"/>
                <w:sz w:val="24"/>
                <w:szCs w:val="24"/>
                <w:lang w:eastAsia="en-IN"/>
              </w:rPr>
              <w:t>neural network model given below contains three layers namely input, hidden and output. The input layer contains two nodes and bias node. The hidden layer also contains two nodes and bias node. The output layer contains two nodes. The activation function used in hidden and output layers are sigmoid.</w:t>
            </w:r>
            <w:r>
              <w:rPr>
                <w:rFonts w:ascii="Cambria" w:hAnsi="Cambria" w:cstheme="minorHAnsi"/>
                <w:color w:val="000000"/>
                <w:sz w:val="24"/>
                <w:szCs w:val="24"/>
                <w:lang w:eastAsia="en-IN"/>
              </w:rPr>
              <w:t xml:space="preserve"> Determine the updated weights. </w:t>
            </w:r>
            <w:r w:rsidRPr="001378EC">
              <w:rPr>
                <w:rFonts w:ascii="Cambria" w:hAnsi="Cambria" w:cstheme="minorHAnsi"/>
                <w:color w:val="000000"/>
                <w:sz w:val="24"/>
                <w:szCs w:val="24"/>
                <w:lang w:eastAsia="en-IN"/>
              </w:rPr>
              <w:t xml:space="preserve">  </w:t>
            </w:r>
          </w:p>
          <w:p w14:paraId="39C96DF4" w14:textId="77777777" w:rsidR="00305DD4" w:rsidRPr="00293D36" w:rsidRDefault="00305DD4" w:rsidP="00044291">
            <w:pPr>
              <w:jc w:val="center"/>
              <w:rPr>
                <w:rFonts w:ascii="Cambria" w:hAnsi="Cambria" w:cstheme="minorHAnsi"/>
                <w:b/>
                <w:sz w:val="24"/>
                <w:szCs w:val="24"/>
              </w:rPr>
            </w:pPr>
            <w:r>
              <w:rPr>
                <w:noProof/>
                <w:lang w:val="en-IN" w:eastAsia="en-IN"/>
              </w:rPr>
              <w:lastRenderedPageBreak/>
              <w:drawing>
                <wp:inline distT="0" distB="0" distL="0" distR="0" wp14:anchorId="082DD3E5" wp14:editId="6126B4A8">
                  <wp:extent cx="3326400" cy="2826000"/>
                  <wp:effectExtent l="0" t="0" r="7620" b="0"/>
                  <wp:docPr id="1001894283" name="Picture 1" descr="neural_networ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eural_network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6400" cy="2826000"/>
                          </a:xfrm>
                          <a:prstGeom prst="rect">
                            <a:avLst/>
                          </a:prstGeom>
                          <a:noFill/>
                          <a:ln>
                            <a:noFill/>
                          </a:ln>
                        </pic:spPr>
                      </pic:pic>
                    </a:graphicData>
                  </a:graphic>
                </wp:inline>
              </w:drawing>
            </w:r>
          </w:p>
        </w:tc>
        <w:tc>
          <w:tcPr>
            <w:tcW w:w="1176" w:type="dxa"/>
            <w:tcBorders>
              <w:top w:val="single" w:sz="4" w:space="0" w:color="auto"/>
            </w:tcBorders>
          </w:tcPr>
          <w:p w14:paraId="7F8BF2EB"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lastRenderedPageBreak/>
              <w:t>20 Marks</w:t>
            </w:r>
          </w:p>
        </w:tc>
        <w:tc>
          <w:tcPr>
            <w:tcW w:w="842" w:type="dxa"/>
            <w:tcBorders>
              <w:top w:val="single" w:sz="4" w:space="0" w:color="auto"/>
            </w:tcBorders>
            <w:vAlign w:val="center"/>
          </w:tcPr>
          <w:p w14:paraId="36F313F0"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L3</w:t>
            </w:r>
          </w:p>
        </w:tc>
        <w:tc>
          <w:tcPr>
            <w:tcW w:w="705" w:type="dxa"/>
            <w:tcBorders>
              <w:top w:val="single" w:sz="4" w:space="0" w:color="auto"/>
            </w:tcBorders>
            <w:vAlign w:val="center"/>
          </w:tcPr>
          <w:p w14:paraId="2650ADB0" w14:textId="77777777" w:rsidR="00305DD4" w:rsidRDefault="00305DD4" w:rsidP="00044291">
            <w:pPr>
              <w:jc w:val="center"/>
              <w:rPr>
                <w:rFonts w:ascii="Cambria" w:hAnsi="Cambria" w:cstheme="minorHAnsi"/>
                <w:b/>
                <w:sz w:val="24"/>
                <w:szCs w:val="24"/>
              </w:rPr>
            </w:pPr>
            <w:r>
              <w:rPr>
                <w:rFonts w:ascii="Cambria" w:hAnsi="Cambria" w:cstheme="minorHAnsi"/>
                <w:b/>
                <w:sz w:val="24"/>
                <w:szCs w:val="24"/>
              </w:rPr>
              <w:t>CO2</w:t>
            </w:r>
          </w:p>
        </w:tc>
      </w:tr>
      <w:tr w:rsidR="00305DD4" w14:paraId="60280FC1" w14:textId="77777777" w:rsidTr="00044291">
        <w:tc>
          <w:tcPr>
            <w:tcW w:w="10768" w:type="dxa"/>
            <w:gridSpan w:val="6"/>
            <w:tcBorders>
              <w:top w:val="single" w:sz="4" w:space="0" w:color="auto"/>
              <w:left w:val="single" w:sz="4" w:space="0" w:color="auto"/>
              <w:bottom w:val="single" w:sz="4" w:space="0" w:color="auto"/>
              <w:right w:val="single" w:sz="4" w:space="0" w:color="auto"/>
            </w:tcBorders>
          </w:tcPr>
          <w:p w14:paraId="01562076" w14:textId="77777777" w:rsidR="00305DD4" w:rsidRDefault="00305DD4" w:rsidP="00044291">
            <w:pPr>
              <w:jc w:val="center"/>
              <w:rPr>
                <w:rFonts w:ascii="Cambria" w:hAnsi="Cambria" w:cstheme="minorHAnsi"/>
                <w:b/>
                <w:sz w:val="24"/>
                <w:szCs w:val="24"/>
              </w:rPr>
            </w:pPr>
            <w:r>
              <w:rPr>
                <w:rFonts w:ascii="Cambria" w:hAnsi="Cambria" w:cstheme="minorHAnsi"/>
                <w:b/>
                <w:sz w:val="24"/>
                <w:szCs w:val="24"/>
              </w:rPr>
              <w:lastRenderedPageBreak/>
              <w:t>Or</w:t>
            </w:r>
          </w:p>
        </w:tc>
      </w:tr>
      <w:tr w:rsidR="00305DD4" w14:paraId="34C3FD69" w14:textId="77777777" w:rsidTr="00044291">
        <w:tc>
          <w:tcPr>
            <w:tcW w:w="660" w:type="dxa"/>
            <w:tcBorders>
              <w:top w:val="single" w:sz="4" w:space="0" w:color="auto"/>
            </w:tcBorders>
            <w:vAlign w:val="center"/>
          </w:tcPr>
          <w:p w14:paraId="7BF152DC"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4" w:space="0" w:color="auto"/>
            </w:tcBorders>
          </w:tcPr>
          <w:p w14:paraId="7404CF15" w14:textId="77777777" w:rsidR="00305DD4" w:rsidRPr="00293D36" w:rsidRDefault="00305DD4" w:rsidP="00044291">
            <w:pPr>
              <w:jc w:val="center"/>
              <w:rPr>
                <w:rFonts w:ascii="Cambria" w:hAnsi="Cambria" w:cstheme="minorHAnsi"/>
                <w:b/>
                <w:sz w:val="24"/>
                <w:szCs w:val="24"/>
              </w:rPr>
            </w:pPr>
          </w:p>
        </w:tc>
        <w:tc>
          <w:tcPr>
            <w:tcW w:w="6742" w:type="dxa"/>
            <w:tcBorders>
              <w:top w:val="single" w:sz="4" w:space="0" w:color="auto"/>
            </w:tcBorders>
          </w:tcPr>
          <w:p w14:paraId="778960EC" w14:textId="77777777" w:rsidR="00305DD4" w:rsidRPr="00293D36" w:rsidRDefault="00305DD4" w:rsidP="00044291">
            <w:pPr>
              <w:jc w:val="both"/>
              <w:rPr>
                <w:rFonts w:ascii="Cambria" w:hAnsi="Cambria" w:cstheme="minorHAnsi"/>
                <w:b/>
                <w:sz w:val="24"/>
                <w:szCs w:val="24"/>
              </w:rPr>
            </w:pPr>
            <w:r w:rsidRPr="001378EC">
              <w:rPr>
                <w:rFonts w:ascii="Cambria" w:hAnsi="Cambria" w:cstheme="minorHAnsi"/>
                <w:color w:val="000000"/>
                <w:sz w:val="24"/>
                <w:szCs w:val="24"/>
                <w:lang w:eastAsia="en-IN"/>
              </w:rPr>
              <w:t xml:space="preserve">Consider a </w:t>
            </w:r>
            <w:r>
              <w:rPr>
                <w:rFonts w:ascii="Cambria" w:hAnsi="Cambria" w:cstheme="minorHAnsi"/>
                <w:color w:val="000000"/>
                <w:sz w:val="24"/>
                <w:szCs w:val="24"/>
                <w:lang w:eastAsia="en-IN"/>
              </w:rPr>
              <w:t xml:space="preserve">radial basis function </w:t>
            </w:r>
            <w:r w:rsidRPr="001378EC">
              <w:rPr>
                <w:rFonts w:ascii="Cambria" w:hAnsi="Cambria" w:cstheme="minorHAnsi"/>
                <w:color w:val="000000"/>
                <w:sz w:val="24"/>
                <w:szCs w:val="24"/>
                <w:lang w:eastAsia="en-IN"/>
              </w:rPr>
              <w:t xml:space="preserve">neural network </w:t>
            </w:r>
            <w:r>
              <w:rPr>
                <w:rFonts w:ascii="Cambria" w:hAnsi="Cambria" w:cstheme="minorHAnsi"/>
                <w:color w:val="000000"/>
                <w:sz w:val="24"/>
                <w:szCs w:val="24"/>
                <w:lang w:eastAsia="en-IN"/>
              </w:rPr>
              <w:t xml:space="preserve">which </w:t>
            </w:r>
            <w:r w:rsidRPr="001378EC">
              <w:rPr>
                <w:rFonts w:ascii="Cambria" w:hAnsi="Cambria" w:cstheme="minorHAnsi"/>
                <w:color w:val="000000"/>
                <w:sz w:val="24"/>
                <w:szCs w:val="24"/>
                <w:lang w:eastAsia="en-IN"/>
              </w:rPr>
              <w:t xml:space="preserve">contains three layers namely input, hidden and output. The input layer contains </w:t>
            </w:r>
            <w:r>
              <w:rPr>
                <w:rFonts w:ascii="Cambria" w:hAnsi="Cambria" w:cstheme="minorHAnsi"/>
                <w:color w:val="000000"/>
                <w:sz w:val="24"/>
                <w:szCs w:val="24"/>
                <w:lang w:eastAsia="en-IN"/>
              </w:rPr>
              <w:t>two</w:t>
            </w:r>
            <w:r w:rsidRPr="001378EC">
              <w:rPr>
                <w:rFonts w:ascii="Cambria" w:hAnsi="Cambria" w:cstheme="minorHAnsi"/>
                <w:color w:val="000000"/>
                <w:sz w:val="24"/>
                <w:szCs w:val="24"/>
                <w:lang w:eastAsia="en-IN"/>
              </w:rPr>
              <w:t xml:space="preserve"> </w:t>
            </w:r>
            <w:r>
              <w:rPr>
                <w:rFonts w:ascii="Cambria" w:hAnsi="Cambria" w:cstheme="minorHAnsi"/>
                <w:color w:val="000000"/>
                <w:sz w:val="24"/>
                <w:szCs w:val="24"/>
                <w:lang w:eastAsia="en-IN"/>
              </w:rPr>
              <w:t>inputs nodes</w:t>
            </w:r>
            <w:r w:rsidRPr="001378EC">
              <w:rPr>
                <w:rFonts w:ascii="Cambria" w:hAnsi="Cambria" w:cstheme="minorHAnsi"/>
                <w:color w:val="000000"/>
                <w:sz w:val="24"/>
                <w:szCs w:val="24"/>
                <w:lang w:eastAsia="en-IN"/>
              </w:rPr>
              <w:t xml:space="preserve">. The hidden layer </w:t>
            </w:r>
            <w:r>
              <w:rPr>
                <w:rFonts w:ascii="Cambria" w:hAnsi="Cambria" w:cstheme="minorHAnsi"/>
                <w:color w:val="000000"/>
                <w:sz w:val="24"/>
                <w:szCs w:val="24"/>
                <w:lang w:eastAsia="en-IN"/>
              </w:rPr>
              <w:t>four</w:t>
            </w:r>
            <w:r w:rsidRPr="001378EC">
              <w:rPr>
                <w:rFonts w:ascii="Cambria" w:hAnsi="Cambria" w:cstheme="minorHAnsi"/>
                <w:color w:val="000000"/>
                <w:sz w:val="24"/>
                <w:szCs w:val="24"/>
                <w:lang w:eastAsia="en-IN"/>
              </w:rPr>
              <w:t xml:space="preserve"> </w:t>
            </w:r>
            <w:r>
              <w:rPr>
                <w:rFonts w:ascii="Cambria" w:hAnsi="Cambria" w:cstheme="minorHAnsi"/>
                <w:color w:val="000000"/>
                <w:sz w:val="24"/>
                <w:szCs w:val="24"/>
                <w:lang w:eastAsia="en-IN"/>
              </w:rPr>
              <w:t xml:space="preserve">hidden </w:t>
            </w:r>
            <w:r w:rsidRPr="001378EC">
              <w:rPr>
                <w:rFonts w:ascii="Cambria" w:hAnsi="Cambria" w:cstheme="minorHAnsi"/>
                <w:color w:val="000000"/>
                <w:sz w:val="24"/>
                <w:szCs w:val="24"/>
                <w:lang w:eastAsia="en-IN"/>
              </w:rPr>
              <w:t xml:space="preserve">nodes. The output layer contains </w:t>
            </w:r>
            <w:r>
              <w:rPr>
                <w:rFonts w:ascii="Cambria" w:hAnsi="Cambria" w:cstheme="minorHAnsi"/>
                <w:color w:val="000000"/>
                <w:sz w:val="24"/>
                <w:szCs w:val="24"/>
                <w:lang w:eastAsia="en-IN"/>
              </w:rPr>
              <w:t>one</w:t>
            </w:r>
            <w:r w:rsidRPr="001378EC">
              <w:rPr>
                <w:rFonts w:ascii="Cambria" w:hAnsi="Cambria" w:cstheme="minorHAnsi"/>
                <w:color w:val="000000"/>
                <w:sz w:val="24"/>
                <w:szCs w:val="24"/>
                <w:lang w:eastAsia="en-IN"/>
              </w:rPr>
              <w:t xml:space="preserve"> node. The activation function used in hidden and output layers are </w:t>
            </w:r>
            <w:r>
              <w:rPr>
                <w:rFonts w:ascii="Cambria" w:hAnsi="Cambria" w:cstheme="minorHAnsi"/>
                <w:color w:val="000000"/>
                <w:sz w:val="24"/>
                <w:szCs w:val="24"/>
                <w:lang w:eastAsia="en-IN"/>
              </w:rPr>
              <w:t>gaussian and binary activation function. Develop a model to compute a logic XOR using above scenario and deduce the weights.</w:t>
            </w:r>
          </w:p>
        </w:tc>
        <w:tc>
          <w:tcPr>
            <w:tcW w:w="1176" w:type="dxa"/>
            <w:tcBorders>
              <w:top w:val="single" w:sz="4" w:space="0" w:color="auto"/>
            </w:tcBorders>
          </w:tcPr>
          <w:p w14:paraId="6C582728"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4" w:space="0" w:color="auto"/>
            </w:tcBorders>
            <w:vAlign w:val="center"/>
          </w:tcPr>
          <w:p w14:paraId="0CE31941"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L3</w:t>
            </w:r>
          </w:p>
        </w:tc>
        <w:tc>
          <w:tcPr>
            <w:tcW w:w="705" w:type="dxa"/>
            <w:tcBorders>
              <w:top w:val="single" w:sz="4" w:space="0" w:color="auto"/>
            </w:tcBorders>
            <w:vAlign w:val="center"/>
          </w:tcPr>
          <w:p w14:paraId="7F4C7F7E" w14:textId="77777777" w:rsidR="00305DD4" w:rsidRDefault="00305DD4" w:rsidP="00044291">
            <w:pPr>
              <w:jc w:val="center"/>
              <w:rPr>
                <w:rFonts w:ascii="Cambria" w:hAnsi="Cambria" w:cstheme="minorHAnsi"/>
                <w:b/>
                <w:sz w:val="24"/>
                <w:szCs w:val="24"/>
              </w:rPr>
            </w:pPr>
            <w:r>
              <w:rPr>
                <w:rFonts w:ascii="Cambria" w:hAnsi="Cambria" w:cstheme="minorHAnsi"/>
                <w:b/>
                <w:sz w:val="24"/>
                <w:szCs w:val="24"/>
              </w:rPr>
              <w:t>CO2</w:t>
            </w:r>
          </w:p>
        </w:tc>
      </w:tr>
      <w:tr w:rsidR="00305DD4" w:rsidRPr="00293D36" w14:paraId="0B8802FF" w14:textId="77777777" w:rsidTr="00305DD4">
        <w:tc>
          <w:tcPr>
            <w:tcW w:w="660" w:type="dxa"/>
            <w:tcBorders>
              <w:top w:val="single" w:sz="4" w:space="0" w:color="auto"/>
              <w:left w:val="nil"/>
              <w:bottom w:val="single" w:sz="4" w:space="0" w:color="auto"/>
              <w:right w:val="nil"/>
            </w:tcBorders>
          </w:tcPr>
          <w:p w14:paraId="5DDD69B4" w14:textId="77777777" w:rsidR="00305DD4" w:rsidRPr="00293D36" w:rsidRDefault="00305DD4" w:rsidP="00044291">
            <w:pPr>
              <w:jc w:val="center"/>
              <w:rPr>
                <w:rFonts w:ascii="Cambria" w:hAnsi="Cambria" w:cstheme="minorHAnsi"/>
                <w:b/>
                <w:sz w:val="24"/>
                <w:szCs w:val="24"/>
              </w:rPr>
            </w:pPr>
          </w:p>
        </w:tc>
        <w:tc>
          <w:tcPr>
            <w:tcW w:w="643" w:type="dxa"/>
            <w:tcBorders>
              <w:top w:val="single" w:sz="4" w:space="0" w:color="auto"/>
              <w:left w:val="nil"/>
              <w:bottom w:val="single" w:sz="4" w:space="0" w:color="auto"/>
              <w:right w:val="nil"/>
            </w:tcBorders>
          </w:tcPr>
          <w:p w14:paraId="122CFFF3" w14:textId="77777777" w:rsidR="00305DD4" w:rsidRPr="00293D36" w:rsidRDefault="00305DD4" w:rsidP="00044291">
            <w:pPr>
              <w:jc w:val="center"/>
              <w:rPr>
                <w:rFonts w:ascii="Cambria" w:hAnsi="Cambria" w:cstheme="minorHAnsi"/>
                <w:b/>
                <w:sz w:val="24"/>
                <w:szCs w:val="24"/>
              </w:rPr>
            </w:pPr>
          </w:p>
        </w:tc>
        <w:tc>
          <w:tcPr>
            <w:tcW w:w="6742" w:type="dxa"/>
            <w:tcBorders>
              <w:top w:val="single" w:sz="4" w:space="0" w:color="auto"/>
              <w:left w:val="nil"/>
              <w:bottom w:val="single" w:sz="4" w:space="0" w:color="auto"/>
              <w:right w:val="nil"/>
            </w:tcBorders>
          </w:tcPr>
          <w:p w14:paraId="6363D3C8" w14:textId="77777777" w:rsidR="00305DD4" w:rsidRPr="00293D36" w:rsidRDefault="00305DD4" w:rsidP="00044291">
            <w:pPr>
              <w:jc w:val="center"/>
              <w:rPr>
                <w:rFonts w:ascii="Cambria" w:hAnsi="Cambria" w:cstheme="minorHAnsi"/>
                <w:b/>
                <w:sz w:val="24"/>
                <w:szCs w:val="24"/>
              </w:rPr>
            </w:pPr>
          </w:p>
        </w:tc>
        <w:tc>
          <w:tcPr>
            <w:tcW w:w="1176" w:type="dxa"/>
            <w:tcBorders>
              <w:top w:val="single" w:sz="4" w:space="0" w:color="auto"/>
              <w:left w:val="nil"/>
              <w:bottom w:val="single" w:sz="4" w:space="0" w:color="auto"/>
              <w:right w:val="nil"/>
            </w:tcBorders>
          </w:tcPr>
          <w:p w14:paraId="07C09CF1" w14:textId="77777777" w:rsidR="00305DD4" w:rsidRPr="00293D36" w:rsidRDefault="00305DD4" w:rsidP="00044291">
            <w:pPr>
              <w:jc w:val="center"/>
              <w:rPr>
                <w:rFonts w:ascii="Cambria" w:hAnsi="Cambria" w:cstheme="minorHAnsi"/>
                <w:b/>
                <w:sz w:val="24"/>
                <w:szCs w:val="24"/>
              </w:rPr>
            </w:pPr>
          </w:p>
        </w:tc>
        <w:tc>
          <w:tcPr>
            <w:tcW w:w="842" w:type="dxa"/>
            <w:tcBorders>
              <w:top w:val="single" w:sz="4" w:space="0" w:color="auto"/>
              <w:left w:val="nil"/>
              <w:bottom w:val="single" w:sz="4" w:space="0" w:color="auto"/>
              <w:right w:val="nil"/>
            </w:tcBorders>
          </w:tcPr>
          <w:p w14:paraId="035171A4" w14:textId="77777777" w:rsidR="00305DD4" w:rsidRPr="00293D36" w:rsidRDefault="00305DD4" w:rsidP="00044291">
            <w:pPr>
              <w:jc w:val="center"/>
              <w:rPr>
                <w:rFonts w:ascii="Cambria" w:hAnsi="Cambria" w:cstheme="minorHAnsi"/>
                <w:b/>
                <w:sz w:val="24"/>
                <w:szCs w:val="24"/>
              </w:rPr>
            </w:pPr>
          </w:p>
        </w:tc>
        <w:tc>
          <w:tcPr>
            <w:tcW w:w="705" w:type="dxa"/>
            <w:tcBorders>
              <w:top w:val="single" w:sz="4" w:space="0" w:color="auto"/>
              <w:left w:val="nil"/>
              <w:bottom w:val="single" w:sz="4" w:space="0" w:color="auto"/>
              <w:right w:val="nil"/>
            </w:tcBorders>
          </w:tcPr>
          <w:p w14:paraId="66815ADF" w14:textId="77777777" w:rsidR="00305DD4" w:rsidRPr="00293D36" w:rsidRDefault="00305DD4" w:rsidP="00044291">
            <w:pPr>
              <w:jc w:val="center"/>
              <w:rPr>
                <w:rFonts w:ascii="Cambria" w:hAnsi="Cambria" w:cstheme="minorHAnsi"/>
                <w:b/>
                <w:sz w:val="24"/>
                <w:szCs w:val="24"/>
              </w:rPr>
            </w:pPr>
          </w:p>
        </w:tc>
      </w:tr>
      <w:tr w:rsidR="00305DD4" w14:paraId="42A08F31" w14:textId="77777777" w:rsidTr="00305DD4">
        <w:tc>
          <w:tcPr>
            <w:tcW w:w="660" w:type="dxa"/>
            <w:vMerge w:val="restart"/>
            <w:tcBorders>
              <w:top w:val="single" w:sz="4" w:space="0" w:color="auto"/>
            </w:tcBorders>
            <w:vAlign w:val="center"/>
          </w:tcPr>
          <w:p w14:paraId="7BE79CEA"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15</w:t>
            </w:r>
          </w:p>
        </w:tc>
        <w:tc>
          <w:tcPr>
            <w:tcW w:w="643" w:type="dxa"/>
            <w:tcBorders>
              <w:top w:val="single" w:sz="4" w:space="0" w:color="auto"/>
              <w:bottom w:val="nil"/>
            </w:tcBorders>
          </w:tcPr>
          <w:p w14:paraId="7F7BCA9E"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15a</w:t>
            </w:r>
          </w:p>
        </w:tc>
        <w:tc>
          <w:tcPr>
            <w:tcW w:w="6742" w:type="dxa"/>
            <w:tcBorders>
              <w:top w:val="single" w:sz="4" w:space="0" w:color="auto"/>
              <w:bottom w:val="nil"/>
            </w:tcBorders>
          </w:tcPr>
          <w:p w14:paraId="4B191B4A" w14:textId="77777777" w:rsidR="00305DD4" w:rsidRPr="004C6FA6" w:rsidRDefault="00305DD4" w:rsidP="00EB5177">
            <w:pPr>
              <w:jc w:val="both"/>
              <w:rPr>
                <w:rFonts w:ascii="Cambria" w:hAnsi="Cambria" w:cstheme="minorHAnsi"/>
                <w:bCs/>
                <w:sz w:val="24"/>
                <w:szCs w:val="24"/>
              </w:rPr>
            </w:pPr>
            <w:r>
              <w:rPr>
                <w:rFonts w:ascii="Cambria" w:hAnsi="Cambria" w:cstheme="minorHAnsi"/>
                <w:bCs/>
                <w:sz w:val="24"/>
                <w:szCs w:val="24"/>
              </w:rPr>
              <w:t>Deduce the value of a using general bell shaped membership function when x=30, c=5, b=1, bell(x, a, b, c, σ</w:t>
            </w:r>
            <w:proofErr w:type="gramStart"/>
            <w:r>
              <w:rPr>
                <w:rFonts w:ascii="Cambria" w:hAnsi="Cambria" w:cstheme="minorHAnsi"/>
                <w:bCs/>
                <w:sz w:val="24"/>
                <w:szCs w:val="24"/>
              </w:rPr>
              <w:t>)=</w:t>
            </w:r>
            <w:proofErr w:type="gramEnd"/>
            <w:r>
              <w:rPr>
                <w:rFonts w:ascii="Cambria" w:hAnsi="Cambria" w:cstheme="minorHAnsi"/>
                <w:bCs/>
                <w:sz w:val="24"/>
                <w:szCs w:val="24"/>
              </w:rPr>
              <w:t xml:space="preserve">0.7. </w:t>
            </w:r>
          </w:p>
        </w:tc>
        <w:tc>
          <w:tcPr>
            <w:tcW w:w="1176" w:type="dxa"/>
            <w:tcBorders>
              <w:top w:val="single" w:sz="4" w:space="0" w:color="auto"/>
              <w:bottom w:val="nil"/>
            </w:tcBorders>
          </w:tcPr>
          <w:p w14:paraId="1D38C485"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6 Marks</w:t>
            </w:r>
          </w:p>
        </w:tc>
        <w:tc>
          <w:tcPr>
            <w:tcW w:w="842" w:type="dxa"/>
            <w:tcBorders>
              <w:top w:val="single" w:sz="4" w:space="0" w:color="auto"/>
              <w:bottom w:val="nil"/>
            </w:tcBorders>
            <w:vAlign w:val="center"/>
          </w:tcPr>
          <w:p w14:paraId="25D7E59B"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L3</w:t>
            </w:r>
          </w:p>
        </w:tc>
        <w:tc>
          <w:tcPr>
            <w:tcW w:w="705" w:type="dxa"/>
            <w:tcBorders>
              <w:top w:val="single" w:sz="4" w:space="0" w:color="auto"/>
              <w:bottom w:val="nil"/>
            </w:tcBorders>
            <w:vAlign w:val="center"/>
          </w:tcPr>
          <w:p w14:paraId="66902321" w14:textId="77777777" w:rsidR="00305DD4" w:rsidRDefault="00305DD4" w:rsidP="00044291">
            <w:pPr>
              <w:jc w:val="center"/>
              <w:rPr>
                <w:rFonts w:ascii="Cambria" w:hAnsi="Cambria" w:cstheme="minorHAnsi"/>
                <w:b/>
                <w:sz w:val="24"/>
                <w:szCs w:val="24"/>
              </w:rPr>
            </w:pPr>
            <w:r>
              <w:rPr>
                <w:rFonts w:ascii="Cambria" w:hAnsi="Cambria" w:cstheme="minorHAnsi"/>
                <w:b/>
                <w:sz w:val="24"/>
                <w:szCs w:val="24"/>
              </w:rPr>
              <w:t>CO3</w:t>
            </w:r>
          </w:p>
        </w:tc>
      </w:tr>
      <w:tr w:rsidR="00305DD4" w14:paraId="0A278335" w14:textId="77777777" w:rsidTr="00305DD4">
        <w:tc>
          <w:tcPr>
            <w:tcW w:w="660" w:type="dxa"/>
            <w:vMerge/>
            <w:vAlign w:val="center"/>
          </w:tcPr>
          <w:p w14:paraId="24A21B5A" w14:textId="77777777" w:rsidR="00305DD4" w:rsidRPr="00293D36" w:rsidRDefault="00305DD4" w:rsidP="00044291">
            <w:pPr>
              <w:jc w:val="center"/>
              <w:rPr>
                <w:rFonts w:ascii="Cambria" w:hAnsi="Cambria" w:cstheme="minorHAnsi"/>
                <w:b/>
                <w:sz w:val="24"/>
                <w:szCs w:val="24"/>
              </w:rPr>
            </w:pPr>
          </w:p>
        </w:tc>
        <w:tc>
          <w:tcPr>
            <w:tcW w:w="643" w:type="dxa"/>
            <w:tcBorders>
              <w:top w:val="nil"/>
              <w:bottom w:val="nil"/>
            </w:tcBorders>
          </w:tcPr>
          <w:p w14:paraId="7A000948"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15b</w:t>
            </w:r>
          </w:p>
        </w:tc>
        <w:tc>
          <w:tcPr>
            <w:tcW w:w="6742" w:type="dxa"/>
            <w:tcBorders>
              <w:top w:val="nil"/>
              <w:bottom w:val="nil"/>
            </w:tcBorders>
          </w:tcPr>
          <w:p w14:paraId="6E711B32" w14:textId="77777777" w:rsidR="00305DD4" w:rsidRPr="00892589" w:rsidRDefault="00305DD4" w:rsidP="00EB5177">
            <w:pPr>
              <w:jc w:val="both"/>
              <w:rPr>
                <w:rFonts w:ascii="Cambria" w:hAnsi="Cambria" w:cstheme="minorHAnsi"/>
                <w:bCs/>
                <w:sz w:val="24"/>
                <w:szCs w:val="24"/>
              </w:rPr>
            </w:pPr>
            <w:r>
              <w:rPr>
                <w:rFonts w:ascii="Cambria" w:hAnsi="Cambria" w:cstheme="minorHAnsi"/>
                <w:bCs/>
                <w:sz w:val="24"/>
                <w:szCs w:val="24"/>
              </w:rPr>
              <w:t>Let A and B are two fuzzy sets where A</w:t>
            </w:r>
            <w:proofErr w:type="gramStart"/>
            <w:r>
              <w:rPr>
                <w:rFonts w:ascii="Cambria" w:hAnsi="Cambria" w:cstheme="minorHAnsi"/>
                <w:bCs/>
                <w:sz w:val="24"/>
                <w:szCs w:val="24"/>
              </w:rPr>
              <w:t>={</w:t>
            </w:r>
            <w:proofErr w:type="gramEnd"/>
            <w:r>
              <w:rPr>
                <w:rFonts w:ascii="Cambria" w:hAnsi="Cambria" w:cstheme="minorHAnsi"/>
                <w:bCs/>
                <w:sz w:val="24"/>
                <w:szCs w:val="24"/>
              </w:rPr>
              <w:t>(1,0.3), (3,0.6), (5,0.7)} B={(2,0.5), (4,0.4), (6, 0.8)}. Compute A*B using extensive principles of fuzzy set.</w:t>
            </w:r>
          </w:p>
        </w:tc>
        <w:tc>
          <w:tcPr>
            <w:tcW w:w="1176" w:type="dxa"/>
            <w:tcBorders>
              <w:top w:val="nil"/>
              <w:bottom w:val="nil"/>
            </w:tcBorders>
          </w:tcPr>
          <w:p w14:paraId="042D39BD" w14:textId="77777777" w:rsidR="00305DD4" w:rsidRPr="00293D36" w:rsidRDefault="00305DD4" w:rsidP="00044291">
            <w:pPr>
              <w:rPr>
                <w:rFonts w:ascii="Cambria" w:hAnsi="Cambria" w:cstheme="minorHAnsi"/>
                <w:b/>
                <w:sz w:val="24"/>
                <w:szCs w:val="24"/>
              </w:rPr>
            </w:pPr>
            <w:r>
              <w:rPr>
                <w:rFonts w:ascii="Cambria" w:hAnsi="Cambria" w:cstheme="minorHAnsi"/>
                <w:b/>
                <w:sz w:val="24"/>
                <w:szCs w:val="24"/>
              </w:rPr>
              <w:t>6 Marks</w:t>
            </w:r>
          </w:p>
        </w:tc>
        <w:tc>
          <w:tcPr>
            <w:tcW w:w="842" w:type="dxa"/>
            <w:tcBorders>
              <w:top w:val="nil"/>
              <w:bottom w:val="nil"/>
            </w:tcBorders>
            <w:vAlign w:val="center"/>
          </w:tcPr>
          <w:p w14:paraId="560CC2C7"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L3</w:t>
            </w:r>
          </w:p>
        </w:tc>
        <w:tc>
          <w:tcPr>
            <w:tcW w:w="705" w:type="dxa"/>
            <w:tcBorders>
              <w:top w:val="nil"/>
              <w:bottom w:val="nil"/>
            </w:tcBorders>
            <w:vAlign w:val="center"/>
          </w:tcPr>
          <w:p w14:paraId="42993232" w14:textId="77777777" w:rsidR="00305DD4" w:rsidRDefault="00305DD4" w:rsidP="00044291">
            <w:pPr>
              <w:jc w:val="center"/>
              <w:rPr>
                <w:rFonts w:ascii="Cambria" w:hAnsi="Cambria" w:cstheme="minorHAnsi"/>
                <w:b/>
                <w:sz w:val="24"/>
                <w:szCs w:val="24"/>
              </w:rPr>
            </w:pPr>
            <w:r>
              <w:rPr>
                <w:rFonts w:ascii="Cambria" w:hAnsi="Cambria" w:cstheme="minorHAnsi"/>
                <w:b/>
                <w:sz w:val="24"/>
                <w:szCs w:val="24"/>
              </w:rPr>
              <w:t>CO3</w:t>
            </w:r>
          </w:p>
        </w:tc>
      </w:tr>
      <w:tr w:rsidR="00305DD4" w14:paraId="3AC6F555" w14:textId="77777777" w:rsidTr="00305DD4">
        <w:tc>
          <w:tcPr>
            <w:tcW w:w="660" w:type="dxa"/>
            <w:vMerge/>
            <w:tcBorders>
              <w:bottom w:val="single" w:sz="4" w:space="0" w:color="auto"/>
            </w:tcBorders>
            <w:vAlign w:val="center"/>
          </w:tcPr>
          <w:p w14:paraId="28E12FF8" w14:textId="77777777" w:rsidR="00305DD4" w:rsidRPr="00293D36" w:rsidRDefault="00305DD4" w:rsidP="00044291">
            <w:pPr>
              <w:jc w:val="center"/>
              <w:rPr>
                <w:rFonts w:ascii="Cambria" w:hAnsi="Cambria" w:cstheme="minorHAnsi"/>
                <w:b/>
                <w:sz w:val="24"/>
                <w:szCs w:val="24"/>
              </w:rPr>
            </w:pPr>
          </w:p>
        </w:tc>
        <w:tc>
          <w:tcPr>
            <w:tcW w:w="643" w:type="dxa"/>
            <w:tcBorders>
              <w:top w:val="nil"/>
              <w:bottom w:val="single" w:sz="4" w:space="0" w:color="auto"/>
            </w:tcBorders>
          </w:tcPr>
          <w:p w14:paraId="61F9FAE8"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15c</w:t>
            </w:r>
          </w:p>
        </w:tc>
        <w:tc>
          <w:tcPr>
            <w:tcW w:w="6742" w:type="dxa"/>
            <w:tcBorders>
              <w:top w:val="nil"/>
              <w:bottom w:val="single" w:sz="4" w:space="0" w:color="auto"/>
            </w:tcBorders>
          </w:tcPr>
          <w:p w14:paraId="4E1B90DD" w14:textId="77777777" w:rsidR="00305DD4" w:rsidRPr="00293D36" w:rsidRDefault="00305DD4" w:rsidP="00EB5177">
            <w:pPr>
              <w:jc w:val="both"/>
              <w:rPr>
                <w:rFonts w:ascii="Cambria" w:hAnsi="Cambria" w:cstheme="minorHAnsi"/>
                <w:b/>
                <w:sz w:val="24"/>
                <w:szCs w:val="24"/>
              </w:rPr>
            </w:pPr>
            <w:r>
              <w:rPr>
                <w:rFonts w:ascii="Cambria" w:hAnsi="Cambria" w:cstheme="minorHAnsi"/>
                <w:bCs/>
                <w:sz w:val="24"/>
                <w:szCs w:val="24"/>
              </w:rPr>
              <w:t>Suppose A and B are two fuzzy sets where A={(X</w:t>
            </w:r>
            <w:r w:rsidRPr="00AF0646">
              <w:rPr>
                <w:rFonts w:ascii="Cambria" w:hAnsi="Cambria" w:cstheme="minorHAnsi"/>
                <w:bCs/>
                <w:sz w:val="24"/>
                <w:szCs w:val="24"/>
                <w:vertAlign w:val="subscript"/>
              </w:rPr>
              <w:t>1</w:t>
            </w:r>
            <w:r>
              <w:rPr>
                <w:rFonts w:ascii="Cambria" w:hAnsi="Cambria" w:cstheme="minorHAnsi"/>
                <w:bCs/>
                <w:sz w:val="24"/>
                <w:szCs w:val="24"/>
              </w:rPr>
              <w:t>,0.3), (X</w:t>
            </w:r>
            <w:r w:rsidRPr="00AF0646">
              <w:rPr>
                <w:rFonts w:ascii="Cambria" w:hAnsi="Cambria" w:cstheme="minorHAnsi"/>
                <w:bCs/>
                <w:sz w:val="24"/>
                <w:szCs w:val="24"/>
                <w:vertAlign w:val="subscript"/>
              </w:rPr>
              <w:t>2</w:t>
            </w:r>
            <w:r>
              <w:rPr>
                <w:rFonts w:ascii="Cambria" w:hAnsi="Cambria" w:cstheme="minorHAnsi"/>
                <w:bCs/>
                <w:sz w:val="24"/>
                <w:szCs w:val="24"/>
              </w:rPr>
              <w:t>,0.6), (X</w:t>
            </w:r>
            <w:r>
              <w:rPr>
                <w:rFonts w:ascii="Cambria" w:hAnsi="Cambria" w:cstheme="minorHAnsi"/>
                <w:bCs/>
                <w:sz w:val="24"/>
                <w:szCs w:val="24"/>
                <w:vertAlign w:val="subscript"/>
              </w:rPr>
              <w:t>3</w:t>
            </w:r>
            <w:r>
              <w:rPr>
                <w:rFonts w:ascii="Cambria" w:hAnsi="Cambria" w:cstheme="minorHAnsi"/>
                <w:bCs/>
                <w:sz w:val="24"/>
                <w:szCs w:val="24"/>
              </w:rPr>
              <w:t>,0.7), (X</w:t>
            </w:r>
            <w:r>
              <w:rPr>
                <w:rFonts w:ascii="Cambria" w:hAnsi="Cambria" w:cstheme="minorHAnsi"/>
                <w:bCs/>
                <w:sz w:val="24"/>
                <w:szCs w:val="24"/>
                <w:vertAlign w:val="subscript"/>
              </w:rPr>
              <w:t>4</w:t>
            </w:r>
            <w:r>
              <w:rPr>
                <w:rFonts w:ascii="Cambria" w:hAnsi="Cambria" w:cstheme="minorHAnsi"/>
                <w:bCs/>
                <w:sz w:val="24"/>
                <w:szCs w:val="24"/>
              </w:rPr>
              <w:t>,0.4), (</w:t>
            </w:r>
            <w:r w:rsidRPr="00AF0646">
              <w:rPr>
                <w:rFonts w:ascii="Cambria" w:hAnsi="Cambria" w:cstheme="minorHAnsi"/>
                <w:bCs/>
                <w:sz w:val="24"/>
                <w:szCs w:val="24"/>
              </w:rPr>
              <w:t>X</w:t>
            </w:r>
            <w:r w:rsidRPr="00AF0646">
              <w:rPr>
                <w:rFonts w:ascii="Cambria" w:hAnsi="Cambria" w:cstheme="minorHAnsi"/>
                <w:bCs/>
                <w:sz w:val="24"/>
                <w:szCs w:val="24"/>
                <w:vertAlign w:val="subscript"/>
              </w:rPr>
              <w:t>5</w:t>
            </w:r>
            <w:r>
              <w:rPr>
                <w:rFonts w:ascii="Cambria" w:hAnsi="Cambria" w:cstheme="minorHAnsi"/>
                <w:bCs/>
                <w:sz w:val="24"/>
                <w:szCs w:val="24"/>
              </w:rPr>
              <w:t>,</w:t>
            </w:r>
            <w:r w:rsidRPr="00AF0646">
              <w:rPr>
                <w:rFonts w:ascii="Cambria" w:hAnsi="Cambria" w:cstheme="minorHAnsi"/>
                <w:bCs/>
                <w:sz w:val="24"/>
                <w:szCs w:val="24"/>
              </w:rPr>
              <w:t>0</w:t>
            </w:r>
            <w:r>
              <w:rPr>
                <w:rFonts w:ascii="Cambria" w:hAnsi="Cambria" w:cstheme="minorHAnsi"/>
                <w:bCs/>
                <w:sz w:val="24"/>
                <w:szCs w:val="24"/>
              </w:rPr>
              <w:t>.2)} B={(X</w:t>
            </w:r>
            <w:r w:rsidRPr="00AF0646">
              <w:rPr>
                <w:rFonts w:ascii="Cambria" w:hAnsi="Cambria" w:cstheme="minorHAnsi"/>
                <w:bCs/>
                <w:sz w:val="24"/>
                <w:szCs w:val="24"/>
                <w:vertAlign w:val="subscript"/>
              </w:rPr>
              <w:t>1</w:t>
            </w:r>
            <w:r>
              <w:rPr>
                <w:rFonts w:ascii="Cambria" w:hAnsi="Cambria" w:cstheme="minorHAnsi"/>
                <w:bCs/>
                <w:sz w:val="24"/>
                <w:szCs w:val="24"/>
              </w:rPr>
              <w:t>,0.7), (X</w:t>
            </w:r>
            <w:r w:rsidRPr="00AF0646">
              <w:rPr>
                <w:rFonts w:ascii="Cambria" w:hAnsi="Cambria" w:cstheme="minorHAnsi"/>
                <w:bCs/>
                <w:sz w:val="24"/>
                <w:szCs w:val="24"/>
                <w:vertAlign w:val="subscript"/>
              </w:rPr>
              <w:t>2</w:t>
            </w:r>
            <w:r>
              <w:rPr>
                <w:rFonts w:ascii="Cambria" w:hAnsi="Cambria" w:cstheme="minorHAnsi"/>
                <w:bCs/>
                <w:sz w:val="24"/>
                <w:szCs w:val="24"/>
              </w:rPr>
              <w:t>,0.5), (X</w:t>
            </w:r>
            <w:r>
              <w:rPr>
                <w:rFonts w:ascii="Cambria" w:hAnsi="Cambria" w:cstheme="minorHAnsi"/>
                <w:bCs/>
                <w:sz w:val="24"/>
                <w:szCs w:val="24"/>
                <w:vertAlign w:val="subscript"/>
              </w:rPr>
              <w:t>3</w:t>
            </w:r>
            <w:r>
              <w:rPr>
                <w:rFonts w:ascii="Cambria" w:hAnsi="Cambria" w:cstheme="minorHAnsi"/>
                <w:bCs/>
                <w:sz w:val="24"/>
                <w:szCs w:val="24"/>
              </w:rPr>
              <w:t>,0.8), (X</w:t>
            </w:r>
            <w:r>
              <w:rPr>
                <w:rFonts w:ascii="Cambria" w:hAnsi="Cambria" w:cstheme="minorHAnsi"/>
                <w:bCs/>
                <w:sz w:val="24"/>
                <w:szCs w:val="24"/>
                <w:vertAlign w:val="subscript"/>
              </w:rPr>
              <w:t>4</w:t>
            </w:r>
            <w:r>
              <w:rPr>
                <w:rFonts w:ascii="Cambria" w:hAnsi="Cambria" w:cstheme="minorHAnsi"/>
                <w:bCs/>
                <w:sz w:val="24"/>
                <w:szCs w:val="24"/>
              </w:rPr>
              <w:t>,0.2), (</w:t>
            </w:r>
            <w:r w:rsidRPr="00AF0646">
              <w:rPr>
                <w:rFonts w:ascii="Cambria" w:hAnsi="Cambria" w:cstheme="minorHAnsi"/>
                <w:bCs/>
                <w:sz w:val="24"/>
                <w:szCs w:val="24"/>
              </w:rPr>
              <w:t>X</w:t>
            </w:r>
            <w:r w:rsidRPr="00AF0646">
              <w:rPr>
                <w:rFonts w:ascii="Cambria" w:hAnsi="Cambria" w:cstheme="minorHAnsi"/>
                <w:bCs/>
                <w:sz w:val="24"/>
                <w:szCs w:val="24"/>
                <w:vertAlign w:val="subscript"/>
              </w:rPr>
              <w:t>5</w:t>
            </w:r>
            <w:r>
              <w:rPr>
                <w:rFonts w:ascii="Cambria" w:hAnsi="Cambria" w:cstheme="minorHAnsi"/>
                <w:bCs/>
                <w:sz w:val="24"/>
                <w:szCs w:val="24"/>
              </w:rPr>
              <w:t>,</w:t>
            </w:r>
            <w:r w:rsidRPr="00AF0646">
              <w:rPr>
                <w:rFonts w:ascii="Cambria" w:hAnsi="Cambria" w:cstheme="minorHAnsi"/>
                <w:bCs/>
                <w:sz w:val="24"/>
                <w:szCs w:val="24"/>
              </w:rPr>
              <w:t>0</w:t>
            </w:r>
            <w:r>
              <w:rPr>
                <w:rFonts w:ascii="Cambria" w:hAnsi="Cambria" w:cstheme="minorHAnsi"/>
                <w:bCs/>
                <w:sz w:val="24"/>
                <w:szCs w:val="24"/>
              </w:rPr>
              <w:t>.1)}. Prove that (A˅B)’= A’˄B’.</w:t>
            </w:r>
          </w:p>
        </w:tc>
        <w:tc>
          <w:tcPr>
            <w:tcW w:w="1176" w:type="dxa"/>
            <w:tcBorders>
              <w:top w:val="nil"/>
              <w:bottom w:val="single" w:sz="4" w:space="0" w:color="auto"/>
            </w:tcBorders>
          </w:tcPr>
          <w:p w14:paraId="12914E6C"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8 Marks</w:t>
            </w:r>
          </w:p>
        </w:tc>
        <w:tc>
          <w:tcPr>
            <w:tcW w:w="842" w:type="dxa"/>
            <w:tcBorders>
              <w:top w:val="nil"/>
              <w:bottom w:val="single" w:sz="4" w:space="0" w:color="auto"/>
            </w:tcBorders>
            <w:vAlign w:val="center"/>
          </w:tcPr>
          <w:p w14:paraId="1C29A1D2" w14:textId="77777777" w:rsidR="00305DD4" w:rsidRDefault="00305DD4" w:rsidP="00044291">
            <w:pPr>
              <w:jc w:val="center"/>
              <w:rPr>
                <w:rFonts w:ascii="Cambria" w:hAnsi="Cambria" w:cstheme="minorHAnsi"/>
                <w:b/>
                <w:sz w:val="24"/>
                <w:szCs w:val="24"/>
              </w:rPr>
            </w:pPr>
            <w:r>
              <w:rPr>
                <w:rFonts w:ascii="Cambria" w:hAnsi="Cambria" w:cstheme="minorHAnsi"/>
                <w:b/>
                <w:sz w:val="24"/>
                <w:szCs w:val="24"/>
              </w:rPr>
              <w:t>L3</w:t>
            </w:r>
          </w:p>
          <w:p w14:paraId="6B7A3A6E" w14:textId="77777777" w:rsidR="00305DD4" w:rsidRPr="00293D36" w:rsidRDefault="00305DD4" w:rsidP="00044291">
            <w:pPr>
              <w:jc w:val="center"/>
              <w:rPr>
                <w:rFonts w:ascii="Cambria" w:hAnsi="Cambria" w:cstheme="minorHAnsi"/>
                <w:b/>
                <w:sz w:val="24"/>
                <w:szCs w:val="24"/>
              </w:rPr>
            </w:pPr>
          </w:p>
        </w:tc>
        <w:tc>
          <w:tcPr>
            <w:tcW w:w="705" w:type="dxa"/>
            <w:tcBorders>
              <w:top w:val="nil"/>
              <w:bottom w:val="single" w:sz="4" w:space="0" w:color="auto"/>
            </w:tcBorders>
            <w:vAlign w:val="center"/>
          </w:tcPr>
          <w:p w14:paraId="4B208CD0" w14:textId="77777777" w:rsidR="00305DD4" w:rsidRDefault="00305DD4" w:rsidP="00044291">
            <w:pPr>
              <w:jc w:val="center"/>
              <w:rPr>
                <w:rFonts w:ascii="Cambria" w:hAnsi="Cambria" w:cstheme="minorHAnsi"/>
                <w:b/>
                <w:sz w:val="24"/>
                <w:szCs w:val="24"/>
              </w:rPr>
            </w:pPr>
            <w:r>
              <w:rPr>
                <w:rFonts w:ascii="Cambria" w:hAnsi="Cambria" w:cstheme="minorHAnsi"/>
                <w:b/>
                <w:sz w:val="24"/>
                <w:szCs w:val="24"/>
              </w:rPr>
              <w:t>CO3</w:t>
            </w:r>
          </w:p>
        </w:tc>
      </w:tr>
      <w:tr w:rsidR="00305DD4" w14:paraId="146798AA" w14:textId="77777777" w:rsidTr="00305DD4">
        <w:tc>
          <w:tcPr>
            <w:tcW w:w="10768" w:type="dxa"/>
            <w:gridSpan w:val="6"/>
            <w:tcBorders>
              <w:top w:val="single" w:sz="4" w:space="0" w:color="auto"/>
              <w:left w:val="nil"/>
              <w:bottom w:val="single" w:sz="4" w:space="0" w:color="auto"/>
              <w:right w:val="nil"/>
            </w:tcBorders>
            <w:vAlign w:val="center"/>
          </w:tcPr>
          <w:p w14:paraId="7DBE9BB0" w14:textId="77777777" w:rsidR="00305DD4" w:rsidRDefault="00305DD4" w:rsidP="00044291">
            <w:pPr>
              <w:jc w:val="center"/>
              <w:rPr>
                <w:rFonts w:ascii="Cambria" w:hAnsi="Cambria" w:cstheme="minorHAnsi"/>
                <w:b/>
                <w:sz w:val="24"/>
                <w:szCs w:val="24"/>
              </w:rPr>
            </w:pPr>
            <w:r>
              <w:rPr>
                <w:rFonts w:ascii="Cambria" w:hAnsi="Cambria" w:cstheme="minorHAnsi"/>
                <w:b/>
                <w:sz w:val="24"/>
                <w:szCs w:val="24"/>
              </w:rPr>
              <w:t>Or</w:t>
            </w:r>
          </w:p>
        </w:tc>
      </w:tr>
      <w:tr w:rsidR="00305DD4" w14:paraId="6033C295" w14:textId="77777777" w:rsidTr="00305DD4">
        <w:tc>
          <w:tcPr>
            <w:tcW w:w="660" w:type="dxa"/>
            <w:vMerge w:val="restart"/>
            <w:tcBorders>
              <w:top w:val="single" w:sz="4" w:space="0" w:color="auto"/>
              <w:bottom w:val="nil"/>
            </w:tcBorders>
            <w:vAlign w:val="center"/>
          </w:tcPr>
          <w:p w14:paraId="6558709F"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4" w:space="0" w:color="auto"/>
              <w:bottom w:val="nil"/>
            </w:tcBorders>
          </w:tcPr>
          <w:p w14:paraId="0CE56CD1"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16a</w:t>
            </w:r>
          </w:p>
        </w:tc>
        <w:tc>
          <w:tcPr>
            <w:tcW w:w="6742" w:type="dxa"/>
            <w:tcBorders>
              <w:top w:val="single" w:sz="4" w:space="0" w:color="auto"/>
              <w:bottom w:val="nil"/>
            </w:tcBorders>
          </w:tcPr>
          <w:p w14:paraId="588C345D" w14:textId="77777777" w:rsidR="00305DD4" w:rsidRPr="00AF0646" w:rsidRDefault="00305DD4" w:rsidP="00EB5177">
            <w:pPr>
              <w:jc w:val="both"/>
              <w:rPr>
                <w:rFonts w:ascii="Cambria" w:hAnsi="Cambria" w:cstheme="minorHAnsi"/>
                <w:bCs/>
                <w:sz w:val="24"/>
                <w:szCs w:val="24"/>
              </w:rPr>
            </w:pPr>
            <w:r>
              <w:rPr>
                <w:rFonts w:ascii="Cambria" w:hAnsi="Cambria" w:cstheme="minorHAnsi"/>
                <w:bCs/>
                <w:sz w:val="24"/>
                <w:szCs w:val="24"/>
              </w:rPr>
              <w:t>Determine the value of a when sigmoid(x, a, c</w:t>
            </w:r>
            <w:proofErr w:type="gramStart"/>
            <w:r>
              <w:rPr>
                <w:rFonts w:ascii="Cambria" w:hAnsi="Cambria" w:cstheme="minorHAnsi"/>
                <w:bCs/>
                <w:sz w:val="24"/>
                <w:szCs w:val="24"/>
              </w:rPr>
              <w:t>)=</w:t>
            </w:r>
            <w:proofErr w:type="gramEnd"/>
            <w:r>
              <w:rPr>
                <w:rFonts w:ascii="Cambria" w:hAnsi="Cambria" w:cstheme="minorHAnsi"/>
                <w:bCs/>
                <w:sz w:val="24"/>
                <w:szCs w:val="24"/>
              </w:rPr>
              <w:t xml:space="preserve">0.7, x=30, c=15. </w:t>
            </w:r>
          </w:p>
        </w:tc>
        <w:tc>
          <w:tcPr>
            <w:tcW w:w="1176" w:type="dxa"/>
            <w:tcBorders>
              <w:top w:val="single" w:sz="4" w:space="0" w:color="auto"/>
              <w:bottom w:val="nil"/>
            </w:tcBorders>
          </w:tcPr>
          <w:p w14:paraId="15C1B498"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6 Marks</w:t>
            </w:r>
          </w:p>
        </w:tc>
        <w:tc>
          <w:tcPr>
            <w:tcW w:w="842" w:type="dxa"/>
            <w:tcBorders>
              <w:top w:val="single" w:sz="4" w:space="0" w:color="auto"/>
              <w:bottom w:val="nil"/>
            </w:tcBorders>
            <w:vAlign w:val="center"/>
          </w:tcPr>
          <w:p w14:paraId="4339F8C5"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L3</w:t>
            </w:r>
          </w:p>
        </w:tc>
        <w:tc>
          <w:tcPr>
            <w:tcW w:w="705" w:type="dxa"/>
            <w:tcBorders>
              <w:top w:val="single" w:sz="4" w:space="0" w:color="auto"/>
              <w:bottom w:val="nil"/>
            </w:tcBorders>
            <w:vAlign w:val="center"/>
          </w:tcPr>
          <w:p w14:paraId="22097755" w14:textId="77777777" w:rsidR="00305DD4" w:rsidRDefault="00305DD4" w:rsidP="00044291">
            <w:pPr>
              <w:jc w:val="center"/>
              <w:rPr>
                <w:rFonts w:ascii="Cambria" w:hAnsi="Cambria" w:cstheme="minorHAnsi"/>
                <w:b/>
                <w:sz w:val="24"/>
                <w:szCs w:val="24"/>
              </w:rPr>
            </w:pPr>
            <w:r>
              <w:rPr>
                <w:rFonts w:ascii="Cambria" w:hAnsi="Cambria" w:cstheme="minorHAnsi"/>
                <w:b/>
                <w:sz w:val="24"/>
                <w:szCs w:val="24"/>
              </w:rPr>
              <w:t>CO3</w:t>
            </w:r>
          </w:p>
        </w:tc>
      </w:tr>
      <w:tr w:rsidR="00305DD4" w14:paraId="5589B708" w14:textId="77777777" w:rsidTr="00305DD4">
        <w:tc>
          <w:tcPr>
            <w:tcW w:w="660" w:type="dxa"/>
            <w:vMerge/>
            <w:tcBorders>
              <w:top w:val="nil"/>
              <w:bottom w:val="nil"/>
            </w:tcBorders>
          </w:tcPr>
          <w:p w14:paraId="3CBCABA4" w14:textId="77777777" w:rsidR="00305DD4" w:rsidRPr="00293D36" w:rsidRDefault="00305DD4" w:rsidP="00044291">
            <w:pPr>
              <w:jc w:val="center"/>
              <w:rPr>
                <w:rFonts w:ascii="Cambria" w:hAnsi="Cambria" w:cstheme="minorHAnsi"/>
                <w:b/>
                <w:sz w:val="24"/>
                <w:szCs w:val="24"/>
              </w:rPr>
            </w:pPr>
          </w:p>
        </w:tc>
        <w:tc>
          <w:tcPr>
            <w:tcW w:w="643" w:type="dxa"/>
            <w:tcBorders>
              <w:top w:val="nil"/>
              <w:bottom w:val="nil"/>
            </w:tcBorders>
          </w:tcPr>
          <w:p w14:paraId="2D11806E"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16b</w:t>
            </w:r>
          </w:p>
        </w:tc>
        <w:tc>
          <w:tcPr>
            <w:tcW w:w="6742" w:type="dxa"/>
            <w:tcBorders>
              <w:top w:val="nil"/>
              <w:bottom w:val="nil"/>
            </w:tcBorders>
          </w:tcPr>
          <w:p w14:paraId="1378CB3D" w14:textId="77777777" w:rsidR="00305DD4" w:rsidRPr="00293D36" w:rsidRDefault="00305DD4" w:rsidP="00EB5177">
            <w:pPr>
              <w:jc w:val="both"/>
              <w:rPr>
                <w:rFonts w:ascii="Cambria" w:hAnsi="Cambria" w:cstheme="minorHAnsi"/>
                <w:b/>
                <w:sz w:val="24"/>
                <w:szCs w:val="24"/>
              </w:rPr>
            </w:pPr>
            <w:r>
              <w:rPr>
                <w:rFonts w:ascii="Cambria" w:hAnsi="Cambria" w:cstheme="minorHAnsi"/>
                <w:bCs/>
                <w:sz w:val="24"/>
                <w:szCs w:val="24"/>
              </w:rPr>
              <w:t>Suppose A and B are two fuzzy sets where A={(X</w:t>
            </w:r>
            <w:r w:rsidRPr="00AF0646">
              <w:rPr>
                <w:rFonts w:ascii="Cambria" w:hAnsi="Cambria" w:cstheme="minorHAnsi"/>
                <w:bCs/>
                <w:sz w:val="24"/>
                <w:szCs w:val="24"/>
                <w:vertAlign w:val="subscript"/>
              </w:rPr>
              <w:t>1</w:t>
            </w:r>
            <w:r>
              <w:rPr>
                <w:rFonts w:ascii="Cambria" w:hAnsi="Cambria" w:cstheme="minorHAnsi"/>
                <w:bCs/>
                <w:sz w:val="24"/>
                <w:szCs w:val="24"/>
              </w:rPr>
              <w:t>,0.3), (X</w:t>
            </w:r>
            <w:r w:rsidRPr="00AF0646">
              <w:rPr>
                <w:rFonts w:ascii="Cambria" w:hAnsi="Cambria" w:cstheme="minorHAnsi"/>
                <w:bCs/>
                <w:sz w:val="24"/>
                <w:szCs w:val="24"/>
                <w:vertAlign w:val="subscript"/>
              </w:rPr>
              <w:t>2</w:t>
            </w:r>
            <w:r>
              <w:rPr>
                <w:rFonts w:ascii="Cambria" w:hAnsi="Cambria" w:cstheme="minorHAnsi"/>
                <w:bCs/>
                <w:sz w:val="24"/>
                <w:szCs w:val="24"/>
              </w:rPr>
              <w:t>,0.6), (X</w:t>
            </w:r>
            <w:r>
              <w:rPr>
                <w:rFonts w:ascii="Cambria" w:hAnsi="Cambria" w:cstheme="minorHAnsi"/>
                <w:bCs/>
                <w:sz w:val="24"/>
                <w:szCs w:val="24"/>
                <w:vertAlign w:val="subscript"/>
              </w:rPr>
              <w:t>3</w:t>
            </w:r>
            <w:r>
              <w:rPr>
                <w:rFonts w:ascii="Cambria" w:hAnsi="Cambria" w:cstheme="minorHAnsi"/>
                <w:bCs/>
                <w:sz w:val="24"/>
                <w:szCs w:val="24"/>
              </w:rPr>
              <w:t>,0.7)} B={(Y</w:t>
            </w:r>
            <w:r w:rsidRPr="00AF0646">
              <w:rPr>
                <w:rFonts w:ascii="Cambria" w:hAnsi="Cambria" w:cstheme="minorHAnsi"/>
                <w:bCs/>
                <w:sz w:val="24"/>
                <w:szCs w:val="24"/>
                <w:vertAlign w:val="subscript"/>
              </w:rPr>
              <w:t>1</w:t>
            </w:r>
            <w:r>
              <w:rPr>
                <w:rFonts w:ascii="Cambria" w:hAnsi="Cambria" w:cstheme="minorHAnsi"/>
                <w:bCs/>
                <w:sz w:val="24"/>
                <w:szCs w:val="24"/>
              </w:rPr>
              <w:t>,0.7), (Y</w:t>
            </w:r>
            <w:r w:rsidRPr="00AF0646">
              <w:rPr>
                <w:rFonts w:ascii="Cambria" w:hAnsi="Cambria" w:cstheme="minorHAnsi"/>
                <w:bCs/>
                <w:sz w:val="24"/>
                <w:szCs w:val="24"/>
                <w:vertAlign w:val="subscript"/>
              </w:rPr>
              <w:t>2</w:t>
            </w:r>
            <w:r>
              <w:rPr>
                <w:rFonts w:ascii="Cambria" w:hAnsi="Cambria" w:cstheme="minorHAnsi"/>
                <w:bCs/>
                <w:sz w:val="24"/>
                <w:szCs w:val="24"/>
              </w:rPr>
              <w:t>,0.5), (Y</w:t>
            </w:r>
            <w:r>
              <w:rPr>
                <w:rFonts w:ascii="Cambria" w:hAnsi="Cambria" w:cstheme="minorHAnsi"/>
                <w:bCs/>
                <w:sz w:val="24"/>
                <w:szCs w:val="24"/>
                <w:vertAlign w:val="subscript"/>
              </w:rPr>
              <w:t>3</w:t>
            </w:r>
            <w:r>
              <w:rPr>
                <w:rFonts w:ascii="Cambria" w:hAnsi="Cambria" w:cstheme="minorHAnsi"/>
                <w:bCs/>
                <w:sz w:val="24"/>
                <w:szCs w:val="24"/>
              </w:rPr>
              <w:t>,0.8)} defined on X and Y. Find the cartesian product of A x B.</w:t>
            </w:r>
          </w:p>
        </w:tc>
        <w:tc>
          <w:tcPr>
            <w:tcW w:w="1176" w:type="dxa"/>
            <w:tcBorders>
              <w:top w:val="nil"/>
              <w:bottom w:val="nil"/>
            </w:tcBorders>
          </w:tcPr>
          <w:p w14:paraId="1C199D62"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6 Marks</w:t>
            </w:r>
          </w:p>
        </w:tc>
        <w:tc>
          <w:tcPr>
            <w:tcW w:w="842" w:type="dxa"/>
            <w:tcBorders>
              <w:top w:val="nil"/>
              <w:bottom w:val="nil"/>
            </w:tcBorders>
            <w:vAlign w:val="center"/>
          </w:tcPr>
          <w:p w14:paraId="1DB77140"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L3</w:t>
            </w:r>
          </w:p>
        </w:tc>
        <w:tc>
          <w:tcPr>
            <w:tcW w:w="705" w:type="dxa"/>
            <w:tcBorders>
              <w:top w:val="nil"/>
              <w:bottom w:val="nil"/>
            </w:tcBorders>
            <w:vAlign w:val="center"/>
          </w:tcPr>
          <w:p w14:paraId="21806404" w14:textId="77777777" w:rsidR="00305DD4" w:rsidRDefault="00305DD4" w:rsidP="00044291">
            <w:pPr>
              <w:jc w:val="center"/>
              <w:rPr>
                <w:rFonts w:ascii="Cambria" w:hAnsi="Cambria" w:cstheme="minorHAnsi"/>
                <w:b/>
                <w:sz w:val="24"/>
                <w:szCs w:val="24"/>
              </w:rPr>
            </w:pPr>
            <w:r>
              <w:rPr>
                <w:rFonts w:ascii="Cambria" w:hAnsi="Cambria" w:cstheme="minorHAnsi"/>
                <w:b/>
                <w:sz w:val="24"/>
                <w:szCs w:val="24"/>
              </w:rPr>
              <w:t>CO3</w:t>
            </w:r>
          </w:p>
        </w:tc>
      </w:tr>
      <w:tr w:rsidR="00305DD4" w14:paraId="6AF4173E" w14:textId="77777777" w:rsidTr="00305DD4">
        <w:tc>
          <w:tcPr>
            <w:tcW w:w="660" w:type="dxa"/>
            <w:vMerge/>
            <w:tcBorders>
              <w:top w:val="nil"/>
              <w:bottom w:val="single" w:sz="4" w:space="0" w:color="auto"/>
            </w:tcBorders>
          </w:tcPr>
          <w:p w14:paraId="1F3F95FC" w14:textId="77777777" w:rsidR="00305DD4" w:rsidRPr="00293D36" w:rsidRDefault="00305DD4" w:rsidP="00044291">
            <w:pPr>
              <w:jc w:val="center"/>
              <w:rPr>
                <w:rFonts w:ascii="Cambria" w:hAnsi="Cambria" w:cstheme="minorHAnsi"/>
                <w:b/>
                <w:sz w:val="24"/>
                <w:szCs w:val="24"/>
              </w:rPr>
            </w:pPr>
          </w:p>
        </w:tc>
        <w:tc>
          <w:tcPr>
            <w:tcW w:w="643" w:type="dxa"/>
            <w:tcBorders>
              <w:top w:val="nil"/>
              <w:bottom w:val="single" w:sz="4" w:space="0" w:color="auto"/>
            </w:tcBorders>
          </w:tcPr>
          <w:p w14:paraId="6569A37C"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16c</w:t>
            </w:r>
          </w:p>
        </w:tc>
        <w:tc>
          <w:tcPr>
            <w:tcW w:w="6742" w:type="dxa"/>
            <w:tcBorders>
              <w:top w:val="nil"/>
              <w:bottom w:val="single" w:sz="4" w:space="0" w:color="auto"/>
            </w:tcBorders>
          </w:tcPr>
          <w:p w14:paraId="20B1BC11" w14:textId="77777777" w:rsidR="00305DD4" w:rsidRPr="00293D36" w:rsidRDefault="00305DD4" w:rsidP="00EB5177">
            <w:pPr>
              <w:jc w:val="both"/>
              <w:rPr>
                <w:rFonts w:ascii="Cambria" w:hAnsi="Cambria" w:cstheme="minorHAnsi"/>
                <w:b/>
                <w:sz w:val="24"/>
                <w:szCs w:val="24"/>
              </w:rPr>
            </w:pPr>
            <w:r>
              <w:rPr>
                <w:rFonts w:ascii="Cambria" w:hAnsi="Cambria" w:cstheme="minorHAnsi"/>
                <w:bCs/>
                <w:sz w:val="24"/>
                <w:szCs w:val="24"/>
              </w:rPr>
              <w:t>Let A and B are two fuzzy sets where A</w:t>
            </w:r>
            <w:proofErr w:type="gramStart"/>
            <w:r>
              <w:rPr>
                <w:rFonts w:ascii="Cambria" w:hAnsi="Cambria" w:cstheme="minorHAnsi"/>
                <w:bCs/>
                <w:sz w:val="24"/>
                <w:szCs w:val="24"/>
              </w:rPr>
              <w:t>={</w:t>
            </w:r>
            <w:proofErr w:type="gramEnd"/>
            <w:r>
              <w:rPr>
                <w:rFonts w:ascii="Cambria" w:hAnsi="Cambria" w:cstheme="minorHAnsi"/>
                <w:bCs/>
                <w:sz w:val="24"/>
                <w:szCs w:val="24"/>
              </w:rPr>
              <w:t>(1,0.3), (3,0.6), (5,0.7)} B={(2,0.5), (4,0.4), (6, 0.8)}. Compute A+B, A-B using extensive principles of fuzzy set.</w:t>
            </w:r>
          </w:p>
        </w:tc>
        <w:tc>
          <w:tcPr>
            <w:tcW w:w="1176" w:type="dxa"/>
            <w:tcBorders>
              <w:top w:val="nil"/>
              <w:bottom w:val="single" w:sz="4" w:space="0" w:color="auto"/>
            </w:tcBorders>
          </w:tcPr>
          <w:p w14:paraId="5D88A0DB"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8 Marks</w:t>
            </w:r>
          </w:p>
        </w:tc>
        <w:tc>
          <w:tcPr>
            <w:tcW w:w="842" w:type="dxa"/>
            <w:tcBorders>
              <w:top w:val="nil"/>
              <w:bottom w:val="single" w:sz="4" w:space="0" w:color="auto"/>
            </w:tcBorders>
            <w:vAlign w:val="center"/>
          </w:tcPr>
          <w:p w14:paraId="5D8FD2BD"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L3</w:t>
            </w:r>
          </w:p>
        </w:tc>
        <w:tc>
          <w:tcPr>
            <w:tcW w:w="705" w:type="dxa"/>
            <w:tcBorders>
              <w:top w:val="nil"/>
              <w:bottom w:val="single" w:sz="4" w:space="0" w:color="auto"/>
            </w:tcBorders>
            <w:vAlign w:val="center"/>
          </w:tcPr>
          <w:p w14:paraId="71948D0D" w14:textId="77777777" w:rsidR="00305DD4" w:rsidRDefault="00305DD4" w:rsidP="00044291">
            <w:pPr>
              <w:jc w:val="center"/>
              <w:rPr>
                <w:rFonts w:ascii="Cambria" w:hAnsi="Cambria" w:cstheme="minorHAnsi"/>
                <w:b/>
                <w:sz w:val="24"/>
                <w:szCs w:val="24"/>
              </w:rPr>
            </w:pPr>
            <w:r>
              <w:rPr>
                <w:rFonts w:ascii="Cambria" w:hAnsi="Cambria" w:cstheme="minorHAnsi"/>
                <w:b/>
                <w:sz w:val="24"/>
                <w:szCs w:val="24"/>
              </w:rPr>
              <w:t>CO3</w:t>
            </w:r>
          </w:p>
        </w:tc>
      </w:tr>
      <w:tr w:rsidR="00305DD4" w:rsidRPr="00293D36" w14:paraId="3B9A7F22" w14:textId="77777777" w:rsidTr="00305DD4">
        <w:tc>
          <w:tcPr>
            <w:tcW w:w="660" w:type="dxa"/>
            <w:tcBorders>
              <w:top w:val="single" w:sz="4" w:space="0" w:color="auto"/>
              <w:left w:val="nil"/>
              <w:bottom w:val="single" w:sz="4" w:space="0" w:color="auto"/>
              <w:right w:val="nil"/>
            </w:tcBorders>
          </w:tcPr>
          <w:p w14:paraId="312C988A" w14:textId="77777777" w:rsidR="00305DD4" w:rsidRPr="00293D36" w:rsidRDefault="00305DD4" w:rsidP="00044291">
            <w:pPr>
              <w:jc w:val="center"/>
              <w:rPr>
                <w:rFonts w:ascii="Cambria" w:hAnsi="Cambria" w:cstheme="minorHAnsi"/>
                <w:b/>
                <w:sz w:val="24"/>
                <w:szCs w:val="24"/>
              </w:rPr>
            </w:pPr>
          </w:p>
        </w:tc>
        <w:tc>
          <w:tcPr>
            <w:tcW w:w="643" w:type="dxa"/>
            <w:tcBorders>
              <w:top w:val="single" w:sz="4" w:space="0" w:color="auto"/>
              <w:left w:val="nil"/>
              <w:bottom w:val="single" w:sz="4" w:space="0" w:color="auto"/>
              <w:right w:val="nil"/>
            </w:tcBorders>
          </w:tcPr>
          <w:p w14:paraId="16E4B915" w14:textId="77777777" w:rsidR="00305DD4" w:rsidRPr="00293D36" w:rsidRDefault="00305DD4" w:rsidP="00044291">
            <w:pPr>
              <w:jc w:val="center"/>
              <w:rPr>
                <w:rFonts w:ascii="Cambria" w:hAnsi="Cambria" w:cstheme="minorHAnsi"/>
                <w:b/>
                <w:sz w:val="24"/>
                <w:szCs w:val="24"/>
              </w:rPr>
            </w:pPr>
          </w:p>
        </w:tc>
        <w:tc>
          <w:tcPr>
            <w:tcW w:w="6742" w:type="dxa"/>
            <w:tcBorders>
              <w:top w:val="single" w:sz="4" w:space="0" w:color="auto"/>
              <w:left w:val="nil"/>
              <w:bottom w:val="single" w:sz="4" w:space="0" w:color="auto"/>
              <w:right w:val="nil"/>
            </w:tcBorders>
          </w:tcPr>
          <w:p w14:paraId="5F9D1106" w14:textId="77777777" w:rsidR="00305DD4" w:rsidRPr="00293D36" w:rsidRDefault="00305DD4" w:rsidP="00044291">
            <w:pPr>
              <w:jc w:val="center"/>
              <w:rPr>
                <w:rFonts w:ascii="Cambria" w:hAnsi="Cambria" w:cstheme="minorHAnsi"/>
                <w:b/>
                <w:sz w:val="24"/>
                <w:szCs w:val="24"/>
              </w:rPr>
            </w:pPr>
          </w:p>
        </w:tc>
        <w:tc>
          <w:tcPr>
            <w:tcW w:w="1176" w:type="dxa"/>
            <w:tcBorders>
              <w:top w:val="single" w:sz="4" w:space="0" w:color="auto"/>
              <w:left w:val="nil"/>
              <w:bottom w:val="single" w:sz="4" w:space="0" w:color="auto"/>
              <w:right w:val="nil"/>
            </w:tcBorders>
          </w:tcPr>
          <w:p w14:paraId="27A30E70" w14:textId="77777777" w:rsidR="00305DD4" w:rsidRPr="00293D36" w:rsidRDefault="00305DD4" w:rsidP="00044291">
            <w:pPr>
              <w:jc w:val="center"/>
              <w:rPr>
                <w:rFonts w:ascii="Cambria" w:hAnsi="Cambria" w:cstheme="minorHAnsi"/>
                <w:b/>
                <w:sz w:val="24"/>
                <w:szCs w:val="24"/>
              </w:rPr>
            </w:pPr>
          </w:p>
        </w:tc>
        <w:tc>
          <w:tcPr>
            <w:tcW w:w="842" w:type="dxa"/>
            <w:tcBorders>
              <w:top w:val="single" w:sz="4" w:space="0" w:color="auto"/>
              <w:left w:val="nil"/>
              <w:bottom w:val="single" w:sz="4" w:space="0" w:color="auto"/>
              <w:right w:val="nil"/>
            </w:tcBorders>
          </w:tcPr>
          <w:p w14:paraId="356DB0CF" w14:textId="77777777" w:rsidR="00305DD4" w:rsidRPr="00293D36" w:rsidRDefault="00305DD4" w:rsidP="00044291">
            <w:pPr>
              <w:jc w:val="center"/>
              <w:rPr>
                <w:rFonts w:ascii="Cambria" w:hAnsi="Cambria" w:cstheme="minorHAnsi"/>
                <w:b/>
                <w:sz w:val="24"/>
                <w:szCs w:val="24"/>
              </w:rPr>
            </w:pPr>
          </w:p>
        </w:tc>
        <w:tc>
          <w:tcPr>
            <w:tcW w:w="705" w:type="dxa"/>
            <w:tcBorders>
              <w:top w:val="single" w:sz="4" w:space="0" w:color="auto"/>
              <w:left w:val="nil"/>
              <w:bottom w:val="single" w:sz="4" w:space="0" w:color="auto"/>
              <w:right w:val="nil"/>
            </w:tcBorders>
          </w:tcPr>
          <w:p w14:paraId="4C24D209" w14:textId="77777777" w:rsidR="00305DD4" w:rsidRPr="00293D36" w:rsidRDefault="00305DD4" w:rsidP="00044291">
            <w:pPr>
              <w:jc w:val="center"/>
              <w:rPr>
                <w:rFonts w:ascii="Cambria" w:hAnsi="Cambria" w:cstheme="minorHAnsi"/>
                <w:b/>
                <w:sz w:val="24"/>
                <w:szCs w:val="24"/>
              </w:rPr>
            </w:pPr>
          </w:p>
        </w:tc>
      </w:tr>
      <w:tr w:rsidR="00305DD4" w14:paraId="3B6F0547" w14:textId="77777777" w:rsidTr="00305DD4">
        <w:tc>
          <w:tcPr>
            <w:tcW w:w="660" w:type="dxa"/>
            <w:vMerge w:val="restart"/>
            <w:tcBorders>
              <w:top w:val="single" w:sz="4" w:space="0" w:color="auto"/>
              <w:bottom w:val="nil"/>
            </w:tcBorders>
            <w:vAlign w:val="center"/>
          </w:tcPr>
          <w:p w14:paraId="310C095A"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4" w:space="0" w:color="auto"/>
              <w:bottom w:val="nil"/>
            </w:tcBorders>
          </w:tcPr>
          <w:p w14:paraId="35CF9EE8"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17a</w:t>
            </w:r>
          </w:p>
        </w:tc>
        <w:tc>
          <w:tcPr>
            <w:tcW w:w="6742" w:type="dxa"/>
            <w:tcBorders>
              <w:top w:val="single" w:sz="4" w:space="0" w:color="auto"/>
              <w:bottom w:val="nil"/>
            </w:tcBorders>
          </w:tcPr>
          <w:p w14:paraId="7910029E" w14:textId="77777777" w:rsidR="00305DD4" w:rsidRPr="005E75A5" w:rsidRDefault="00305DD4" w:rsidP="00EB5177">
            <w:pPr>
              <w:jc w:val="both"/>
              <w:rPr>
                <w:rFonts w:ascii="Cambria" w:hAnsi="Cambria" w:cstheme="minorHAnsi"/>
                <w:bCs/>
                <w:sz w:val="24"/>
                <w:szCs w:val="24"/>
              </w:rPr>
            </w:pPr>
            <w:r>
              <w:rPr>
                <w:rFonts w:ascii="Cambria" w:hAnsi="Cambria" w:cstheme="minorHAnsi"/>
                <w:bCs/>
                <w:sz w:val="24"/>
                <w:szCs w:val="24"/>
              </w:rPr>
              <w:t>Discuss conditional and unqualified, conditional and qualified propositions with suitable example.</w:t>
            </w:r>
          </w:p>
        </w:tc>
        <w:tc>
          <w:tcPr>
            <w:tcW w:w="1176" w:type="dxa"/>
            <w:tcBorders>
              <w:top w:val="single" w:sz="4" w:space="0" w:color="auto"/>
              <w:bottom w:val="nil"/>
            </w:tcBorders>
          </w:tcPr>
          <w:p w14:paraId="76416D84"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6 Marks</w:t>
            </w:r>
          </w:p>
        </w:tc>
        <w:tc>
          <w:tcPr>
            <w:tcW w:w="842" w:type="dxa"/>
            <w:tcBorders>
              <w:top w:val="single" w:sz="4" w:space="0" w:color="auto"/>
              <w:bottom w:val="nil"/>
            </w:tcBorders>
            <w:vAlign w:val="center"/>
          </w:tcPr>
          <w:p w14:paraId="4713668D"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L2</w:t>
            </w:r>
          </w:p>
        </w:tc>
        <w:tc>
          <w:tcPr>
            <w:tcW w:w="705" w:type="dxa"/>
            <w:tcBorders>
              <w:top w:val="single" w:sz="4" w:space="0" w:color="auto"/>
              <w:bottom w:val="nil"/>
            </w:tcBorders>
            <w:vAlign w:val="center"/>
          </w:tcPr>
          <w:p w14:paraId="4E5203F7" w14:textId="77777777" w:rsidR="00305DD4" w:rsidRDefault="00305DD4" w:rsidP="00044291">
            <w:pPr>
              <w:jc w:val="center"/>
              <w:rPr>
                <w:rFonts w:ascii="Cambria" w:hAnsi="Cambria" w:cstheme="minorHAnsi"/>
                <w:b/>
                <w:sz w:val="24"/>
                <w:szCs w:val="24"/>
              </w:rPr>
            </w:pPr>
            <w:r>
              <w:rPr>
                <w:rFonts w:ascii="Cambria" w:hAnsi="Cambria" w:cstheme="minorHAnsi"/>
                <w:b/>
                <w:sz w:val="24"/>
                <w:szCs w:val="24"/>
              </w:rPr>
              <w:t>CO4</w:t>
            </w:r>
          </w:p>
        </w:tc>
      </w:tr>
      <w:tr w:rsidR="00305DD4" w14:paraId="61B7C104" w14:textId="77777777" w:rsidTr="00305DD4">
        <w:tc>
          <w:tcPr>
            <w:tcW w:w="660" w:type="dxa"/>
            <w:vMerge/>
            <w:tcBorders>
              <w:top w:val="nil"/>
              <w:bottom w:val="nil"/>
            </w:tcBorders>
            <w:vAlign w:val="center"/>
          </w:tcPr>
          <w:p w14:paraId="2D2A59DF" w14:textId="77777777" w:rsidR="00305DD4" w:rsidRPr="00293D36" w:rsidRDefault="00305DD4" w:rsidP="00044291">
            <w:pPr>
              <w:jc w:val="center"/>
              <w:rPr>
                <w:rFonts w:ascii="Cambria" w:hAnsi="Cambria" w:cstheme="minorHAnsi"/>
                <w:b/>
                <w:sz w:val="24"/>
                <w:szCs w:val="24"/>
              </w:rPr>
            </w:pPr>
          </w:p>
        </w:tc>
        <w:tc>
          <w:tcPr>
            <w:tcW w:w="643" w:type="dxa"/>
            <w:tcBorders>
              <w:top w:val="nil"/>
              <w:bottom w:val="nil"/>
            </w:tcBorders>
          </w:tcPr>
          <w:p w14:paraId="4CC69B20"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17b</w:t>
            </w:r>
          </w:p>
        </w:tc>
        <w:tc>
          <w:tcPr>
            <w:tcW w:w="6742" w:type="dxa"/>
            <w:tcBorders>
              <w:top w:val="nil"/>
              <w:bottom w:val="nil"/>
            </w:tcBorders>
          </w:tcPr>
          <w:p w14:paraId="7A39EFAA" w14:textId="77777777" w:rsidR="00305DD4" w:rsidRPr="005E75A5" w:rsidRDefault="00305DD4" w:rsidP="00EB5177">
            <w:pPr>
              <w:jc w:val="both"/>
              <w:rPr>
                <w:rFonts w:ascii="Cambria" w:hAnsi="Cambria" w:cstheme="minorHAnsi"/>
                <w:bCs/>
                <w:sz w:val="24"/>
                <w:szCs w:val="24"/>
              </w:rPr>
            </w:pPr>
            <w:r>
              <w:rPr>
                <w:rFonts w:ascii="Cambria" w:hAnsi="Cambria" w:cstheme="minorHAnsi"/>
                <w:bCs/>
                <w:sz w:val="24"/>
                <w:szCs w:val="24"/>
              </w:rPr>
              <w:t>Suppose X={x</w:t>
            </w:r>
            <w:r w:rsidRPr="005E75A5">
              <w:rPr>
                <w:rFonts w:ascii="Cambria" w:hAnsi="Cambria" w:cstheme="minorHAnsi"/>
                <w:bCs/>
                <w:sz w:val="24"/>
                <w:szCs w:val="24"/>
                <w:vertAlign w:val="subscript"/>
              </w:rPr>
              <w:t>1</w:t>
            </w:r>
            <w:r>
              <w:rPr>
                <w:rFonts w:ascii="Cambria" w:hAnsi="Cambria" w:cstheme="minorHAnsi"/>
                <w:bCs/>
                <w:sz w:val="24"/>
                <w:szCs w:val="24"/>
              </w:rPr>
              <w:t>, x</w:t>
            </w:r>
            <w:r w:rsidRPr="005E75A5">
              <w:rPr>
                <w:rFonts w:ascii="Cambria" w:hAnsi="Cambria" w:cstheme="minorHAnsi"/>
                <w:bCs/>
                <w:sz w:val="24"/>
                <w:szCs w:val="24"/>
                <w:vertAlign w:val="subscript"/>
              </w:rPr>
              <w:t>2</w:t>
            </w:r>
            <w:r>
              <w:rPr>
                <w:rFonts w:ascii="Cambria" w:hAnsi="Cambria" w:cstheme="minorHAnsi"/>
                <w:bCs/>
                <w:sz w:val="24"/>
                <w:szCs w:val="24"/>
              </w:rPr>
              <w:t>, x</w:t>
            </w:r>
            <w:r w:rsidRPr="005E75A5">
              <w:rPr>
                <w:rFonts w:ascii="Cambria" w:hAnsi="Cambria" w:cstheme="minorHAnsi"/>
                <w:bCs/>
                <w:sz w:val="24"/>
                <w:szCs w:val="24"/>
                <w:vertAlign w:val="subscript"/>
              </w:rPr>
              <w:t>3</w:t>
            </w:r>
            <w:r>
              <w:rPr>
                <w:rFonts w:ascii="Cambria" w:hAnsi="Cambria" w:cstheme="minorHAnsi"/>
                <w:bCs/>
                <w:sz w:val="24"/>
                <w:szCs w:val="24"/>
              </w:rPr>
              <w:t>}, Y</w:t>
            </w:r>
            <w:proofErr w:type="gramStart"/>
            <w:r>
              <w:rPr>
                <w:rFonts w:ascii="Cambria" w:hAnsi="Cambria" w:cstheme="minorHAnsi"/>
                <w:bCs/>
                <w:sz w:val="24"/>
                <w:szCs w:val="24"/>
              </w:rPr>
              <w:t>={</w:t>
            </w:r>
            <w:proofErr w:type="gramEnd"/>
            <w:r>
              <w:rPr>
                <w:rFonts w:ascii="Cambria" w:hAnsi="Cambria" w:cstheme="minorHAnsi"/>
                <w:bCs/>
                <w:sz w:val="24"/>
                <w:szCs w:val="24"/>
              </w:rPr>
              <w:t>y</w:t>
            </w:r>
            <w:r w:rsidRPr="005E75A5">
              <w:rPr>
                <w:rFonts w:ascii="Cambria" w:hAnsi="Cambria" w:cstheme="minorHAnsi"/>
                <w:bCs/>
                <w:sz w:val="24"/>
                <w:szCs w:val="24"/>
                <w:vertAlign w:val="subscript"/>
              </w:rPr>
              <w:t>1</w:t>
            </w:r>
            <w:r>
              <w:rPr>
                <w:rFonts w:ascii="Cambria" w:hAnsi="Cambria" w:cstheme="minorHAnsi"/>
                <w:bCs/>
                <w:sz w:val="24"/>
                <w:szCs w:val="24"/>
              </w:rPr>
              <w:t>, y</w:t>
            </w:r>
            <w:r w:rsidRPr="005E75A5">
              <w:rPr>
                <w:rFonts w:ascii="Cambria" w:hAnsi="Cambria" w:cstheme="minorHAnsi"/>
                <w:bCs/>
                <w:sz w:val="24"/>
                <w:szCs w:val="24"/>
                <w:vertAlign w:val="subscript"/>
              </w:rPr>
              <w:t>2</w:t>
            </w:r>
            <w:r>
              <w:rPr>
                <w:rFonts w:ascii="Cambria" w:hAnsi="Cambria" w:cstheme="minorHAnsi"/>
                <w:bCs/>
                <w:sz w:val="24"/>
                <w:szCs w:val="24"/>
              </w:rPr>
              <w:t>}, Z={z</w:t>
            </w:r>
            <w:r w:rsidRPr="005E75A5">
              <w:rPr>
                <w:rFonts w:ascii="Cambria" w:hAnsi="Cambria" w:cstheme="minorHAnsi"/>
                <w:bCs/>
                <w:sz w:val="24"/>
                <w:szCs w:val="24"/>
                <w:vertAlign w:val="subscript"/>
              </w:rPr>
              <w:t>1</w:t>
            </w:r>
            <w:r>
              <w:rPr>
                <w:rFonts w:ascii="Cambria" w:hAnsi="Cambria" w:cstheme="minorHAnsi"/>
                <w:bCs/>
                <w:sz w:val="24"/>
                <w:szCs w:val="24"/>
              </w:rPr>
              <w:t>, z</w:t>
            </w:r>
            <w:r w:rsidRPr="005E75A5">
              <w:rPr>
                <w:rFonts w:ascii="Cambria" w:hAnsi="Cambria" w:cstheme="minorHAnsi"/>
                <w:bCs/>
                <w:sz w:val="24"/>
                <w:szCs w:val="24"/>
                <w:vertAlign w:val="subscript"/>
              </w:rPr>
              <w:t>2</w:t>
            </w:r>
            <w:r>
              <w:rPr>
                <w:rFonts w:ascii="Cambria" w:hAnsi="Cambria" w:cstheme="minorHAnsi"/>
                <w:bCs/>
                <w:sz w:val="24"/>
                <w:szCs w:val="24"/>
              </w:rPr>
              <w:t>} universal sets. Let p={(x</w:t>
            </w:r>
            <w:r w:rsidRPr="00AF0646">
              <w:rPr>
                <w:rFonts w:ascii="Cambria" w:hAnsi="Cambria" w:cstheme="minorHAnsi"/>
                <w:bCs/>
                <w:sz w:val="24"/>
                <w:szCs w:val="24"/>
                <w:vertAlign w:val="subscript"/>
              </w:rPr>
              <w:t>1</w:t>
            </w:r>
            <w:r>
              <w:rPr>
                <w:rFonts w:ascii="Cambria" w:hAnsi="Cambria" w:cstheme="minorHAnsi"/>
                <w:bCs/>
                <w:sz w:val="24"/>
                <w:szCs w:val="24"/>
              </w:rPr>
              <w:t>,0.3), (x</w:t>
            </w:r>
            <w:r w:rsidRPr="00AF0646">
              <w:rPr>
                <w:rFonts w:ascii="Cambria" w:hAnsi="Cambria" w:cstheme="minorHAnsi"/>
                <w:bCs/>
                <w:sz w:val="24"/>
                <w:szCs w:val="24"/>
                <w:vertAlign w:val="subscript"/>
              </w:rPr>
              <w:t>2</w:t>
            </w:r>
            <w:r>
              <w:rPr>
                <w:rFonts w:ascii="Cambria" w:hAnsi="Cambria" w:cstheme="minorHAnsi"/>
                <w:bCs/>
                <w:sz w:val="24"/>
                <w:szCs w:val="24"/>
              </w:rPr>
              <w:t>,0.4), (x</w:t>
            </w:r>
            <w:r>
              <w:rPr>
                <w:rFonts w:ascii="Cambria" w:hAnsi="Cambria" w:cstheme="minorHAnsi"/>
                <w:bCs/>
                <w:sz w:val="24"/>
                <w:szCs w:val="24"/>
                <w:vertAlign w:val="subscript"/>
              </w:rPr>
              <w:t>3</w:t>
            </w:r>
            <w:r>
              <w:rPr>
                <w:rFonts w:ascii="Cambria" w:hAnsi="Cambria" w:cstheme="minorHAnsi"/>
                <w:bCs/>
                <w:sz w:val="24"/>
                <w:szCs w:val="24"/>
              </w:rPr>
              <w:t>,0.7)}, q={(y</w:t>
            </w:r>
            <w:r w:rsidRPr="00AF0646">
              <w:rPr>
                <w:rFonts w:ascii="Cambria" w:hAnsi="Cambria" w:cstheme="minorHAnsi"/>
                <w:bCs/>
                <w:sz w:val="24"/>
                <w:szCs w:val="24"/>
                <w:vertAlign w:val="subscript"/>
              </w:rPr>
              <w:t>1</w:t>
            </w:r>
            <w:r>
              <w:rPr>
                <w:rFonts w:ascii="Cambria" w:hAnsi="Cambria" w:cstheme="minorHAnsi"/>
                <w:bCs/>
                <w:sz w:val="24"/>
                <w:szCs w:val="24"/>
              </w:rPr>
              <w:t>,0.7), (y</w:t>
            </w:r>
            <w:r w:rsidRPr="00AF0646">
              <w:rPr>
                <w:rFonts w:ascii="Cambria" w:hAnsi="Cambria" w:cstheme="minorHAnsi"/>
                <w:bCs/>
                <w:sz w:val="24"/>
                <w:szCs w:val="24"/>
                <w:vertAlign w:val="subscript"/>
              </w:rPr>
              <w:t>2</w:t>
            </w:r>
            <w:r>
              <w:rPr>
                <w:rFonts w:ascii="Cambria" w:hAnsi="Cambria" w:cstheme="minorHAnsi"/>
                <w:bCs/>
                <w:sz w:val="24"/>
                <w:szCs w:val="24"/>
              </w:rPr>
              <w:t>,0.1)}, r={(z</w:t>
            </w:r>
            <w:r w:rsidRPr="00AF0646">
              <w:rPr>
                <w:rFonts w:ascii="Cambria" w:hAnsi="Cambria" w:cstheme="minorHAnsi"/>
                <w:bCs/>
                <w:sz w:val="24"/>
                <w:szCs w:val="24"/>
                <w:vertAlign w:val="subscript"/>
              </w:rPr>
              <w:t>1</w:t>
            </w:r>
            <w:r>
              <w:rPr>
                <w:rFonts w:ascii="Cambria" w:hAnsi="Cambria" w:cstheme="minorHAnsi"/>
                <w:bCs/>
                <w:sz w:val="24"/>
                <w:szCs w:val="24"/>
              </w:rPr>
              <w:t>,0.8), (z</w:t>
            </w:r>
            <w:r w:rsidRPr="00AF0646">
              <w:rPr>
                <w:rFonts w:ascii="Cambria" w:hAnsi="Cambria" w:cstheme="minorHAnsi"/>
                <w:bCs/>
                <w:sz w:val="24"/>
                <w:szCs w:val="24"/>
                <w:vertAlign w:val="subscript"/>
              </w:rPr>
              <w:t>2</w:t>
            </w:r>
            <w:r>
              <w:rPr>
                <w:rFonts w:ascii="Cambria" w:hAnsi="Cambria" w:cstheme="minorHAnsi"/>
                <w:bCs/>
                <w:sz w:val="24"/>
                <w:szCs w:val="24"/>
              </w:rPr>
              <w:t>,0.2)} are fuzzy sets defined on X, Y, and Z respectively. Verify generalized hypothetical syllogism.</w:t>
            </w:r>
          </w:p>
        </w:tc>
        <w:tc>
          <w:tcPr>
            <w:tcW w:w="1176" w:type="dxa"/>
            <w:tcBorders>
              <w:top w:val="nil"/>
              <w:bottom w:val="nil"/>
            </w:tcBorders>
          </w:tcPr>
          <w:p w14:paraId="1BAC532F"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 xml:space="preserve"> 10 Marks</w:t>
            </w:r>
          </w:p>
        </w:tc>
        <w:tc>
          <w:tcPr>
            <w:tcW w:w="842" w:type="dxa"/>
            <w:tcBorders>
              <w:top w:val="nil"/>
              <w:bottom w:val="nil"/>
            </w:tcBorders>
            <w:vAlign w:val="center"/>
          </w:tcPr>
          <w:p w14:paraId="3CFFE075"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L3</w:t>
            </w:r>
          </w:p>
        </w:tc>
        <w:tc>
          <w:tcPr>
            <w:tcW w:w="705" w:type="dxa"/>
            <w:tcBorders>
              <w:top w:val="nil"/>
              <w:bottom w:val="nil"/>
            </w:tcBorders>
            <w:vAlign w:val="center"/>
          </w:tcPr>
          <w:p w14:paraId="3F52ACB0" w14:textId="77777777" w:rsidR="00305DD4" w:rsidRDefault="00305DD4" w:rsidP="00044291">
            <w:pPr>
              <w:jc w:val="center"/>
              <w:rPr>
                <w:rFonts w:ascii="Cambria" w:hAnsi="Cambria" w:cstheme="minorHAnsi"/>
                <w:b/>
                <w:sz w:val="24"/>
                <w:szCs w:val="24"/>
              </w:rPr>
            </w:pPr>
            <w:r>
              <w:rPr>
                <w:rFonts w:ascii="Cambria" w:hAnsi="Cambria" w:cstheme="minorHAnsi"/>
                <w:b/>
                <w:sz w:val="24"/>
                <w:szCs w:val="24"/>
              </w:rPr>
              <w:t>CO4</w:t>
            </w:r>
          </w:p>
        </w:tc>
      </w:tr>
      <w:tr w:rsidR="00305DD4" w14:paraId="4CC9D232" w14:textId="77777777" w:rsidTr="00305DD4">
        <w:tc>
          <w:tcPr>
            <w:tcW w:w="660" w:type="dxa"/>
            <w:vMerge/>
            <w:tcBorders>
              <w:top w:val="nil"/>
              <w:bottom w:val="single" w:sz="4" w:space="0" w:color="auto"/>
            </w:tcBorders>
            <w:vAlign w:val="center"/>
          </w:tcPr>
          <w:p w14:paraId="61749190" w14:textId="77777777" w:rsidR="00305DD4" w:rsidRPr="00293D36" w:rsidRDefault="00305DD4" w:rsidP="00044291">
            <w:pPr>
              <w:jc w:val="center"/>
              <w:rPr>
                <w:rFonts w:ascii="Cambria" w:hAnsi="Cambria" w:cstheme="minorHAnsi"/>
                <w:b/>
                <w:sz w:val="24"/>
                <w:szCs w:val="24"/>
              </w:rPr>
            </w:pPr>
          </w:p>
        </w:tc>
        <w:tc>
          <w:tcPr>
            <w:tcW w:w="643" w:type="dxa"/>
            <w:tcBorders>
              <w:top w:val="nil"/>
              <w:bottom w:val="single" w:sz="4" w:space="0" w:color="auto"/>
            </w:tcBorders>
          </w:tcPr>
          <w:p w14:paraId="50013CB8"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17c</w:t>
            </w:r>
          </w:p>
        </w:tc>
        <w:tc>
          <w:tcPr>
            <w:tcW w:w="6742" w:type="dxa"/>
            <w:tcBorders>
              <w:top w:val="nil"/>
              <w:bottom w:val="single" w:sz="4" w:space="0" w:color="auto"/>
            </w:tcBorders>
          </w:tcPr>
          <w:p w14:paraId="5A833EE7" w14:textId="77777777" w:rsidR="00305DD4" w:rsidRPr="00C75886" w:rsidRDefault="00305DD4" w:rsidP="00EB5177">
            <w:pPr>
              <w:jc w:val="both"/>
              <w:rPr>
                <w:rFonts w:ascii="Cambria" w:hAnsi="Cambria" w:cstheme="minorHAnsi"/>
                <w:bCs/>
                <w:sz w:val="24"/>
                <w:szCs w:val="24"/>
              </w:rPr>
            </w:pPr>
            <w:r>
              <w:rPr>
                <w:rFonts w:ascii="Cambria" w:hAnsi="Cambria" w:cstheme="minorHAnsi"/>
                <w:bCs/>
                <w:sz w:val="24"/>
                <w:szCs w:val="24"/>
              </w:rPr>
              <w:t>Let Young = {(x</w:t>
            </w:r>
            <w:r>
              <w:rPr>
                <w:rFonts w:ascii="Cambria" w:hAnsi="Cambria" w:cstheme="minorHAnsi"/>
                <w:bCs/>
                <w:sz w:val="24"/>
                <w:szCs w:val="24"/>
                <w:vertAlign w:val="subscript"/>
              </w:rPr>
              <w:t>1</w:t>
            </w:r>
            <w:r>
              <w:rPr>
                <w:rFonts w:ascii="Cambria" w:hAnsi="Cambria" w:cstheme="minorHAnsi"/>
                <w:bCs/>
                <w:sz w:val="24"/>
                <w:szCs w:val="24"/>
              </w:rPr>
              <w:t>,0.3), (x</w:t>
            </w:r>
            <w:r>
              <w:rPr>
                <w:rFonts w:ascii="Cambria" w:hAnsi="Cambria" w:cstheme="minorHAnsi"/>
                <w:bCs/>
                <w:sz w:val="24"/>
                <w:szCs w:val="24"/>
                <w:vertAlign w:val="subscript"/>
              </w:rPr>
              <w:t>2</w:t>
            </w:r>
            <w:r>
              <w:rPr>
                <w:rFonts w:ascii="Cambria" w:hAnsi="Cambria" w:cstheme="minorHAnsi"/>
                <w:bCs/>
                <w:sz w:val="24"/>
                <w:szCs w:val="24"/>
              </w:rPr>
              <w:t>,0.7), (x</w:t>
            </w:r>
            <w:r>
              <w:rPr>
                <w:rFonts w:ascii="Cambria" w:hAnsi="Cambria" w:cstheme="minorHAnsi"/>
                <w:bCs/>
                <w:sz w:val="24"/>
                <w:szCs w:val="24"/>
                <w:vertAlign w:val="subscript"/>
              </w:rPr>
              <w:t>3</w:t>
            </w:r>
            <w:r>
              <w:rPr>
                <w:rFonts w:ascii="Cambria" w:hAnsi="Cambria" w:cstheme="minorHAnsi"/>
                <w:bCs/>
                <w:sz w:val="24"/>
                <w:szCs w:val="24"/>
              </w:rPr>
              <w:t>,0.2), (x</w:t>
            </w:r>
            <w:r>
              <w:rPr>
                <w:rFonts w:ascii="Cambria" w:hAnsi="Cambria" w:cstheme="minorHAnsi"/>
                <w:bCs/>
                <w:sz w:val="24"/>
                <w:szCs w:val="24"/>
                <w:vertAlign w:val="subscript"/>
              </w:rPr>
              <w:t>4</w:t>
            </w:r>
            <w:r>
              <w:rPr>
                <w:rFonts w:ascii="Cambria" w:hAnsi="Cambria" w:cstheme="minorHAnsi"/>
                <w:bCs/>
                <w:sz w:val="24"/>
                <w:szCs w:val="24"/>
              </w:rPr>
              <w:t>,0.8), (x</w:t>
            </w:r>
            <w:r>
              <w:rPr>
                <w:rFonts w:ascii="Cambria" w:hAnsi="Cambria" w:cstheme="minorHAnsi"/>
                <w:bCs/>
                <w:sz w:val="24"/>
                <w:szCs w:val="24"/>
                <w:vertAlign w:val="subscript"/>
              </w:rPr>
              <w:t>5</w:t>
            </w:r>
            <w:r>
              <w:rPr>
                <w:rFonts w:ascii="Cambria" w:hAnsi="Cambria" w:cstheme="minorHAnsi"/>
                <w:bCs/>
                <w:sz w:val="24"/>
                <w:szCs w:val="24"/>
              </w:rPr>
              <w:t xml:space="preserve">,0.6)} be fuzzy set defined X. Determine Very </w:t>
            </w:r>
            <w:proofErr w:type="spellStart"/>
            <w:r>
              <w:rPr>
                <w:rFonts w:ascii="Cambria" w:hAnsi="Cambria" w:cstheme="minorHAnsi"/>
                <w:bCs/>
                <w:sz w:val="24"/>
                <w:szCs w:val="24"/>
              </w:rPr>
              <w:t>Very</w:t>
            </w:r>
            <w:proofErr w:type="spellEnd"/>
            <w:r>
              <w:rPr>
                <w:rFonts w:ascii="Cambria" w:hAnsi="Cambria" w:cstheme="minorHAnsi"/>
                <w:bCs/>
                <w:sz w:val="24"/>
                <w:szCs w:val="24"/>
              </w:rPr>
              <w:t xml:space="preserve"> Young, where Very=x</w:t>
            </w:r>
            <w:r w:rsidRPr="00C75886">
              <w:rPr>
                <w:rFonts w:ascii="Cambria" w:hAnsi="Cambria" w:cstheme="minorHAnsi"/>
                <w:bCs/>
                <w:sz w:val="24"/>
                <w:szCs w:val="24"/>
                <w:vertAlign w:val="superscript"/>
              </w:rPr>
              <w:t>2</w:t>
            </w:r>
            <w:r>
              <w:rPr>
                <w:rFonts w:ascii="Cambria" w:hAnsi="Cambria" w:cstheme="minorHAnsi"/>
                <w:bCs/>
                <w:sz w:val="24"/>
                <w:szCs w:val="24"/>
              </w:rPr>
              <w:t>.</w:t>
            </w:r>
          </w:p>
        </w:tc>
        <w:tc>
          <w:tcPr>
            <w:tcW w:w="1176" w:type="dxa"/>
            <w:tcBorders>
              <w:top w:val="nil"/>
              <w:bottom w:val="single" w:sz="4" w:space="0" w:color="auto"/>
            </w:tcBorders>
          </w:tcPr>
          <w:p w14:paraId="7810F882"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4 Marks</w:t>
            </w:r>
          </w:p>
        </w:tc>
        <w:tc>
          <w:tcPr>
            <w:tcW w:w="842" w:type="dxa"/>
            <w:tcBorders>
              <w:top w:val="nil"/>
              <w:bottom w:val="single" w:sz="4" w:space="0" w:color="auto"/>
            </w:tcBorders>
            <w:vAlign w:val="center"/>
          </w:tcPr>
          <w:p w14:paraId="3E1A9634"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L3</w:t>
            </w:r>
          </w:p>
        </w:tc>
        <w:tc>
          <w:tcPr>
            <w:tcW w:w="705" w:type="dxa"/>
            <w:tcBorders>
              <w:top w:val="nil"/>
              <w:bottom w:val="single" w:sz="4" w:space="0" w:color="auto"/>
            </w:tcBorders>
            <w:vAlign w:val="center"/>
          </w:tcPr>
          <w:p w14:paraId="1D010FDA" w14:textId="77777777" w:rsidR="00305DD4" w:rsidRDefault="00305DD4" w:rsidP="00044291">
            <w:pPr>
              <w:jc w:val="center"/>
              <w:rPr>
                <w:rFonts w:ascii="Cambria" w:hAnsi="Cambria" w:cstheme="minorHAnsi"/>
                <w:b/>
                <w:sz w:val="24"/>
                <w:szCs w:val="24"/>
              </w:rPr>
            </w:pPr>
            <w:r>
              <w:rPr>
                <w:rFonts w:ascii="Cambria" w:hAnsi="Cambria" w:cstheme="minorHAnsi"/>
                <w:b/>
                <w:sz w:val="24"/>
                <w:szCs w:val="24"/>
              </w:rPr>
              <w:t>CO4</w:t>
            </w:r>
          </w:p>
        </w:tc>
      </w:tr>
      <w:tr w:rsidR="00305DD4" w14:paraId="6F570E27" w14:textId="77777777" w:rsidTr="00305DD4">
        <w:tc>
          <w:tcPr>
            <w:tcW w:w="10768" w:type="dxa"/>
            <w:gridSpan w:val="6"/>
            <w:tcBorders>
              <w:top w:val="single" w:sz="4" w:space="0" w:color="auto"/>
              <w:left w:val="nil"/>
              <w:bottom w:val="single" w:sz="4" w:space="0" w:color="auto"/>
              <w:right w:val="nil"/>
            </w:tcBorders>
            <w:vAlign w:val="center"/>
          </w:tcPr>
          <w:p w14:paraId="7591A43F" w14:textId="77777777" w:rsidR="00305DD4" w:rsidRDefault="00305DD4" w:rsidP="00044291">
            <w:pPr>
              <w:jc w:val="center"/>
              <w:rPr>
                <w:rFonts w:ascii="Cambria" w:hAnsi="Cambria" w:cstheme="minorHAnsi"/>
                <w:b/>
                <w:sz w:val="24"/>
                <w:szCs w:val="24"/>
              </w:rPr>
            </w:pPr>
            <w:r>
              <w:rPr>
                <w:rFonts w:ascii="Cambria" w:hAnsi="Cambria" w:cstheme="minorHAnsi"/>
                <w:b/>
                <w:sz w:val="24"/>
                <w:szCs w:val="24"/>
              </w:rPr>
              <w:t>Or</w:t>
            </w:r>
          </w:p>
        </w:tc>
      </w:tr>
      <w:tr w:rsidR="00305DD4" w14:paraId="5A986722" w14:textId="77777777" w:rsidTr="00305DD4">
        <w:tc>
          <w:tcPr>
            <w:tcW w:w="660" w:type="dxa"/>
            <w:vMerge w:val="restart"/>
            <w:tcBorders>
              <w:top w:val="single" w:sz="4" w:space="0" w:color="auto"/>
              <w:bottom w:val="nil"/>
            </w:tcBorders>
            <w:vAlign w:val="center"/>
          </w:tcPr>
          <w:p w14:paraId="79C6E560"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4" w:space="0" w:color="auto"/>
              <w:bottom w:val="nil"/>
            </w:tcBorders>
          </w:tcPr>
          <w:p w14:paraId="5E5A93C7"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18a</w:t>
            </w:r>
          </w:p>
        </w:tc>
        <w:tc>
          <w:tcPr>
            <w:tcW w:w="6742" w:type="dxa"/>
            <w:tcBorders>
              <w:top w:val="single" w:sz="4" w:space="0" w:color="auto"/>
              <w:bottom w:val="nil"/>
            </w:tcBorders>
          </w:tcPr>
          <w:p w14:paraId="53E41587" w14:textId="77777777" w:rsidR="00305DD4" w:rsidRPr="00C75886" w:rsidRDefault="00305DD4" w:rsidP="00A44A2C">
            <w:pPr>
              <w:jc w:val="both"/>
              <w:rPr>
                <w:rFonts w:ascii="Cambria" w:hAnsi="Cambria" w:cstheme="minorHAnsi"/>
                <w:bCs/>
                <w:sz w:val="24"/>
                <w:szCs w:val="24"/>
              </w:rPr>
            </w:pPr>
            <w:r>
              <w:rPr>
                <w:rFonts w:ascii="Cambria" w:hAnsi="Cambria" w:cstheme="minorHAnsi"/>
                <w:bCs/>
                <w:sz w:val="24"/>
                <w:szCs w:val="24"/>
              </w:rPr>
              <w:t>Let us assume p: If X is A then Y is B is very true is a conditional and qualified proposition. A={(x</w:t>
            </w:r>
            <w:r>
              <w:rPr>
                <w:rFonts w:ascii="Cambria" w:hAnsi="Cambria" w:cstheme="minorHAnsi"/>
                <w:bCs/>
                <w:sz w:val="24"/>
                <w:szCs w:val="24"/>
                <w:vertAlign w:val="subscript"/>
              </w:rPr>
              <w:t>1</w:t>
            </w:r>
            <w:r>
              <w:rPr>
                <w:rFonts w:ascii="Cambria" w:hAnsi="Cambria" w:cstheme="minorHAnsi"/>
                <w:bCs/>
                <w:sz w:val="24"/>
                <w:szCs w:val="24"/>
              </w:rPr>
              <w:t>,0.3), (x</w:t>
            </w:r>
            <w:r>
              <w:rPr>
                <w:rFonts w:ascii="Cambria" w:hAnsi="Cambria" w:cstheme="minorHAnsi"/>
                <w:bCs/>
                <w:sz w:val="24"/>
                <w:szCs w:val="24"/>
                <w:vertAlign w:val="subscript"/>
              </w:rPr>
              <w:t>2</w:t>
            </w:r>
            <w:r>
              <w:rPr>
                <w:rFonts w:ascii="Cambria" w:hAnsi="Cambria" w:cstheme="minorHAnsi"/>
                <w:bCs/>
                <w:sz w:val="24"/>
                <w:szCs w:val="24"/>
              </w:rPr>
              <w:t>,0.7), (x</w:t>
            </w:r>
            <w:r>
              <w:rPr>
                <w:rFonts w:ascii="Cambria" w:hAnsi="Cambria" w:cstheme="minorHAnsi"/>
                <w:bCs/>
                <w:sz w:val="24"/>
                <w:szCs w:val="24"/>
                <w:vertAlign w:val="subscript"/>
              </w:rPr>
              <w:t>3</w:t>
            </w:r>
            <w:r>
              <w:rPr>
                <w:rFonts w:ascii="Cambria" w:hAnsi="Cambria" w:cstheme="minorHAnsi"/>
                <w:bCs/>
                <w:sz w:val="24"/>
                <w:szCs w:val="24"/>
              </w:rPr>
              <w:t>,0.2)}, B= {(y</w:t>
            </w:r>
            <w:r>
              <w:rPr>
                <w:rFonts w:ascii="Cambria" w:hAnsi="Cambria" w:cstheme="minorHAnsi"/>
                <w:bCs/>
                <w:sz w:val="24"/>
                <w:szCs w:val="24"/>
                <w:vertAlign w:val="subscript"/>
              </w:rPr>
              <w:t>1</w:t>
            </w:r>
            <w:r>
              <w:rPr>
                <w:rFonts w:ascii="Cambria" w:hAnsi="Cambria" w:cstheme="minorHAnsi"/>
                <w:bCs/>
                <w:sz w:val="24"/>
                <w:szCs w:val="24"/>
              </w:rPr>
              <w:t>,0.5), (y</w:t>
            </w:r>
            <w:r>
              <w:rPr>
                <w:rFonts w:ascii="Cambria" w:hAnsi="Cambria" w:cstheme="minorHAnsi"/>
                <w:bCs/>
                <w:sz w:val="24"/>
                <w:szCs w:val="24"/>
                <w:vertAlign w:val="subscript"/>
              </w:rPr>
              <w:t>2</w:t>
            </w:r>
            <w:r>
              <w:rPr>
                <w:rFonts w:ascii="Cambria" w:hAnsi="Cambria" w:cstheme="minorHAnsi"/>
                <w:bCs/>
                <w:sz w:val="24"/>
                <w:szCs w:val="24"/>
              </w:rPr>
              <w:t>,0.1)} defined on X and Y respectively. Here S stands for very true. Let s(a)=a</w:t>
            </w:r>
            <w:r>
              <w:rPr>
                <w:rFonts w:ascii="Cambria" w:hAnsi="Cambria" w:cstheme="minorHAnsi"/>
                <w:bCs/>
                <w:sz w:val="24"/>
                <w:szCs w:val="24"/>
                <w:vertAlign w:val="superscript"/>
              </w:rPr>
              <w:t>3</w:t>
            </w:r>
            <w:r>
              <w:rPr>
                <w:rFonts w:ascii="Cambria" w:hAnsi="Cambria" w:cstheme="minorHAnsi"/>
                <w:bCs/>
                <w:sz w:val="24"/>
                <w:szCs w:val="24"/>
              </w:rPr>
              <w:t xml:space="preserve"> for all a belongs to [0,1] given a fact that X is A’ where A’={{(x</w:t>
            </w:r>
            <w:r>
              <w:rPr>
                <w:rFonts w:ascii="Cambria" w:hAnsi="Cambria" w:cstheme="minorHAnsi"/>
                <w:bCs/>
                <w:sz w:val="24"/>
                <w:szCs w:val="24"/>
                <w:vertAlign w:val="subscript"/>
              </w:rPr>
              <w:t>1</w:t>
            </w:r>
            <w:r>
              <w:rPr>
                <w:rFonts w:ascii="Cambria" w:hAnsi="Cambria" w:cstheme="minorHAnsi"/>
                <w:bCs/>
                <w:sz w:val="24"/>
                <w:szCs w:val="24"/>
              </w:rPr>
              <w:t>,0.8), (x</w:t>
            </w:r>
            <w:r>
              <w:rPr>
                <w:rFonts w:ascii="Cambria" w:hAnsi="Cambria" w:cstheme="minorHAnsi"/>
                <w:bCs/>
                <w:sz w:val="24"/>
                <w:szCs w:val="24"/>
                <w:vertAlign w:val="subscript"/>
              </w:rPr>
              <w:t>2</w:t>
            </w:r>
            <w:r>
              <w:rPr>
                <w:rFonts w:ascii="Cambria" w:hAnsi="Cambria" w:cstheme="minorHAnsi"/>
                <w:bCs/>
                <w:sz w:val="24"/>
                <w:szCs w:val="24"/>
              </w:rPr>
              <w:t>,0.4), (x</w:t>
            </w:r>
            <w:r>
              <w:rPr>
                <w:rFonts w:ascii="Cambria" w:hAnsi="Cambria" w:cstheme="minorHAnsi"/>
                <w:bCs/>
                <w:sz w:val="24"/>
                <w:szCs w:val="24"/>
                <w:vertAlign w:val="subscript"/>
              </w:rPr>
              <w:t>3</w:t>
            </w:r>
            <w:r>
              <w:rPr>
                <w:rFonts w:ascii="Cambria" w:hAnsi="Cambria" w:cstheme="minorHAnsi"/>
                <w:bCs/>
                <w:sz w:val="24"/>
                <w:szCs w:val="24"/>
              </w:rPr>
              <w:t>,0.6)} then deduce Y is A’.</w:t>
            </w:r>
          </w:p>
        </w:tc>
        <w:tc>
          <w:tcPr>
            <w:tcW w:w="1176" w:type="dxa"/>
            <w:tcBorders>
              <w:top w:val="single" w:sz="4" w:space="0" w:color="auto"/>
              <w:bottom w:val="nil"/>
            </w:tcBorders>
          </w:tcPr>
          <w:p w14:paraId="701ACCE2"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12 Marks</w:t>
            </w:r>
          </w:p>
        </w:tc>
        <w:tc>
          <w:tcPr>
            <w:tcW w:w="842" w:type="dxa"/>
            <w:tcBorders>
              <w:top w:val="single" w:sz="4" w:space="0" w:color="auto"/>
              <w:bottom w:val="nil"/>
            </w:tcBorders>
            <w:vAlign w:val="center"/>
          </w:tcPr>
          <w:p w14:paraId="0D79B4F4" w14:textId="77777777" w:rsidR="00305DD4" w:rsidRDefault="00305DD4" w:rsidP="00044291">
            <w:pPr>
              <w:jc w:val="center"/>
              <w:rPr>
                <w:rFonts w:ascii="Cambria" w:hAnsi="Cambria" w:cstheme="minorHAnsi"/>
                <w:b/>
                <w:sz w:val="24"/>
                <w:szCs w:val="24"/>
              </w:rPr>
            </w:pPr>
            <w:r>
              <w:rPr>
                <w:rFonts w:ascii="Cambria" w:hAnsi="Cambria" w:cstheme="minorHAnsi"/>
                <w:b/>
                <w:sz w:val="24"/>
                <w:szCs w:val="24"/>
              </w:rPr>
              <w:t>L3</w:t>
            </w:r>
          </w:p>
          <w:p w14:paraId="4F32E912" w14:textId="77777777" w:rsidR="007B0FD2" w:rsidRPr="00293D36" w:rsidRDefault="007B0FD2" w:rsidP="00044291">
            <w:pPr>
              <w:jc w:val="center"/>
              <w:rPr>
                <w:rFonts w:ascii="Cambria" w:hAnsi="Cambria" w:cstheme="minorHAnsi"/>
                <w:b/>
                <w:sz w:val="24"/>
                <w:szCs w:val="24"/>
              </w:rPr>
            </w:pPr>
          </w:p>
        </w:tc>
        <w:tc>
          <w:tcPr>
            <w:tcW w:w="705" w:type="dxa"/>
            <w:tcBorders>
              <w:top w:val="single" w:sz="4" w:space="0" w:color="auto"/>
              <w:bottom w:val="nil"/>
            </w:tcBorders>
            <w:vAlign w:val="center"/>
          </w:tcPr>
          <w:p w14:paraId="05144900" w14:textId="77777777" w:rsidR="00305DD4" w:rsidRDefault="00305DD4" w:rsidP="00044291">
            <w:pPr>
              <w:jc w:val="center"/>
              <w:rPr>
                <w:rFonts w:ascii="Cambria" w:hAnsi="Cambria" w:cstheme="minorHAnsi"/>
                <w:b/>
                <w:sz w:val="24"/>
                <w:szCs w:val="24"/>
              </w:rPr>
            </w:pPr>
            <w:r>
              <w:rPr>
                <w:rFonts w:ascii="Cambria" w:hAnsi="Cambria" w:cstheme="minorHAnsi"/>
                <w:b/>
                <w:sz w:val="24"/>
                <w:szCs w:val="24"/>
              </w:rPr>
              <w:t>CO4</w:t>
            </w:r>
          </w:p>
          <w:p w14:paraId="6F2431D3" w14:textId="77777777" w:rsidR="007B0FD2" w:rsidRDefault="007B0FD2" w:rsidP="00044291">
            <w:pPr>
              <w:jc w:val="center"/>
              <w:rPr>
                <w:rFonts w:ascii="Cambria" w:hAnsi="Cambria" w:cstheme="minorHAnsi"/>
                <w:b/>
                <w:sz w:val="24"/>
                <w:szCs w:val="24"/>
              </w:rPr>
            </w:pPr>
          </w:p>
        </w:tc>
      </w:tr>
      <w:tr w:rsidR="00305DD4" w14:paraId="595E0D37" w14:textId="77777777" w:rsidTr="00305DD4">
        <w:tc>
          <w:tcPr>
            <w:tcW w:w="660" w:type="dxa"/>
            <w:vMerge/>
            <w:tcBorders>
              <w:top w:val="nil"/>
            </w:tcBorders>
          </w:tcPr>
          <w:p w14:paraId="23B96A61" w14:textId="77777777" w:rsidR="00305DD4" w:rsidRPr="00293D36" w:rsidRDefault="00305DD4" w:rsidP="00044291">
            <w:pPr>
              <w:jc w:val="center"/>
              <w:rPr>
                <w:rFonts w:ascii="Cambria" w:hAnsi="Cambria" w:cstheme="minorHAnsi"/>
                <w:b/>
                <w:sz w:val="24"/>
                <w:szCs w:val="24"/>
              </w:rPr>
            </w:pPr>
          </w:p>
        </w:tc>
        <w:tc>
          <w:tcPr>
            <w:tcW w:w="643" w:type="dxa"/>
            <w:tcBorders>
              <w:top w:val="nil"/>
            </w:tcBorders>
          </w:tcPr>
          <w:p w14:paraId="1B32DBB7"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18b</w:t>
            </w:r>
          </w:p>
        </w:tc>
        <w:tc>
          <w:tcPr>
            <w:tcW w:w="6742" w:type="dxa"/>
            <w:tcBorders>
              <w:top w:val="nil"/>
            </w:tcBorders>
          </w:tcPr>
          <w:p w14:paraId="0923B21B" w14:textId="77777777" w:rsidR="00305DD4" w:rsidRPr="00293D36" w:rsidRDefault="00305DD4" w:rsidP="00A44A2C">
            <w:pPr>
              <w:jc w:val="both"/>
              <w:rPr>
                <w:rFonts w:ascii="Cambria" w:hAnsi="Cambria" w:cstheme="minorHAnsi"/>
                <w:b/>
                <w:sz w:val="24"/>
                <w:szCs w:val="24"/>
              </w:rPr>
            </w:pPr>
            <w:r>
              <w:rPr>
                <w:rFonts w:ascii="Cambria" w:hAnsi="Cambria" w:cstheme="minorHAnsi"/>
                <w:bCs/>
                <w:sz w:val="24"/>
                <w:szCs w:val="24"/>
              </w:rPr>
              <w:t>Let A and B are two fuzzy sets where A={(1,0), (2,0.3), (3,0.6), (4,0.3), (5,0) } B={(3,0), (4,0.2), (5, 0.4), (6,0.2), (7,0)}. Compute crisp value using center of sum and center of gravity model.</w:t>
            </w:r>
          </w:p>
        </w:tc>
        <w:tc>
          <w:tcPr>
            <w:tcW w:w="1176" w:type="dxa"/>
            <w:tcBorders>
              <w:top w:val="nil"/>
            </w:tcBorders>
          </w:tcPr>
          <w:p w14:paraId="3974793F"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8 Marks</w:t>
            </w:r>
          </w:p>
        </w:tc>
        <w:tc>
          <w:tcPr>
            <w:tcW w:w="842" w:type="dxa"/>
            <w:tcBorders>
              <w:top w:val="nil"/>
            </w:tcBorders>
            <w:vAlign w:val="center"/>
          </w:tcPr>
          <w:p w14:paraId="445C2BA5" w14:textId="77777777" w:rsidR="00305DD4" w:rsidRPr="00293D36" w:rsidRDefault="00305DD4" w:rsidP="00044291">
            <w:pPr>
              <w:jc w:val="center"/>
              <w:rPr>
                <w:rFonts w:ascii="Cambria" w:hAnsi="Cambria" w:cstheme="minorHAnsi"/>
                <w:b/>
                <w:sz w:val="24"/>
                <w:szCs w:val="24"/>
              </w:rPr>
            </w:pPr>
            <w:r>
              <w:rPr>
                <w:rFonts w:ascii="Cambria" w:hAnsi="Cambria" w:cstheme="minorHAnsi"/>
                <w:b/>
                <w:sz w:val="24"/>
                <w:szCs w:val="24"/>
              </w:rPr>
              <w:t>L3</w:t>
            </w:r>
          </w:p>
        </w:tc>
        <w:tc>
          <w:tcPr>
            <w:tcW w:w="705" w:type="dxa"/>
            <w:tcBorders>
              <w:top w:val="nil"/>
            </w:tcBorders>
            <w:vAlign w:val="center"/>
          </w:tcPr>
          <w:p w14:paraId="1F0336E7" w14:textId="77777777" w:rsidR="00305DD4" w:rsidRDefault="00305DD4" w:rsidP="00044291">
            <w:pPr>
              <w:jc w:val="center"/>
              <w:rPr>
                <w:rFonts w:ascii="Cambria" w:hAnsi="Cambria" w:cstheme="minorHAnsi"/>
                <w:b/>
                <w:sz w:val="24"/>
                <w:szCs w:val="24"/>
              </w:rPr>
            </w:pPr>
            <w:r>
              <w:rPr>
                <w:rFonts w:ascii="Cambria" w:hAnsi="Cambria" w:cstheme="minorHAnsi"/>
                <w:b/>
                <w:sz w:val="24"/>
                <w:szCs w:val="24"/>
              </w:rPr>
              <w:t>CO4</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1"/>
          <w:type w:val="continuous"/>
          <w:pgSz w:w="11909" w:h="16834"/>
          <w:pgMar w:top="851" w:right="720" w:bottom="720" w:left="720" w:header="720" w:footer="432" w:gutter="0"/>
          <w:cols w:space="720"/>
          <w:docGrid w:linePitch="360"/>
        </w:sectPr>
      </w:pPr>
    </w:p>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4FF9B" w14:textId="77777777" w:rsidR="00D74023" w:rsidRDefault="00D74023">
      <w:pPr>
        <w:spacing w:line="240" w:lineRule="auto"/>
      </w:pPr>
      <w:r>
        <w:separator/>
      </w:r>
    </w:p>
  </w:endnote>
  <w:endnote w:type="continuationSeparator" w:id="0">
    <w:p w14:paraId="557D5178" w14:textId="77777777" w:rsidR="00D74023" w:rsidRDefault="00D740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8A0CCD0"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F01C83">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F01C83">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0B6C4" w14:textId="77777777" w:rsidR="00D74023" w:rsidRDefault="00D74023">
      <w:pPr>
        <w:spacing w:after="0"/>
      </w:pPr>
      <w:r>
        <w:separator/>
      </w:r>
    </w:p>
  </w:footnote>
  <w:footnote w:type="continuationSeparator" w:id="0">
    <w:p w14:paraId="2820043E" w14:textId="77777777" w:rsidR="00D74023" w:rsidRDefault="00D7402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5FB0"/>
    <w:rsid w:val="000861BB"/>
    <w:rsid w:val="00090F20"/>
    <w:rsid w:val="00093548"/>
    <w:rsid w:val="000949E6"/>
    <w:rsid w:val="00095879"/>
    <w:rsid w:val="000961FB"/>
    <w:rsid w:val="00096B29"/>
    <w:rsid w:val="000977FF"/>
    <w:rsid w:val="00097845"/>
    <w:rsid w:val="000A13DC"/>
    <w:rsid w:val="000A4DC8"/>
    <w:rsid w:val="000A7404"/>
    <w:rsid w:val="000B0262"/>
    <w:rsid w:val="000B0958"/>
    <w:rsid w:val="000B5180"/>
    <w:rsid w:val="000B59F3"/>
    <w:rsid w:val="000C158A"/>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087"/>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93D36"/>
    <w:rsid w:val="002A19CD"/>
    <w:rsid w:val="002A5C66"/>
    <w:rsid w:val="002B2826"/>
    <w:rsid w:val="002B2D30"/>
    <w:rsid w:val="002B32D9"/>
    <w:rsid w:val="002B5BA3"/>
    <w:rsid w:val="002C3E79"/>
    <w:rsid w:val="002C6301"/>
    <w:rsid w:val="002C7790"/>
    <w:rsid w:val="002D20A9"/>
    <w:rsid w:val="002D4376"/>
    <w:rsid w:val="002D544F"/>
    <w:rsid w:val="002D6571"/>
    <w:rsid w:val="002D65A4"/>
    <w:rsid w:val="002E6882"/>
    <w:rsid w:val="002F14CF"/>
    <w:rsid w:val="002F4487"/>
    <w:rsid w:val="002F493C"/>
    <w:rsid w:val="002F5304"/>
    <w:rsid w:val="00300447"/>
    <w:rsid w:val="00305939"/>
    <w:rsid w:val="00305DD4"/>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01F6"/>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C124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345B"/>
    <w:rsid w:val="00466283"/>
    <w:rsid w:val="00467C30"/>
    <w:rsid w:val="00467E84"/>
    <w:rsid w:val="00471BF7"/>
    <w:rsid w:val="00473B63"/>
    <w:rsid w:val="004777EE"/>
    <w:rsid w:val="004826C8"/>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51A7"/>
    <w:rsid w:val="004F4DA9"/>
    <w:rsid w:val="00506377"/>
    <w:rsid w:val="005074E2"/>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5D48"/>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437"/>
    <w:rsid w:val="006C1798"/>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0FD2"/>
    <w:rsid w:val="007B21B6"/>
    <w:rsid w:val="007B4A78"/>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67D0C"/>
    <w:rsid w:val="00970676"/>
    <w:rsid w:val="00973546"/>
    <w:rsid w:val="00976922"/>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48E1"/>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44A2C"/>
    <w:rsid w:val="00A51EE2"/>
    <w:rsid w:val="00A55773"/>
    <w:rsid w:val="00A571D4"/>
    <w:rsid w:val="00A573CA"/>
    <w:rsid w:val="00A6661A"/>
    <w:rsid w:val="00A74571"/>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1A30"/>
    <w:rsid w:val="00BF4113"/>
    <w:rsid w:val="00BF6AB8"/>
    <w:rsid w:val="00BF7CCD"/>
    <w:rsid w:val="00C041D3"/>
    <w:rsid w:val="00C07A85"/>
    <w:rsid w:val="00C2391A"/>
    <w:rsid w:val="00C24DDD"/>
    <w:rsid w:val="00C30C74"/>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B7A61"/>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7402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6DA8"/>
    <w:rsid w:val="00E27FEF"/>
    <w:rsid w:val="00E37359"/>
    <w:rsid w:val="00E41554"/>
    <w:rsid w:val="00E4488A"/>
    <w:rsid w:val="00E458A8"/>
    <w:rsid w:val="00E470AA"/>
    <w:rsid w:val="00E5217D"/>
    <w:rsid w:val="00E550F6"/>
    <w:rsid w:val="00E55ABF"/>
    <w:rsid w:val="00E57CEB"/>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5177"/>
    <w:rsid w:val="00EB75DE"/>
    <w:rsid w:val="00EC4FB2"/>
    <w:rsid w:val="00EC7222"/>
    <w:rsid w:val="00ED3D23"/>
    <w:rsid w:val="00ED4F04"/>
    <w:rsid w:val="00EE3BEE"/>
    <w:rsid w:val="00EE596E"/>
    <w:rsid w:val="00EE5FE1"/>
    <w:rsid w:val="00EF26CC"/>
    <w:rsid w:val="00EF3B47"/>
    <w:rsid w:val="00EF3C32"/>
    <w:rsid w:val="00EF5D94"/>
    <w:rsid w:val="00F005B1"/>
    <w:rsid w:val="00F01C83"/>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2794"/>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04D7"/>
    <w:rsid w:val="00FB1D1A"/>
    <w:rsid w:val="00FB257D"/>
    <w:rsid w:val="00FB27A8"/>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8B92E6-4F7D-454D-8290-C6383BBEA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10</cp:revision>
  <cp:lastPrinted>2024-12-04T07:08:00Z</cp:lastPrinted>
  <dcterms:created xsi:type="dcterms:W3CDTF">2024-12-11T09:59:00Z</dcterms:created>
  <dcterms:modified xsi:type="dcterms:W3CDTF">2025-01-02T12:06:00Z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