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424A77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14192F">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723B0F">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B4F9CDD"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DF2519">
              <w:rPr>
                <w:rFonts w:ascii="Cambria" w:hAnsi="Cambria" w:cstheme="minorHAnsi"/>
                <w:color w:val="000000" w:themeColor="text1"/>
                <w:sz w:val="24"/>
                <w:szCs w:val="24"/>
              </w:rPr>
              <w:t>13</w:t>
            </w:r>
            <w:r w:rsidR="0014192F">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0</w:t>
            </w:r>
            <w:r w:rsidR="00DF2519">
              <w:rPr>
                <w:rFonts w:ascii="Cambria" w:hAnsi="Cambria" w:cstheme="minorHAnsi"/>
                <w:color w:val="000000" w:themeColor="text1"/>
                <w:sz w:val="24"/>
                <w:szCs w:val="24"/>
              </w:rPr>
              <w:t>1</w:t>
            </w:r>
            <w:r w:rsidR="0014192F">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DF2519">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DF2519">
              <w:rPr>
                <w:rFonts w:ascii="Cambria" w:hAnsi="Cambria" w:cstheme="minorHAnsi"/>
                <w:color w:val="000000" w:themeColor="text1"/>
                <w:sz w:val="24"/>
                <w:szCs w:val="24"/>
              </w:rPr>
              <w:t xml:space="preserve">9.30 </w:t>
            </w:r>
            <w:r w:rsidRPr="00293D36">
              <w:rPr>
                <w:rFonts w:ascii="Cambria" w:hAnsi="Cambria" w:cstheme="minorHAnsi"/>
                <w:color w:val="000000" w:themeColor="text1"/>
                <w:sz w:val="24"/>
                <w:szCs w:val="24"/>
              </w:rPr>
              <w:t xml:space="preserve">am – </w:t>
            </w:r>
            <w:r w:rsidR="00DF2519">
              <w:rPr>
                <w:rFonts w:ascii="Cambria" w:hAnsi="Cambria" w:cstheme="minorHAnsi"/>
                <w:color w:val="000000" w:themeColor="text1"/>
                <w:sz w:val="24"/>
                <w:szCs w:val="24"/>
              </w:rPr>
              <w:t xml:space="preserve">12.30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B0FB7D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4192F">
              <w:rPr>
                <w:rFonts w:ascii="Cambria" w:hAnsi="Cambria" w:cstheme="minorHAnsi"/>
                <w:b/>
                <w:color w:val="000000" w:themeColor="text1"/>
                <w:sz w:val="24"/>
                <w:szCs w:val="24"/>
                <w:lang w:val="en-GB"/>
              </w:rPr>
              <w:t xml:space="preserve">  </w:t>
            </w:r>
            <w:r w:rsidR="0014192F" w:rsidRPr="0014192F">
              <w:rPr>
                <w:rFonts w:ascii="Cambria" w:hAnsi="Cambria" w:cstheme="minorHAnsi"/>
                <w:color w:val="000000" w:themeColor="text1"/>
                <w:sz w:val="24"/>
                <w:szCs w:val="24"/>
                <w:lang w:val="en-GB"/>
              </w:rPr>
              <w:t>SOCSE</w:t>
            </w:r>
          </w:p>
        </w:tc>
        <w:tc>
          <w:tcPr>
            <w:tcW w:w="6388" w:type="dxa"/>
            <w:gridSpan w:val="2"/>
            <w:vAlign w:val="center"/>
          </w:tcPr>
          <w:p w14:paraId="6E4E1677" w14:textId="450CF57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3101B">
              <w:rPr>
                <w:rFonts w:ascii="Cambria" w:hAnsi="Cambria" w:cstheme="minorHAnsi"/>
                <w:b/>
                <w:color w:val="000000" w:themeColor="text1"/>
                <w:sz w:val="24"/>
                <w:szCs w:val="24"/>
              </w:rPr>
              <w:t xml:space="preserve"> </w:t>
            </w:r>
            <w:r w:rsidR="0063101B" w:rsidRPr="0014192F">
              <w:rPr>
                <w:rFonts w:ascii="Cambria" w:hAnsi="Cambria" w:cstheme="minorHAnsi"/>
                <w:color w:val="000000" w:themeColor="text1"/>
                <w:sz w:val="24"/>
                <w:szCs w:val="24"/>
              </w:rPr>
              <w:t>B.</w:t>
            </w:r>
            <w:r w:rsidR="0014192F">
              <w:rPr>
                <w:rFonts w:ascii="Cambria" w:hAnsi="Cambria" w:cstheme="minorHAnsi"/>
                <w:color w:val="000000" w:themeColor="text1"/>
                <w:sz w:val="24"/>
                <w:szCs w:val="24"/>
              </w:rPr>
              <w:t xml:space="preserve"> </w:t>
            </w:r>
            <w:r w:rsidR="0063101B" w:rsidRPr="0014192F">
              <w:rPr>
                <w:rFonts w:ascii="Cambria" w:hAnsi="Cambria" w:cstheme="minorHAnsi"/>
                <w:color w:val="000000" w:themeColor="text1"/>
                <w:sz w:val="24"/>
                <w:szCs w:val="24"/>
              </w:rPr>
              <w:t>Tech CSE</w:t>
            </w:r>
          </w:p>
        </w:tc>
      </w:tr>
      <w:tr w:rsidR="00053EB1" w14:paraId="127AF4E4" w14:textId="77777777" w:rsidTr="00053EB1">
        <w:trPr>
          <w:trHeight w:val="633"/>
        </w:trPr>
        <w:tc>
          <w:tcPr>
            <w:tcW w:w="4395" w:type="dxa"/>
            <w:vAlign w:val="center"/>
          </w:tcPr>
          <w:p w14:paraId="322BF5B7" w14:textId="5B8A96D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63101B" w:rsidRPr="0014192F">
              <w:rPr>
                <w:rFonts w:ascii="Cambria" w:hAnsi="Cambria" w:cstheme="minorHAnsi"/>
                <w:color w:val="000000" w:themeColor="text1"/>
                <w:sz w:val="24"/>
                <w:szCs w:val="24"/>
              </w:rPr>
              <w:t xml:space="preserve"> CSE3069</w:t>
            </w:r>
          </w:p>
        </w:tc>
        <w:tc>
          <w:tcPr>
            <w:tcW w:w="6388" w:type="dxa"/>
            <w:gridSpan w:val="2"/>
            <w:vAlign w:val="center"/>
          </w:tcPr>
          <w:p w14:paraId="5B7E2C6B" w14:textId="6B295191" w:rsidR="00053EB1" w:rsidRDefault="00053EB1" w:rsidP="00151F35">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3101B">
              <w:rPr>
                <w:rFonts w:ascii="Cambria" w:hAnsi="Cambria" w:cstheme="minorHAnsi"/>
                <w:b/>
                <w:color w:val="000000" w:themeColor="text1"/>
                <w:sz w:val="24"/>
                <w:szCs w:val="24"/>
              </w:rPr>
              <w:t xml:space="preserve"> </w:t>
            </w:r>
            <w:r w:rsidR="0063101B" w:rsidRPr="00151F35">
              <w:rPr>
                <w:rFonts w:ascii="Cambria" w:hAnsi="Cambria" w:cstheme="minorHAnsi"/>
                <w:color w:val="000000" w:themeColor="text1"/>
                <w:sz w:val="24"/>
                <w:szCs w:val="24"/>
              </w:rPr>
              <w:t>Bioinformatics</w:t>
            </w:r>
          </w:p>
        </w:tc>
      </w:tr>
      <w:tr w:rsidR="00053EB1" w14:paraId="30977130" w14:textId="77777777" w:rsidTr="00053EB1">
        <w:trPr>
          <w:trHeight w:val="633"/>
        </w:trPr>
        <w:tc>
          <w:tcPr>
            <w:tcW w:w="4395" w:type="dxa"/>
            <w:vAlign w:val="center"/>
          </w:tcPr>
          <w:p w14:paraId="7A4717D0" w14:textId="2BA4F7E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95FED">
              <w:rPr>
                <w:rFonts w:ascii="Cambria" w:hAnsi="Cambria" w:cstheme="minorHAnsi"/>
                <w:color w:val="000000" w:themeColor="text1"/>
                <w:sz w:val="24"/>
                <w:szCs w:val="24"/>
              </w:rPr>
              <w:t xml:space="preserve"> V</w:t>
            </w:r>
          </w:p>
        </w:tc>
        <w:tc>
          <w:tcPr>
            <w:tcW w:w="3402" w:type="dxa"/>
            <w:vAlign w:val="center"/>
          </w:tcPr>
          <w:p w14:paraId="3AB6E887" w14:textId="56EF473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3101B">
              <w:rPr>
                <w:rFonts w:ascii="Cambria" w:hAnsi="Cambria" w:cstheme="minorHAnsi"/>
                <w:color w:val="000000" w:themeColor="text1"/>
                <w:sz w:val="24"/>
                <w:szCs w:val="24"/>
              </w:rPr>
              <w:t>100</w:t>
            </w:r>
          </w:p>
        </w:tc>
        <w:tc>
          <w:tcPr>
            <w:tcW w:w="2986" w:type="dxa"/>
            <w:vAlign w:val="center"/>
          </w:tcPr>
          <w:p w14:paraId="14698EC9" w14:textId="58E76DB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3101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88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825000" w14:paraId="7B8EC1C9" w14:textId="77777777" w:rsidTr="00825000">
        <w:trPr>
          <w:trHeight w:val="550"/>
          <w:jc w:val="center"/>
        </w:trPr>
        <w:tc>
          <w:tcPr>
            <w:tcW w:w="1882" w:type="dxa"/>
            <w:vAlign w:val="center"/>
          </w:tcPr>
          <w:p w14:paraId="726B4181" w14:textId="1AA4384B" w:rsidR="00825000" w:rsidRDefault="00825000"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825000" w:rsidRDefault="00825000"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825000" w:rsidRDefault="00825000"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825000" w:rsidRDefault="00825000"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825000" w:rsidRDefault="00825000" w:rsidP="00EA27F1">
            <w:pPr>
              <w:spacing w:after="0"/>
              <w:jc w:val="center"/>
              <w:rPr>
                <w:rFonts w:ascii="Cambria" w:hAnsi="Cambria" w:cstheme="minorHAnsi"/>
                <w:b/>
                <w:sz w:val="24"/>
                <w:szCs w:val="24"/>
              </w:rPr>
            </w:pPr>
            <w:r>
              <w:rPr>
                <w:rFonts w:ascii="Cambria" w:hAnsi="Cambria" w:cstheme="minorHAnsi"/>
                <w:b/>
                <w:sz w:val="24"/>
                <w:szCs w:val="24"/>
              </w:rPr>
              <w:t>CO4</w:t>
            </w:r>
          </w:p>
        </w:tc>
      </w:tr>
      <w:tr w:rsidR="00825000" w14:paraId="78F21A09" w14:textId="77777777" w:rsidTr="00825000">
        <w:trPr>
          <w:trHeight w:val="550"/>
          <w:jc w:val="center"/>
        </w:trPr>
        <w:tc>
          <w:tcPr>
            <w:tcW w:w="1882" w:type="dxa"/>
            <w:vAlign w:val="center"/>
          </w:tcPr>
          <w:p w14:paraId="2EAD4909" w14:textId="7E9B13C9" w:rsidR="00825000" w:rsidRDefault="00825000"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8AE97CC" w:rsidR="00825000" w:rsidRDefault="0063101B"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0D025B55" w:rsidR="00825000" w:rsidRDefault="0063101B"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2E7686C6" w:rsidR="00825000" w:rsidRDefault="0063101B"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141D2AEE" w:rsidR="00825000" w:rsidRDefault="0063101B"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bookmarkStart w:id="0" w:name="_GoBack"/>
      <w:bookmarkEnd w:id="0"/>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B75BD8"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B75BD8" w:rsidRPr="00293D36" w:rsidRDefault="00B75BD8"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8D90752" w:rsidR="00B75BD8" w:rsidRPr="00595FED" w:rsidRDefault="00595FED" w:rsidP="00595FED">
            <w:pPr>
              <w:spacing w:after="0" w:line="240" w:lineRule="auto"/>
              <w:rPr>
                <w:rFonts w:ascii="Cambria" w:hAnsi="Cambria" w:cs="Calibri"/>
                <w:color w:val="000000"/>
                <w:sz w:val="24"/>
                <w:szCs w:val="24"/>
                <w:lang w:val="en-IN" w:eastAsia="en-IN"/>
              </w:rPr>
            </w:pPr>
            <w:r>
              <w:rPr>
                <w:rFonts w:ascii="Cambria" w:hAnsi="Cambria" w:cs="Calibri"/>
                <w:color w:val="000000"/>
              </w:rPr>
              <w:t xml:space="preserve">Explain the processes of transcription and translation in gene expression. </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B75BD8" w:rsidRPr="00D307C6" w:rsidRDefault="00B75BD8"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EDB449A"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65656BA" w:rsidR="00B75BD8" w:rsidRDefault="00B75BD8" w:rsidP="00D307C6">
            <w:pPr>
              <w:jc w:val="center"/>
              <w:rPr>
                <w:rFonts w:ascii="Cambria" w:hAnsi="Cambria" w:cstheme="minorHAnsi"/>
                <w:b/>
                <w:sz w:val="24"/>
                <w:szCs w:val="24"/>
              </w:rPr>
            </w:pPr>
            <w:r>
              <w:rPr>
                <w:rFonts w:ascii="Cambria" w:hAnsi="Cambria" w:cstheme="minorHAnsi"/>
                <w:b/>
                <w:sz w:val="24"/>
                <w:szCs w:val="24"/>
              </w:rPr>
              <w:t>CO1</w:t>
            </w:r>
          </w:p>
        </w:tc>
      </w:tr>
      <w:tr w:rsidR="00B75BD8"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B75BD8" w:rsidRPr="00293D36" w:rsidRDefault="00B75BD8"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1135721" w:rsidR="00B75BD8" w:rsidRPr="00595FED" w:rsidRDefault="00595FED" w:rsidP="00595FED">
            <w:pPr>
              <w:spacing w:after="0" w:line="240" w:lineRule="auto"/>
              <w:rPr>
                <w:rFonts w:ascii="Cambria" w:hAnsi="Cambria" w:cs="Calibri"/>
                <w:color w:val="000000"/>
                <w:sz w:val="24"/>
                <w:szCs w:val="24"/>
                <w:lang w:val="en-IN" w:eastAsia="en-IN"/>
              </w:rPr>
            </w:pPr>
            <w:r>
              <w:rPr>
                <w:rFonts w:ascii="Cambria" w:hAnsi="Cambria" w:cs="Calibri"/>
                <w:color w:val="000000"/>
              </w:rPr>
              <w:t>List the Omics of Science branch.</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B75BD8" w:rsidRPr="00D307C6" w:rsidRDefault="00B75BD8"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CE3926D"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0949DC10" w:rsidR="00B75BD8" w:rsidRDefault="00B75BD8" w:rsidP="00D307C6">
            <w:pPr>
              <w:jc w:val="center"/>
              <w:rPr>
                <w:rFonts w:ascii="Cambria" w:hAnsi="Cambria" w:cstheme="minorHAnsi"/>
                <w:b/>
                <w:sz w:val="24"/>
                <w:szCs w:val="24"/>
              </w:rPr>
            </w:pPr>
            <w:r>
              <w:rPr>
                <w:rFonts w:ascii="Cambria" w:hAnsi="Cambria" w:cstheme="minorHAnsi"/>
                <w:b/>
                <w:sz w:val="24"/>
                <w:szCs w:val="24"/>
              </w:rPr>
              <w:t>CO1</w:t>
            </w:r>
          </w:p>
        </w:tc>
      </w:tr>
      <w:tr w:rsidR="00B75BD8"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B75BD8" w:rsidRPr="00293D36" w:rsidRDefault="00B75BD8"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749593A2" w14:textId="77777777" w:rsidR="00595FED" w:rsidRDefault="00595FED" w:rsidP="00595FED">
            <w:pPr>
              <w:spacing w:after="0" w:line="240" w:lineRule="auto"/>
              <w:rPr>
                <w:rFonts w:ascii="Cambria" w:hAnsi="Cambria" w:cs="Calibri"/>
                <w:color w:val="000000"/>
                <w:sz w:val="24"/>
                <w:szCs w:val="24"/>
                <w:lang w:val="en-IN" w:eastAsia="en-IN"/>
              </w:rPr>
            </w:pPr>
            <w:r>
              <w:rPr>
                <w:rFonts w:ascii="Cambria" w:hAnsi="Cambria" w:cs="Calibri"/>
                <w:color w:val="000000"/>
              </w:rPr>
              <w:t>Identify the complement of given sequence.</w:t>
            </w:r>
          </w:p>
          <w:p w14:paraId="195EA8F7" w14:textId="50E92CDE" w:rsidR="00B75BD8" w:rsidRPr="00595FED" w:rsidRDefault="00595FED" w:rsidP="00595FED">
            <w:pPr>
              <w:spacing w:after="0" w:line="240" w:lineRule="auto"/>
              <w:rPr>
                <w:rFonts w:ascii="Cambria" w:hAnsi="Cambria" w:cs="Calibri"/>
                <w:color w:val="000000"/>
                <w:sz w:val="24"/>
                <w:szCs w:val="24"/>
                <w:lang w:val="en-IN" w:eastAsia="en-IN"/>
              </w:rPr>
            </w:pPr>
            <w:r>
              <w:rPr>
                <w:rFonts w:ascii="Cambria" w:hAnsi="Cambria" w:cs="Calibri"/>
                <w:color w:val="000000"/>
              </w:rPr>
              <w:t>ATCGTTTTAAACCGGGTTTAAAGCA</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B75BD8" w:rsidRPr="00D307C6" w:rsidRDefault="00B75BD8"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316CC26"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718C1805" w:rsidR="00B75BD8" w:rsidRDefault="00B75BD8" w:rsidP="00D307C6">
            <w:pPr>
              <w:jc w:val="center"/>
              <w:rPr>
                <w:rFonts w:ascii="Cambria" w:hAnsi="Cambria" w:cstheme="minorHAnsi"/>
                <w:b/>
                <w:sz w:val="24"/>
                <w:szCs w:val="24"/>
              </w:rPr>
            </w:pPr>
            <w:r>
              <w:rPr>
                <w:rFonts w:ascii="Cambria" w:hAnsi="Cambria" w:cstheme="minorHAnsi"/>
                <w:b/>
                <w:sz w:val="24"/>
                <w:szCs w:val="24"/>
              </w:rPr>
              <w:t>CO1</w:t>
            </w:r>
          </w:p>
        </w:tc>
      </w:tr>
      <w:tr w:rsidR="00B75BD8"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B75BD8" w:rsidRPr="00293D36" w:rsidRDefault="00B75BD8"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AD34785"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Define any Multiple sequence alignment tool.</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B75BD8" w:rsidRPr="00D307C6" w:rsidRDefault="00B75BD8"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D321748"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2682593A" w:rsidR="00B75BD8" w:rsidRDefault="00B75BD8" w:rsidP="00D307C6">
            <w:pPr>
              <w:jc w:val="center"/>
              <w:rPr>
                <w:rFonts w:ascii="Cambria" w:hAnsi="Cambria" w:cstheme="minorHAnsi"/>
                <w:b/>
                <w:sz w:val="24"/>
                <w:szCs w:val="24"/>
              </w:rPr>
            </w:pPr>
            <w:r>
              <w:rPr>
                <w:rFonts w:ascii="Cambria" w:hAnsi="Cambria" w:cstheme="minorHAnsi"/>
                <w:b/>
                <w:sz w:val="24"/>
                <w:szCs w:val="24"/>
              </w:rPr>
              <w:t>CO2</w:t>
            </w:r>
          </w:p>
        </w:tc>
      </w:tr>
      <w:tr w:rsidR="00B75BD8"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205BE38"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 xml:space="preserve">Define Bioinformatics and provide an example of its application. </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B75BD8" w:rsidRPr="00D307C6" w:rsidRDefault="00B75BD8"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5B3EE5C" w:rsidR="00B75BD8" w:rsidRPr="00293D36" w:rsidRDefault="00B75BD8" w:rsidP="00D307C6">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71A5BEA3" w:rsidR="00B75BD8" w:rsidRDefault="00B75BD8" w:rsidP="00D307C6">
            <w:pPr>
              <w:jc w:val="center"/>
              <w:rPr>
                <w:rFonts w:ascii="Cambria" w:hAnsi="Cambria" w:cstheme="minorHAnsi"/>
                <w:b/>
                <w:sz w:val="24"/>
                <w:szCs w:val="24"/>
              </w:rPr>
            </w:pPr>
            <w:r>
              <w:rPr>
                <w:rFonts w:ascii="Cambria" w:hAnsi="Cambria" w:cstheme="minorHAnsi"/>
                <w:b/>
                <w:sz w:val="24"/>
                <w:szCs w:val="24"/>
              </w:rPr>
              <w:t>CO2</w:t>
            </w:r>
          </w:p>
        </w:tc>
      </w:tr>
      <w:tr w:rsidR="00B75BD8"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B75BD8" w:rsidRDefault="00B75BD8"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BBF3D47"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Describe Phylogenetic.</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B75BD8" w:rsidRPr="00D307C6" w:rsidRDefault="00B75BD8"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12CC2B06" w:rsidR="00B75BD8" w:rsidRDefault="00B75BD8" w:rsidP="00076DE0">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E8F78BC" w:rsidR="00B75BD8" w:rsidRDefault="00B75BD8" w:rsidP="00076DE0">
            <w:pPr>
              <w:jc w:val="center"/>
              <w:rPr>
                <w:rFonts w:ascii="Cambria" w:hAnsi="Cambria" w:cstheme="minorHAnsi"/>
                <w:b/>
                <w:sz w:val="24"/>
                <w:szCs w:val="24"/>
              </w:rPr>
            </w:pPr>
            <w:r>
              <w:rPr>
                <w:rFonts w:ascii="Cambria" w:hAnsi="Cambria" w:cstheme="minorHAnsi"/>
                <w:b/>
                <w:sz w:val="24"/>
                <w:szCs w:val="24"/>
              </w:rPr>
              <w:t>CO2</w:t>
            </w:r>
          </w:p>
        </w:tc>
      </w:tr>
      <w:tr w:rsidR="00B75BD8"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B75BD8" w:rsidRDefault="00B75BD8"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BB0C157"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List the primary function of carbohydrates.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B75BD8" w:rsidRPr="00D307C6" w:rsidRDefault="00B75BD8"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D9B325D" w:rsidR="00B75BD8" w:rsidRDefault="00B75BD8" w:rsidP="00076DE0">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D1106BD" w:rsidR="00B75BD8" w:rsidRDefault="00B75BD8" w:rsidP="00076DE0">
            <w:pPr>
              <w:jc w:val="center"/>
              <w:rPr>
                <w:rFonts w:ascii="Cambria" w:hAnsi="Cambria" w:cstheme="minorHAnsi"/>
                <w:b/>
                <w:sz w:val="24"/>
                <w:szCs w:val="24"/>
              </w:rPr>
            </w:pPr>
            <w:r>
              <w:rPr>
                <w:rFonts w:ascii="Cambria" w:hAnsi="Cambria" w:cstheme="minorHAnsi"/>
                <w:b/>
                <w:sz w:val="24"/>
                <w:szCs w:val="24"/>
              </w:rPr>
              <w:t>CO3</w:t>
            </w:r>
          </w:p>
        </w:tc>
      </w:tr>
      <w:tr w:rsidR="00B75BD8"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B75BD8" w:rsidRDefault="00B75BD8"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E049B16"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 xml:space="preserve">Explain which organization/company maintains the </w:t>
            </w:r>
            <w:proofErr w:type="spellStart"/>
            <w:r>
              <w:rPr>
                <w:rFonts w:ascii="Cambria" w:hAnsi="Cambria" w:cs="Calibri"/>
                <w:color w:val="000000"/>
              </w:rPr>
              <w:t>GenBank</w:t>
            </w:r>
            <w:proofErr w:type="spellEnd"/>
            <w:r>
              <w:rPr>
                <w:rFonts w:ascii="Cambria" w:hAnsi="Cambria" w:cs="Calibri"/>
                <w:color w:val="000000"/>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B75BD8" w:rsidRPr="00D307C6" w:rsidRDefault="00B75BD8"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5E7E192" w:rsidR="00B75BD8" w:rsidRDefault="00B75BD8" w:rsidP="00076DE0">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213C5B8D" w:rsidR="00B75BD8" w:rsidRDefault="00B75BD8" w:rsidP="00076DE0">
            <w:pPr>
              <w:jc w:val="center"/>
              <w:rPr>
                <w:rFonts w:ascii="Cambria" w:hAnsi="Cambria" w:cstheme="minorHAnsi"/>
                <w:b/>
                <w:sz w:val="24"/>
                <w:szCs w:val="24"/>
              </w:rPr>
            </w:pPr>
            <w:r>
              <w:rPr>
                <w:rFonts w:ascii="Cambria" w:hAnsi="Cambria" w:cstheme="minorHAnsi"/>
                <w:b/>
                <w:sz w:val="24"/>
                <w:szCs w:val="24"/>
              </w:rPr>
              <w:t>CO3</w:t>
            </w:r>
          </w:p>
        </w:tc>
      </w:tr>
      <w:tr w:rsidR="00B75BD8"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B75BD8" w:rsidRDefault="00B75BD8"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A25FC34"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State the importance of RNA.</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B75BD8" w:rsidRPr="00D307C6" w:rsidRDefault="00B75BD8"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4B04D0F" w:rsidR="00B75BD8" w:rsidRDefault="00B75BD8" w:rsidP="00076DE0">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70489216" w14:textId="6D496631" w:rsidR="00B75BD8" w:rsidRDefault="00B75BD8" w:rsidP="00076DE0">
            <w:pPr>
              <w:jc w:val="center"/>
              <w:rPr>
                <w:rFonts w:ascii="Cambria" w:hAnsi="Cambria" w:cstheme="minorHAnsi"/>
                <w:b/>
                <w:sz w:val="24"/>
                <w:szCs w:val="24"/>
              </w:rPr>
            </w:pPr>
            <w:r>
              <w:rPr>
                <w:rFonts w:ascii="Cambria" w:hAnsi="Cambria" w:cstheme="minorHAnsi"/>
                <w:b/>
                <w:sz w:val="24"/>
                <w:szCs w:val="24"/>
              </w:rPr>
              <w:t>CO4</w:t>
            </w:r>
          </w:p>
        </w:tc>
      </w:tr>
      <w:tr w:rsidR="00B75BD8"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B75BD8" w:rsidRDefault="00B75BD8"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B6F17F2" w:rsidR="00B75BD8" w:rsidRPr="00F317A9" w:rsidRDefault="00F317A9" w:rsidP="00F317A9">
            <w:pPr>
              <w:spacing w:after="0" w:line="240" w:lineRule="auto"/>
              <w:rPr>
                <w:rFonts w:ascii="Cambria" w:hAnsi="Cambria" w:cs="Calibri"/>
                <w:color w:val="000000"/>
                <w:sz w:val="24"/>
                <w:szCs w:val="24"/>
                <w:lang w:val="en-IN" w:eastAsia="en-IN"/>
              </w:rPr>
            </w:pPr>
            <w:r>
              <w:rPr>
                <w:rFonts w:ascii="Cambria" w:hAnsi="Cambria" w:cs="Calibri"/>
                <w:color w:val="000000"/>
              </w:rPr>
              <w:t>Illustrate k-</w:t>
            </w:r>
            <w:proofErr w:type="spellStart"/>
            <w:r>
              <w:rPr>
                <w:rFonts w:ascii="Cambria" w:hAnsi="Cambria" w:cs="Calibri"/>
                <w:color w:val="000000"/>
              </w:rPr>
              <w:t>mers</w:t>
            </w:r>
            <w:proofErr w:type="spellEnd"/>
            <w:r>
              <w:rPr>
                <w:rFonts w:ascii="Cambria" w:hAnsi="Cambria" w:cs="Calibri"/>
                <w:color w:val="000000"/>
              </w:rPr>
              <w:t xml:space="preserve"> with brief explanation.</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B75BD8" w:rsidRPr="00D307C6" w:rsidRDefault="00B75BD8"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4A88FBE2" w:rsidR="00B75BD8" w:rsidRDefault="00B75BD8" w:rsidP="00076DE0">
            <w:pPr>
              <w:jc w:val="center"/>
              <w:rPr>
                <w:rFonts w:ascii="Cambria" w:hAnsi="Cambria" w:cstheme="minorHAnsi"/>
                <w:b/>
                <w:sz w:val="24"/>
                <w:szCs w:val="24"/>
              </w:rPr>
            </w:pPr>
            <w:r>
              <w:rPr>
                <w:rFonts w:ascii="Cambria" w:hAnsi="Cambria" w:cstheme="minorHAnsi"/>
                <w:b/>
                <w:sz w:val="24"/>
                <w:szCs w:val="24"/>
              </w:rPr>
              <w:t>L</w:t>
            </w:r>
            <w:r w:rsidR="00D3655E">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33E260E9" w:rsidR="00B75BD8" w:rsidRDefault="00B75BD8" w:rsidP="00076DE0">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97"/>
        <w:gridCol w:w="714"/>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A43E3D" w:rsidRPr="00825000" w14:paraId="3AEB7291" w14:textId="6B0E3BC9" w:rsidTr="00825000">
        <w:trPr>
          <w:trHeight w:val="425"/>
        </w:trPr>
        <w:tc>
          <w:tcPr>
            <w:tcW w:w="802" w:type="dxa"/>
            <w:vMerge w:val="restart"/>
            <w:tcBorders>
              <w:top w:val="single" w:sz="12" w:space="0" w:color="auto"/>
              <w:left w:val="single" w:sz="12" w:space="0" w:color="auto"/>
              <w:right w:val="dotted" w:sz="4" w:space="0" w:color="auto"/>
            </w:tcBorders>
          </w:tcPr>
          <w:p w14:paraId="057F289B" w14:textId="5208E9AC" w:rsidR="00A43E3D" w:rsidRPr="00825000" w:rsidRDefault="00A43E3D" w:rsidP="00D8462B">
            <w:pPr>
              <w:jc w:val="center"/>
              <w:rPr>
                <w:rFonts w:ascii="Cambria" w:hAnsi="Cambria" w:cstheme="minorHAnsi"/>
                <w:b/>
                <w:sz w:val="24"/>
                <w:szCs w:val="24"/>
              </w:rPr>
            </w:pPr>
            <w:r w:rsidRPr="00825000">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single" w:sz="4" w:space="0" w:color="auto"/>
            </w:tcBorders>
            <w:vAlign w:val="center"/>
          </w:tcPr>
          <w:p w14:paraId="7A457B67" w14:textId="2107ABBC" w:rsidR="00A43E3D" w:rsidRPr="00825000" w:rsidRDefault="00A43E3D" w:rsidP="00D8462B">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569C07FE" w14:textId="6358EDB3" w:rsidR="00A43E3D" w:rsidRPr="00825000" w:rsidRDefault="00825000" w:rsidP="00D307C6">
            <w:pPr>
              <w:rPr>
                <w:rFonts w:ascii="Cambria" w:eastAsia="Calibri" w:hAnsi="Cambria" w:cs="Calibri"/>
                <w:color w:val="000000" w:themeColor="text1"/>
                <w:sz w:val="24"/>
                <w:szCs w:val="24"/>
              </w:rPr>
            </w:pPr>
            <w:r>
              <w:rPr>
                <w:rFonts w:ascii="Cambria" w:eastAsia="Calibri" w:hAnsi="Cambria"/>
                <w:color w:val="000000" w:themeColor="text1"/>
                <w:sz w:val="24"/>
              </w:rPr>
              <w:t xml:space="preserve">Distinguish </w:t>
            </w:r>
            <w:r w:rsidRPr="00825000">
              <w:rPr>
                <w:rFonts w:ascii="Cambria" w:eastAsia="Calibri" w:hAnsi="Cambria"/>
                <w:color w:val="000000" w:themeColor="text1"/>
                <w:sz w:val="24"/>
              </w:rPr>
              <w:t>the</w:t>
            </w:r>
            <w:r w:rsidR="00A43E3D" w:rsidRPr="00825000">
              <w:rPr>
                <w:rFonts w:ascii="Cambria" w:eastAsia="Calibri" w:hAnsi="Cambria"/>
                <w:color w:val="000000" w:themeColor="text1"/>
                <w:sz w:val="24"/>
              </w:rPr>
              <w:t xml:space="preserve"> importance of databases in the field of Bioinformatics. </w:t>
            </w:r>
            <w:r>
              <w:rPr>
                <w:rFonts w:ascii="Cambria" w:eastAsia="Calibri" w:hAnsi="Cambria"/>
                <w:color w:val="000000" w:themeColor="text1"/>
                <w:sz w:val="24"/>
              </w:rPr>
              <w:t>[10 Marks]</w:t>
            </w:r>
          </w:p>
        </w:tc>
        <w:tc>
          <w:tcPr>
            <w:tcW w:w="1176" w:type="dxa"/>
            <w:vMerge w:val="restart"/>
            <w:tcBorders>
              <w:top w:val="single" w:sz="12" w:space="0" w:color="auto"/>
              <w:left w:val="single" w:sz="4" w:space="0" w:color="auto"/>
              <w:right w:val="dotted" w:sz="4" w:space="0" w:color="auto"/>
            </w:tcBorders>
            <w:vAlign w:val="center"/>
          </w:tcPr>
          <w:p w14:paraId="0E99A887" w14:textId="3CE92C8C" w:rsidR="00A43E3D" w:rsidRPr="00825000" w:rsidRDefault="00A43E3D" w:rsidP="00D307C6">
            <w:pPr>
              <w:jc w:val="center"/>
              <w:rPr>
                <w:rFonts w:ascii="Cambria" w:hAnsi="Cambria" w:cstheme="minorHAnsi"/>
                <w:b/>
                <w:sz w:val="24"/>
                <w:szCs w:val="24"/>
              </w:rPr>
            </w:pPr>
            <w:r w:rsidRPr="00825000">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0D18B225" w14:textId="55DA03AE" w:rsidR="00A43E3D" w:rsidRPr="00825000" w:rsidRDefault="00A43E3D" w:rsidP="00D307C6">
            <w:pPr>
              <w:jc w:val="center"/>
              <w:rPr>
                <w:rFonts w:ascii="Cambria" w:hAnsi="Cambria" w:cstheme="minorHAnsi"/>
                <w:b/>
                <w:sz w:val="24"/>
                <w:szCs w:val="24"/>
              </w:rPr>
            </w:pPr>
            <w:r w:rsidRPr="00825000">
              <w:rPr>
                <w:rFonts w:ascii="Cambria" w:hAnsi="Cambria" w:cstheme="minorHAnsi"/>
                <w:b/>
                <w:sz w:val="24"/>
                <w:szCs w:val="24"/>
              </w:rPr>
              <w:t>L</w:t>
            </w:r>
            <w:r w:rsidR="00825000">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1C187FFE" w14:textId="1A241777" w:rsidR="00A43E3D" w:rsidRPr="00825000" w:rsidRDefault="00A43E3D" w:rsidP="00D307C6">
            <w:pPr>
              <w:jc w:val="center"/>
              <w:rPr>
                <w:rFonts w:ascii="Cambria" w:hAnsi="Cambria" w:cstheme="minorHAnsi"/>
                <w:b/>
                <w:sz w:val="24"/>
                <w:szCs w:val="24"/>
              </w:rPr>
            </w:pPr>
            <w:r w:rsidRPr="00825000">
              <w:rPr>
                <w:rFonts w:ascii="Cambria" w:hAnsi="Cambria" w:cstheme="minorHAnsi"/>
                <w:b/>
                <w:sz w:val="24"/>
                <w:szCs w:val="24"/>
              </w:rPr>
              <w:t>CO</w:t>
            </w:r>
            <w:r w:rsidR="00825000">
              <w:rPr>
                <w:rFonts w:ascii="Cambria" w:hAnsi="Cambria" w:cstheme="minorHAnsi"/>
                <w:b/>
                <w:sz w:val="24"/>
                <w:szCs w:val="24"/>
              </w:rPr>
              <w:t>1</w:t>
            </w:r>
          </w:p>
        </w:tc>
      </w:tr>
      <w:tr w:rsidR="00A43E3D" w:rsidRPr="00825000" w14:paraId="183F7F5D" w14:textId="77777777" w:rsidTr="00825000">
        <w:trPr>
          <w:trHeight w:val="425"/>
        </w:trPr>
        <w:tc>
          <w:tcPr>
            <w:tcW w:w="802" w:type="dxa"/>
            <w:vMerge/>
            <w:tcBorders>
              <w:left w:val="single" w:sz="12" w:space="0" w:color="auto"/>
              <w:bottom w:val="dotted" w:sz="4" w:space="0" w:color="auto"/>
              <w:right w:val="dotted" w:sz="4" w:space="0" w:color="auto"/>
            </w:tcBorders>
          </w:tcPr>
          <w:p w14:paraId="233C37BC" w14:textId="77777777" w:rsidR="00A43E3D" w:rsidRPr="00825000" w:rsidRDefault="00A43E3D"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single" w:sz="4" w:space="0" w:color="auto"/>
            </w:tcBorders>
            <w:vAlign w:val="center"/>
          </w:tcPr>
          <w:p w14:paraId="5832FAC4" w14:textId="5B899DEC" w:rsidR="00A43E3D" w:rsidRPr="00825000" w:rsidRDefault="00571E6C"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36CB1861" w14:textId="0634E7AB" w:rsidR="00A43E3D" w:rsidRPr="00825000" w:rsidRDefault="00A43E3D" w:rsidP="00D307C6">
            <w:pPr>
              <w:rPr>
                <w:rFonts w:ascii="Cambria" w:eastAsia="Calibri" w:hAnsi="Cambria" w:cs="Calibri"/>
                <w:color w:val="000000" w:themeColor="text1"/>
                <w:sz w:val="24"/>
                <w:szCs w:val="24"/>
              </w:rPr>
            </w:pPr>
            <w:r w:rsidRPr="00825000">
              <w:rPr>
                <w:rFonts w:ascii="Cambria" w:eastAsia="Calibri" w:hAnsi="Cambria"/>
                <w:color w:val="000000" w:themeColor="text1"/>
                <w:sz w:val="24"/>
              </w:rPr>
              <w:t>Differentiate between DNA sequencing methods and explain their respective applications. </w:t>
            </w:r>
            <w:r w:rsidR="00825000">
              <w:rPr>
                <w:rFonts w:ascii="Cambria" w:eastAsia="Calibri" w:hAnsi="Cambria"/>
                <w:color w:val="000000" w:themeColor="text1"/>
                <w:sz w:val="24"/>
              </w:rPr>
              <w:t>[10 Marks]</w:t>
            </w:r>
          </w:p>
        </w:tc>
        <w:tc>
          <w:tcPr>
            <w:tcW w:w="1176" w:type="dxa"/>
            <w:vMerge/>
            <w:tcBorders>
              <w:left w:val="single" w:sz="4" w:space="0" w:color="auto"/>
              <w:bottom w:val="dotted" w:sz="4" w:space="0" w:color="auto"/>
              <w:right w:val="dotted" w:sz="4" w:space="0" w:color="auto"/>
            </w:tcBorders>
            <w:vAlign w:val="center"/>
          </w:tcPr>
          <w:p w14:paraId="28731FA6" w14:textId="77777777" w:rsidR="00A43E3D" w:rsidRPr="00825000" w:rsidRDefault="00A43E3D" w:rsidP="00D307C6">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6391F80C" w14:textId="77777777" w:rsidR="00A43E3D" w:rsidRPr="00825000" w:rsidRDefault="00A43E3D" w:rsidP="00D307C6">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71E5CEE8" w14:textId="77777777" w:rsidR="00A43E3D" w:rsidRPr="00825000" w:rsidRDefault="00A43E3D" w:rsidP="00D307C6">
            <w:pPr>
              <w:jc w:val="center"/>
              <w:rPr>
                <w:rFonts w:ascii="Cambria" w:hAnsi="Cambria" w:cstheme="minorHAnsi"/>
                <w:b/>
                <w:sz w:val="24"/>
                <w:szCs w:val="24"/>
              </w:rPr>
            </w:pPr>
          </w:p>
        </w:tc>
      </w:tr>
      <w:tr w:rsidR="00DA4EC4" w:rsidRPr="00825000" w14:paraId="51698AB6" w14:textId="1FD3CD7D" w:rsidTr="00DA4EC4">
        <w:trPr>
          <w:trHeight w:val="142"/>
        </w:trPr>
        <w:tc>
          <w:tcPr>
            <w:tcW w:w="10774" w:type="dxa"/>
            <w:gridSpan w:val="6"/>
            <w:tcBorders>
              <w:top w:val="single" w:sz="12" w:space="0" w:color="auto"/>
              <w:bottom w:val="single" w:sz="12" w:space="0" w:color="auto"/>
            </w:tcBorders>
          </w:tcPr>
          <w:p w14:paraId="1B7EE50B" w14:textId="59345359" w:rsidR="00D307C6" w:rsidRPr="00825000" w:rsidRDefault="00825000" w:rsidP="00D8462B">
            <w:pPr>
              <w:jc w:val="center"/>
              <w:rPr>
                <w:rFonts w:ascii="Cambria" w:hAnsi="Cambria" w:cstheme="minorHAnsi"/>
                <w:b/>
                <w:sz w:val="24"/>
                <w:szCs w:val="24"/>
              </w:rPr>
            </w:pPr>
            <w:r w:rsidRPr="00825000">
              <w:rPr>
                <w:rFonts w:ascii="Cambria" w:hAnsi="Cambria" w:cstheme="minorHAnsi"/>
                <w:b/>
                <w:sz w:val="24"/>
                <w:szCs w:val="24"/>
              </w:rPr>
              <w:t>O</w:t>
            </w:r>
            <w:r w:rsidR="00D307C6" w:rsidRPr="00825000">
              <w:rPr>
                <w:rFonts w:ascii="Cambria" w:hAnsi="Cambria" w:cstheme="minorHAnsi"/>
                <w:b/>
                <w:sz w:val="24"/>
                <w:szCs w:val="24"/>
              </w:rPr>
              <w:t>r</w:t>
            </w:r>
          </w:p>
        </w:tc>
      </w:tr>
      <w:tr w:rsidR="00A43E3D" w:rsidRPr="00825000" w14:paraId="37393AEC" w14:textId="6E25860C" w:rsidTr="00825000">
        <w:trPr>
          <w:trHeight w:val="425"/>
        </w:trPr>
        <w:tc>
          <w:tcPr>
            <w:tcW w:w="802" w:type="dxa"/>
            <w:vMerge w:val="restart"/>
            <w:tcBorders>
              <w:top w:val="single" w:sz="12" w:space="0" w:color="auto"/>
              <w:left w:val="single" w:sz="12" w:space="0" w:color="auto"/>
              <w:right w:val="dotted" w:sz="4" w:space="0" w:color="auto"/>
            </w:tcBorders>
          </w:tcPr>
          <w:p w14:paraId="33FA1BC8" w14:textId="08CCF156"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single" w:sz="4" w:space="0" w:color="auto"/>
            </w:tcBorders>
            <w:vAlign w:val="center"/>
          </w:tcPr>
          <w:p w14:paraId="1D0889F8" w14:textId="7F668E1C"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vAlign w:val="center"/>
          </w:tcPr>
          <w:p w14:paraId="6BA1BF6A" w14:textId="2CD23BCA" w:rsidR="00A43E3D" w:rsidRPr="00825000" w:rsidRDefault="00A43E3D" w:rsidP="00387FD2">
            <w:pPr>
              <w:rPr>
                <w:rFonts w:ascii="Cambria" w:hAnsi="Cambria" w:cstheme="minorHAnsi"/>
                <w:b/>
                <w:sz w:val="24"/>
                <w:szCs w:val="24"/>
              </w:rPr>
            </w:pPr>
            <w:r w:rsidRPr="00825000">
              <w:rPr>
                <w:rFonts w:ascii="Cambria" w:hAnsi="Cambria"/>
                <w:color w:val="000000" w:themeColor="text1"/>
                <w:sz w:val="24"/>
                <w:szCs w:val="24"/>
              </w:rPr>
              <w:t xml:space="preserve">What is Biological Database? Explain the GENOMIC </w:t>
            </w:r>
            <w:proofErr w:type="gramStart"/>
            <w:r w:rsidRPr="00825000">
              <w:rPr>
                <w:rFonts w:ascii="Cambria" w:hAnsi="Cambria"/>
                <w:color w:val="000000" w:themeColor="text1"/>
                <w:sz w:val="24"/>
                <w:szCs w:val="24"/>
              </w:rPr>
              <w:t>databases  in</w:t>
            </w:r>
            <w:proofErr w:type="gramEnd"/>
            <w:r w:rsidRPr="00825000">
              <w:rPr>
                <w:rFonts w:ascii="Cambria" w:hAnsi="Cambria"/>
                <w:color w:val="000000" w:themeColor="text1"/>
                <w:sz w:val="24"/>
                <w:szCs w:val="24"/>
              </w:rPr>
              <w:t xml:space="preserve"> detail.</w:t>
            </w:r>
            <w:r w:rsidR="00825000" w:rsidRPr="00825000">
              <w:rPr>
                <w:rFonts w:ascii="Cambria" w:eastAsia="Calibri" w:hAnsi="Cambria"/>
                <w:color w:val="000000" w:themeColor="text1"/>
                <w:sz w:val="24"/>
              </w:rPr>
              <w:t xml:space="preserve"> </w:t>
            </w:r>
            <w:r w:rsidR="00825000">
              <w:rPr>
                <w:rFonts w:ascii="Cambria" w:eastAsia="Calibri" w:hAnsi="Cambria"/>
                <w:color w:val="000000" w:themeColor="text1"/>
                <w:sz w:val="24"/>
              </w:rPr>
              <w:t>[10 Marks]</w:t>
            </w:r>
          </w:p>
        </w:tc>
        <w:tc>
          <w:tcPr>
            <w:tcW w:w="1176" w:type="dxa"/>
            <w:vMerge w:val="restart"/>
            <w:tcBorders>
              <w:top w:val="single" w:sz="12" w:space="0" w:color="auto"/>
              <w:left w:val="single" w:sz="4" w:space="0" w:color="auto"/>
              <w:right w:val="dotted" w:sz="4" w:space="0" w:color="auto"/>
            </w:tcBorders>
            <w:vAlign w:val="center"/>
          </w:tcPr>
          <w:p w14:paraId="2F30C4A2" w14:textId="40042248"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756CD3B2" w14:textId="617D2C94"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L</w:t>
            </w:r>
            <w:r w:rsidR="00825000">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30947D43" w14:textId="735140DC"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CO</w:t>
            </w:r>
            <w:r w:rsidR="00825000">
              <w:rPr>
                <w:rFonts w:ascii="Cambria" w:hAnsi="Cambria" w:cstheme="minorHAnsi"/>
                <w:b/>
                <w:sz w:val="24"/>
                <w:szCs w:val="24"/>
              </w:rPr>
              <w:t>1</w:t>
            </w:r>
          </w:p>
        </w:tc>
      </w:tr>
      <w:tr w:rsidR="00A43E3D" w:rsidRPr="00825000" w14:paraId="2BBDC5C5" w14:textId="77777777" w:rsidTr="00825000">
        <w:trPr>
          <w:trHeight w:val="425"/>
        </w:trPr>
        <w:tc>
          <w:tcPr>
            <w:tcW w:w="802" w:type="dxa"/>
            <w:vMerge/>
            <w:tcBorders>
              <w:left w:val="single" w:sz="12" w:space="0" w:color="auto"/>
              <w:bottom w:val="dotted" w:sz="4" w:space="0" w:color="auto"/>
              <w:right w:val="dotted" w:sz="4" w:space="0" w:color="auto"/>
            </w:tcBorders>
          </w:tcPr>
          <w:p w14:paraId="6B01EF93" w14:textId="77777777" w:rsidR="00A43E3D" w:rsidRPr="00825000" w:rsidRDefault="00A43E3D"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single" w:sz="4" w:space="0" w:color="auto"/>
            </w:tcBorders>
            <w:vAlign w:val="center"/>
          </w:tcPr>
          <w:p w14:paraId="4450C15B" w14:textId="497C53FB" w:rsidR="00A43E3D" w:rsidRPr="00825000" w:rsidRDefault="00571E6C"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vAlign w:val="center"/>
          </w:tcPr>
          <w:p w14:paraId="27A7473E" w14:textId="4248E76C" w:rsidR="00A43E3D" w:rsidRPr="00825000" w:rsidRDefault="00A43E3D" w:rsidP="00A43E3D">
            <w:pPr>
              <w:spacing w:after="0"/>
              <w:rPr>
                <w:rFonts w:ascii="Cambria" w:hAnsi="Cambria"/>
                <w:sz w:val="24"/>
                <w:szCs w:val="24"/>
              </w:rPr>
            </w:pPr>
            <w:r w:rsidRPr="00825000">
              <w:rPr>
                <w:rFonts w:ascii="Cambria" w:hAnsi="Cambria"/>
                <w:color w:val="000000" w:themeColor="text1"/>
                <w:sz w:val="24"/>
                <w:szCs w:val="24"/>
              </w:rPr>
              <w:t>Explain the purpose and usage of CLUSTALW and MSF file formats</w:t>
            </w:r>
            <w:r w:rsidR="00825000">
              <w:rPr>
                <w:rFonts w:ascii="Cambria" w:hAnsi="Cambria"/>
                <w:color w:val="000000" w:themeColor="text1"/>
                <w:sz w:val="24"/>
                <w:szCs w:val="24"/>
              </w:rPr>
              <w:t xml:space="preserve"> in multiple sequence </w:t>
            </w:r>
            <w:proofErr w:type="gramStart"/>
            <w:r w:rsidR="00825000">
              <w:rPr>
                <w:rFonts w:ascii="Cambria" w:hAnsi="Cambria"/>
                <w:color w:val="000000" w:themeColor="text1"/>
                <w:sz w:val="24"/>
                <w:szCs w:val="24"/>
              </w:rPr>
              <w:t xml:space="preserve">alignment </w:t>
            </w:r>
            <w:r w:rsidR="00825000" w:rsidRPr="00825000">
              <w:rPr>
                <w:rFonts w:ascii="Cambria" w:eastAsia="Calibri" w:hAnsi="Cambria"/>
                <w:color w:val="000000" w:themeColor="text1"/>
                <w:sz w:val="24"/>
              </w:rPr>
              <w:t>. </w:t>
            </w:r>
            <w:proofErr w:type="gramEnd"/>
            <w:r w:rsidR="00825000">
              <w:rPr>
                <w:rFonts w:ascii="Cambria" w:eastAsia="Calibri" w:hAnsi="Cambria"/>
                <w:color w:val="000000" w:themeColor="text1"/>
                <w:sz w:val="24"/>
              </w:rPr>
              <w:t>[10 Marks]</w:t>
            </w:r>
          </w:p>
          <w:p w14:paraId="691689B6" w14:textId="77777777" w:rsidR="00A43E3D" w:rsidRPr="00825000" w:rsidRDefault="00A43E3D" w:rsidP="00387FD2">
            <w:pPr>
              <w:rPr>
                <w:rFonts w:ascii="Cambria" w:hAnsi="Cambria" w:cstheme="minorHAnsi"/>
                <w:b/>
                <w:sz w:val="24"/>
                <w:szCs w:val="24"/>
              </w:rPr>
            </w:pPr>
          </w:p>
        </w:tc>
        <w:tc>
          <w:tcPr>
            <w:tcW w:w="1176" w:type="dxa"/>
            <w:vMerge/>
            <w:tcBorders>
              <w:left w:val="single" w:sz="4" w:space="0" w:color="auto"/>
              <w:bottom w:val="dotted" w:sz="4" w:space="0" w:color="auto"/>
              <w:right w:val="dotted" w:sz="4" w:space="0" w:color="auto"/>
            </w:tcBorders>
            <w:vAlign w:val="center"/>
          </w:tcPr>
          <w:p w14:paraId="20ADFA2A" w14:textId="77777777" w:rsidR="00A43E3D" w:rsidRPr="00825000" w:rsidRDefault="00A43E3D" w:rsidP="00387FD2">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4D62D813" w14:textId="77777777" w:rsidR="00A43E3D" w:rsidRPr="00825000" w:rsidRDefault="00A43E3D" w:rsidP="00387FD2">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6408414B" w14:textId="77777777" w:rsidR="00A43E3D" w:rsidRPr="00825000" w:rsidRDefault="00A43E3D" w:rsidP="00387FD2">
            <w:pPr>
              <w:jc w:val="center"/>
              <w:rPr>
                <w:rFonts w:ascii="Cambria" w:hAnsi="Cambria" w:cstheme="minorHAnsi"/>
                <w:b/>
                <w:sz w:val="24"/>
                <w:szCs w:val="24"/>
              </w:rPr>
            </w:pPr>
          </w:p>
        </w:tc>
      </w:tr>
      <w:tr w:rsidR="00D307C6" w:rsidRPr="00825000" w14:paraId="13FA2CD2" w14:textId="73B56C51" w:rsidTr="00571E6C">
        <w:tc>
          <w:tcPr>
            <w:tcW w:w="802" w:type="dxa"/>
            <w:tcBorders>
              <w:top w:val="single" w:sz="12" w:space="0" w:color="auto"/>
              <w:bottom w:val="single" w:sz="12" w:space="0" w:color="auto"/>
            </w:tcBorders>
          </w:tcPr>
          <w:p w14:paraId="4715E8F5" w14:textId="77777777" w:rsidR="00D307C6" w:rsidRPr="00825000" w:rsidRDefault="00D307C6" w:rsidP="00D8462B">
            <w:pPr>
              <w:jc w:val="center"/>
              <w:rPr>
                <w:rFonts w:ascii="Cambria" w:hAnsi="Cambria" w:cstheme="minorHAnsi"/>
                <w:b/>
                <w:sz w:val="24"/>
                <w:szCs w:val="24"/>
              </w:rPr>
            </w:pPr>
          </w:p>
        </w:tc>
        <w:tc>
          <w:tcPr>
            <w:tcW w:w="643" w:type="dxa"/>
            <w:tcBorders>
              <w:top w:val="single" w:sz="12" w:space="0" w:color="auto"/>
              <w:bottom w:val="single" w:sz="4" w:space="0" w:color="auto"/>
            </w:tcBorders>
          </w:tcPr>
          <w:p w14:paraId="2E96E7AE" w14:textId="77777777" w:rsidR="00D307C6" w:rsidRPr="00825000" w:rsidRDefault="00D307C6">
            <w:pPr>
              <w:jc w:val="center"/>
              <w:rPr>
                <w:rFonts w:ascii="Cambria" w:hAnsi="Cambria" w:cstheme="minorHAnsi"/>
                <w:b/>
                <w:sz w:val="24"/>
                <w:szCs w:val="24"/>
              </w:rPr>
            </w:pPr>
          </w:p>
        </w:tc>
        <w:tc>
          <w:tcPr>
            <w:tcW w:w="6742" w:type="dxa"/>
            <w:tcBorders>
              <w:top w:val="single" w:sz="4" w:space="0" w:color="auto"/>
              <w:bottom w:val="single" w:sz="4" w:space="0" w:color="auto"/>
            </w:tcBorders>
          </w:tcPr>
          <w:p w14:paraId="6E42CE88" w14:textId="77777777" w:rsidR="00D307C6" w:rsidRPr="00825000"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825000" w:rsidRDefault="00D307C6">
            <w:pPr>
              <w:jc w:val="center"/>
              <w:rPr>
                <w:rFonts w:ascii="Cambria" w:hAnsi="Cambria" w:cstheme="minorHAnsi"/>
                <w:b/>
                <w:sz w:val="24"/>
                <w:szCs w:val="24"/>
              </w:rPr>
            </w:pPr>
          </w:p>
        </w:tc>
        <w:tc>
          <w:tcPr>
            <w:tcW w:w="697" w:type="dxa"/>
            <w:tcBorders>
              <w:top w:val="single" w:sz="12" w:space="0" w:color="auto"/>
              <w:bottom w:val="single" w:sz="12" w:space="0" w:color="auto"/>
            </w:tcBorders>
          </w:tcPr>
          <w:p w14:paraId="4D01F812" w14:textId="77777777" w:rsidR="00D307C6" w:rsidRPr="00825000" w:rsidRDefault="00D307C6">
            <w:pPr>
              <w:jc w:val="center"/>
              <w:rPr>
                <w:rFonts w:ascii="Cambria" w:hAnsi="Cambria" w:cstheme="minorHAnsi"/>
                <w:b/>
                <w:sz w:val="24"/>
                <w:szCs w:val="24"/>
              </w:rPr>
            </w:pPr>
          </w:p>
        </w:tc>
        <w:tc>
          <w:tcPr>
            <w:tcW w:w="714" w:type="dxa"/>
            <w:tcBorders>
              <w:top w:val="single" w:sz="12" w:space="0" w:color="auto"/>
              <w:bottom w:val="single" w:sz="12" w:space="0" w:color="auto"/>
            </w:tcBorders>
          </w:tcPr>
          <w:p w14:paraId="120948C7" w14:textId="77777777" w:rsidR="00D307C6" w:rsidRPr="00825000" w:rsidRDefault="00D307C6">
            <w:pPr>
              <w:jc w:val="center"/>
              <w:rPr>
                <w:rFonts w:ascii="Cambria" w:hAnsi="Cambria" w:cstheme="minorHAnsi"/>
                <w:b/>
                <w:sz w:val="24"/>
                <w:szCs w:val="24"/>
              </w:rPr>
            </w:pPr>
          </w:p>
        </w:tc>
      </w:tr>
      <w:tr w:rsidR="00A43E3D" w:rsidRPr="00825000" w14:paraId="75991A19" w14:textId="4F6627AE" w:rsidTr="00571E6C">
        <w:trPr>
          <w:trHeight w:val="425"/>
        </w:trPr>
        <w:tc>
          <w:tcPr>
            <w:tcW w:w="802" w:type="dxa"/>
            <w:vMerge w:val="restart"/>
            <w:tcBorders>
              <w:top w:val="single" w:sz="12" w:space="0" w:color="auto"/>
              <w:left w:val="single" w:sz="12" w:space="0" w:color="auto"/>
              <w:right w:val="single" w:sz="4" w:space="0" w:color="auto"/>
            </w:tcBorders>
          </w:tcPr>
          <w:p w14:paraId="794B3760" w14:textId="2ED966A5"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13.</w:t>
            </w:r>
          </w:p>
        </w:tc>
        <w:tc>
          <w:tcPr>
            <w:tcW w:w="643" w:type="dxa"/>
            <w:tcBorders>
              <w:top w:val="single" w:sz="4" w:space="0" w:color="auto"/>
              <w:left w:val="single" w:sz="4" w:space="0" w:color="auto"/>
              <w:bottom w:val="single" w:sz="4" w:space="0" w:color="auto"/>
              <w:right w:val="single" w:sz="4" w:space="0" w:color="auto"/>
            </w:tcBorders>
            <w:vAlign w:val="center"/>
          </w:tcPr>
          <w:p w14:paraId="559858D5" w14:textId="685C79AE"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5094C011" w14:textId="4B6B7AFD" w:rsidR="00A43E3D" w:rsidRPr="00825000" w:rsidRDefault="00571E6C" w:rsidP="00571E6C">
            <w:pPr>
              <w:rPr>
                <w:rFonts w:ascii="Cambria" w:hAnsi="Cambria" w:cstheme="minorHAnsi"/>
                <w:b/>
                <w:sz w:val="24"/>
                <w:szCs w:val="24"/>
              </w:rPr>
            </w:pPr>
            <w:r>
              <w:rPr>
                <w:rFonts w:ascii="Cambria" w:hAnsi="Cambria"/>
                <w:color w:val="000000" w:themeColor="text1"/>
                <w:sz w:val="24"/>
                <w:szCs w:val="24"/>
              </w:rPr>
              <w:t>Outline</w:t>
            </w:r>
            <w:r w:rsidR="00A43E3D" w:rsidRPr="00825000">
              <w:rPr>
                <w:rFonts w:ascii="Cambria" w:hAnsi="Cambria"/>
                <w:color w:val="000000" w:themeColor="text1"/>
                <w:sz w:val="24"/>
                <w:szCs w:val="24"/>
              </w:rPr>
              <w:t xml:space="preserve"> different types of database retrieval tools and describe their specific roles in storing and retrieving genetic information. Discuss the advantages of using spec</w:t>
            </w:r>
            <w:r w:rsidR="00825000">
              <w:rPr>
                <w:rFonts w:ascii="Cambria" w:hAnsi="Cambria"/>
                <w:color w:val="000000" w:themeColor="text1"/>
                <w:sz w:val="24"/>
                <w:szCs w:val="24"/>
              </w:rPr>
              <w:t xml:space="preserve">ialized tools over general </w:t>
            </w:r>
            <w:proofErr w:type="gramStart"/>
            <w:r w:rsidR="00825000">
              <w:rPr>
                <w:rFonts w:ascii="Cambria" w:hAnsi="Cambria"/>
                <w:color w:val="000000" w:themeColor="text1"/>
                <w:sz w:val="24"/>
                <w:szCs w:val="24"/>
              </w:rPr>
              <w:t xml:space="preserve">ones </w:t>
            </w:r>
            <w:r w:rsidR="00825000" w:rsidRPr="00825000">
              <w:rPr>
                <w:rFonts w:ascii="Cambria" w:eastAsia="Calibri" w:hAnsi="Cambria"/>
                <w:color w:val="000000" w:themeColor="text1"/>
                <w:sz w:val="24"/>
              </w:rPr>
              <w:t>. </w:t>
            </w:r>
            <w:proofErr w:type="gramEnd"/>
            <w:r w:rsidR="00825000">
              <w:rPr>
                <w:rFonts w:ascii="Cambria" w:eastAsia="Calibri" w:hAnsi="Cambria"/>
                <w:color w:val="000000" w:themeColor="text1"/>
                <w:sz w:val="24"/>
              </w:rPr>
              <w:t>[10 Marks]</w:t>
            </w:r>
          </w:p>
        </w:tc>
        <w:tc>
          <w:tcPr>
            <w:tcW w:w="1176" w:type="dxa"/>
            <w:vMerge w:val="restart"/>
            <w:tcBorders>
              <w:top w:val="single" w:sz="12" w:space="0" w:color="auto"/>
              <w:left w:val="single" w:sz="4" w:space="0" w:color="auto"/>
              <w:right w:val="dotted" w:sz="4" w:space="0" w:color="auto"/>
            </w:tcBorders>
            <w:vAlign w:val="center"/>
          </w:tcPr>
          <w:p w14:paraId="01D75116" w14:textId="1EE9FE99"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3923DEBB" w14:textId="755A1047"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L</w:t>
            </w:r>
            <w:r w:rsidR="00571E6C">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1D0D3101" w14:textId="13A0DF35"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CO2</w:t>
            </w:r>
          </w:p>
        </w:tc>
      </w:tr>
      <w:tr w:rsidR="00A43E3D" w:rsidRPr="00825000" w14:paraId="4C9DED77" w14:textId="77777777" w:rsidTr="00571E6C">
        <w:trPr>
          <w:trHeight w:val="425"/>
        </w:trPr>
        <w:tc>
          <w:tcPr>
            <w:tcW w:w="802" w:type="dxa"/>
            <w:vMerge/>
            <w:tcBorders>
              <w:left w:val="single" w:sz="12" w:space="0" w:color="auto"/>
              <w:bottom w:val="dotted" w:sz="4" w:space="0" w:color="auto"/>
              <w:right w:val="single" w:sz="4" w:space="0" w:color="auto"/>
            </w:tcBorders>
          </w:tcPr>
          <w:p w14:paraId="70977FE4" w14:textId="77777777" w:rsidR="00A43E3D" w:rsidRPr="00825000" w:rsidRDefault="00A43E3D" w:rsidP="00387FD2">
            <w:pPr>
              <w:jc w:val="cente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7F1232D4" w14:textId="363E9391" w:rsidR="00A43E3D" w:rsidRPr="00825000" w:rsidRDefault="00571E6C"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7834E985" w14:textId="19AFFB4B" w:rsidR="00A43E3D" w:rsidRPr="00571E6C" w:rsidRDefault="00A43E3D" w:rsidP="00571E6C">
            <w:pPr>
              <w:spacing w:after="0"/>
              <w:rPr>
                <w:rFonts w:ascii="Cambria" w:hAnsi="Cambria"/>
                <w:sz w:val="24"/>
                <w:szCs w:val="24"/>
              </w:rPr>
            </w:pPr>
            <w:r w:rsidRPr="00825000">
              <w:rPr>
                <w:rFonts w:ascii="Cambria" w:hAnsi="Cambria"/>
                <w:color w:val="000000" w:themeColor="text1"/>
                <w:sz w:val="24"/>
                <w:szCs w:val="24"/>
              </w:rPr>
              <w:t>What is a gene expression and explain the process of 3d</w:t>
            </w:r>
            <w:r w:rsidR="00825000">
              <w:rPr>
                <w:rFonts w:ascii="Cambria" w:hAnsi="Cambria"/>
                <w:color w:val="000000" w:themeColor="text1"/>
                <w:sz w:val="24"/>
                <w:szCs w:val="24"/>
              </w:rPr>
              <w:t xml:space="preserve"> folding of a protein </w:t>
            </w:r>
            <w:proofErr w:type="gramStart"/>
            <w:r w:rsidR="00825000">
              <w:rPr>
                <w:rFonts w:ascii="Cambria" w:hAnsi="Cambria"/>
                <w:color w:val="000000" w:themeColor="text1"/>
                <w:sz w:val="24"/>
                <w:szCs w:val="24"/>
              </w:rPr>
              <w:t xml:space="preserve">structure </w:t>
            </w:r>
            <w:r w:rsidR="00825000" w:rsidRPr="00825000">
              <w:rPr>
                <w:rFonts w:ascii="Cambria" w:eastAsia="Calibri" w:hAnsi="Cambria"/>
                <w:color w:val="000000" w:themeColor="text1"/>
                <w:sz w:val="24"/>
              </w:rPr>
              <w:t>. </w:t>
            </w:r>
            <w:proofErr w:type="gramEnd"/>
            <w:r w:rsidR="00825000">
              <w:rPr>
                <w:rFonts w:ascii="Cambria" w:eastAsia="Calibri" w:hAnsi="Cambria"/>
                <w:color w:val="000000" w:themeColor="text1"/>
                <w:sz w:val="24"/>
              </w:rPr>
              <w:t>[10 Marks]</w:t>
            </w:r>
          </w:p>
        </w:tc>
        <w:tc>
          <w:tcPr>
            <w:tcW w:w="1176" w:type="dxa"/>
            <w:vMerge/>
            <w:tcBorders>
              <w:left w:val="single" w:sz="4" w:space="0" w:color="auto"/>
              <w:bottom w:val="dotted" w:sz="4" w:space="0" w:color="auto"/>
              <w:right w:val="dotted" w:sz="4" w:space="0" w:color="auto"/>
            </w:tcBorders>
            <w:vAlign w:val="center"/>
          </w:tcPr>
          <w:p w14:paraId="20EF92EC" w14:textId="77777777" w:rsidR="00A43E3D" w:rsidRPr="00825000" w:rsidRDefault="00A43E3D" w:rsidP="00387FD2">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21E4281A" w14:textId="77777777" w:rsidR="00A43E3D" w:rsidRPr="00825000" w:rsidRDefault="00A43E3D" w:rsidP="00387FD2">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48E3220B" w14:textId="77777777" w:rsidR="00A43E3D" w:rsidRPr="00825000" w:rsidRDefault="00A43E3D" w:rsidP="00387FD2">
            <w:pPr>
              <w:jc w:val="center"/>
              <w:rPr>
                <w:rFonts w:ascii="Cambria" w:hAnsi="Cambria" w:cstheme="minorHAnsi"/>
                <w:b/>
                <w:sz w:val="24"/>
                <w:szCs w:val="24"/>
              </w:rPr>
            </w:pPr>
          </w:p>
        </w:tc>
      </w:tr>
      <w:tr w:rsidR="00D307C6" w:rsidRPr="00825000" w14:paraId="4CA3C357" w14:textId="3302ACC2" w:rsidTr="00D8462B">
        <w:tc>
          <w:tcPr>
            <w:tcW w:w="10774" w:type="dxa"/>
            <w:gridSpan w:val="6"/>
            <w:tcBorders>
              <w:top w:val="single" w:sz="12" w:space="0" w:color="auto"/>
              <w:bottom w:val="single" w:sz="12" w:space="0" w:color="auto"/>
            </w:tcBorders>
          </w:tcPr>
          <w:p w14:paraId="08AA4ED8" w14:textId="73AAAFC2" w:rsidR="00D307C6" w:rsidRPr="00825000" w:rsidRDefault="00825000" w:rsidP="00D8462B">
            <w:pPr>
              <w:jc w:val="center"/>
              <w:rPr>
                <w:rFonts w:ascii="Cambria" w:hAnsi="Cambria" w:cstheme="minorHAnsi"/>
                <w:b/>
                <w:sz w:val="24"/>
                <w:szCs w:val="24"/>
              </w:rPr>
            </w:pPr>
            <w:r w:rsidRPr="00825000">
              <w:rPr>
                <w:rFonts w:ascii="Cambria" w:hAnsi="Cambria" w:cstheme="minorHAnsi"/>
                <w:b/>
                <w:sz w:val="24"/>
                <w:szCs w:val="24"/>
              </w:rPr>
              <w:t>O</w:t>
            </w:r>
            <w:r w:rsidR="00D8462B" w:rsidRPr="00825000">
              <w:rPr>
                <w:rFonts w:ascii="Cambria" w:hAnsi="Cambria" w:cstheme="minorHAnsi"/>
                <w:b/>
                <w:sz w:val="24"/>
                <w:szCs w:val="24"/>
              </w:rPr>
              <w:t>r</w:t>
            </w:r>
          </w:p>
        </w:tc>
      </w:tr>
      <w:tr w:rsidR="00A43E3D" w:rsidRPr="00825000" w14:paraId="7AE28738" w14:textId="089F6912" w:rsidTr="00D3655E">
        <w:trPr>
          <w:trHeight w:val="425"/>
        </w:trPr>
        <w:tc>
          <w:tcPr>
            <w:tcW w:w="802" w:type="dxa"/>
            <w:vMerge w:val="restart"/>
            <w:tcBorders>
              <w:top w:val="single" w:sz="12" w:space="0" w:color="auto"/>
              <w:left w:val="single" w:sz="12" w:space="0" w:color="auto"/>
              <w:right w:val="single" w:sz="4" w:space="0" w:color="auto"/>
            </w:tcBorders>
          </w:tcPr>
          <w:p w14:paraId="596D71E2" w14:textId="5B2A4DBA"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14.</w:t>
            </w:r>
          </w:p>
        </w:tc>
        <w:tc>
          <w:tcPr>
            <w:tcW w:w="643" w:type="dxa"/>
            <w:tcBorders>
              <w:top w:val="single" w:sz="4" w:space="0" w:color="auto"/>
              <w:left w:val="single" w:sz="4" w:space="0" w:color="auto"/>
              <w:bottom w:val="single" w:sz="4" w:space="0" w:color="auto"/>
              <w:right w:val="single" w:sz="4" w:space="0" w:color="auto"/>
            </w:tcBorders>
            <w:vAlign w:val="center"/>
          </w:tcPr>
          <w:p w14:paraId="56B6E1A3" w14:textId="4AD9D587"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tcPr>
          <w:p w14:paraId="40FB11B1" w14:textId="5F2CB43B" w:rsidR="00A43E3D" w:rsidRPr="00825000" w:rsidRDefault="00571E6C" w:rsidP="00571E6C">
            <w:pPr>
              <w:rPr>
                <w:rFonts w:ascii="Cambria" w:hAnsi="Cambria" w:cstheme="minorHAnsi"/>
                <w:b/>
                <w:sz w:val="24"/>
                <w:szCs w:val="24"/>
              </w:rPr>
            </w:pPr>
            <w:r>
              <w:rPr>
                <w:rFonts w:ascii="Cambria" w:hAnsi="Cambria"/>
                <w:color w:val="000000" w:themeColor="text1"/>
                <w:sz w:val="24"/>
                <w:szCs w:val="24"/>
              </w:rPr>
              <w:t>Identify the index positions for the</w:t>
            </w:r>
            <w:r w:rsidR="00A43E3D" w:rsidRPr="00825000">
              <w:rPr>
                <w:rFonts w:ascii="Cambria" w:hAnsi="Cambria"/>
                <w:color w:val="000000" w:themeColor="text1"/>
                <w:sz w:val="24"/>
                <w:szCs w:val="24"/>
              </w:rPr>
              <w:t xml:space="preserve"> Pattern = "ACG" in the text</w:t>
            </w:r>
            <w:r w:rsidR="00A43E3D" w:rsidRPr="00825000">
              <w:rPr>
                <w:rFonts w:ascii="Cambria" w:hAnsi="Cambria"/>
                <w:sz w:val="24"/>
                <w:szCs w:val="24"/>
              </w:rPr>
              <w:br/>
            </w:r>
            <w:r w:rsidR="00A43E3D" w:rsidRPr="00825000">
              <w:rPr>
                <w:rFonts w:ascii="Cambria" w:hAnsi="Cambria"/>
                <w:color w:val="000000" w:themeColor="text1"/>
                <w:sz w:val="24"/>
                <w:szCs w:val="24"/>
              </w:rPr>
              <w:t xml:space="preserve"> </w:t>
            </w:r>
            <w:proofErr w:type="spellStart"/>
            <w:r w:rsidR="00A43E3D" w:rsidRPr="00825000">
              <w:rPr>
                <w:rFonts w:ascii="Cambria" w:hAnsi="Cambria"/>
                <w:color w:val="000000" w:themeColor="text1"/>
                <w:sz w:val="24"/>
                <w:szCs w:val="24"/>
              </w:rPr>
              <w:t>Text</w:t>
            </w:r>
            <w:proofErr w:type="spellEnd"/>
            <w:r w:rsidR="00A43E3D" w:rsidRPr="00825000">
              <w:rPr>
                <w:rFonts w:ascii="Cambria" w:hAnsi="Cambria"/>
                <w:color w:val="000000" w:themeColor="text1"/>
                <w:sz w:val="24"/>
                <w:szCs w:val="24"/>
              </w:rPr>
              <w:t xml:space="preserve"> = "ACGTACGCTGACACCGGACTTAAGGACGGTAC"</w:t>
            </w:r>
            <w:r w:rsidR="00A43E3D" w:rsidRPr="00825000">
              <w:rPr>
                <w:rFonts w:ascii="Cambria" w:hAnsi="Cambria"/>
                <w:sz w:val="24"/>
                <w:szCs w:val="24"/>
              </w:rPr>
              <w:br/>
            </w:r>
            <w:r w:rsidR="00825000">
              <w:rPr>
                <w:rFonts w:ascii="Cambria" w:hAnsi="Cambria"/>
                <w:color w:val="000000" w:themeColor="text1"/>
                <w:sz w:val="24"/>
                <w:szCs w:val="24"/>
              </w:rPr>
              <w:t xml:space="preserve"> d = </w:t>
            </w:r>
            <w:proofErr w:type="gramStart"/>
            <w:r w:rsidR="00825000">
              <w:rPr>
                <w:rFonts w:ascii="Cambria" w:hAnsi="Cambria"/>
                <w:color w:val="000000" w:themeColor="text1"/>
                <w:sz w:val="24"/>
                <w:szCs w:val="24"/>
              </w:rPr>
              <w:t xml:space="preserve">2 </w:t>
            </w:r>
            <w:r w:rsidR="00825000" w:rsidRPr="00825000">
              <w:rPr>
                <w:rFonts w:ascii="Cambria" w:eastAsia="Calibri" w:hAnsi="Cambria"/>
                <w:color w:val="000000" w:themeColor="text1"/>
                <w:sz w:val="24"/>
              </w:rPr>
              <w:t>. </w:t>
            </w:r>
            <w:proofErr w:type="gramEnd"/>
            <w:r w:rsidR="00825000">
              <w:rPr>
                <w:rFonts w:ascii="Cambria" w:eastAsia="Calibri" w:hAnsi="Cambria"/>
                <w:color w:val="000000" w:themeColor="text1"/>
                <w:sz w:val="24"/>
              </w:rPr>
              <w:t>[10 Marks]</w:t>
            </w:r>
          </w:p>
        </w:tc>
        <w:tc>
          <w:tcPr>
            <w:tcW w:w="1176" w:type="dxa"/>
            <w:vMerge w:val="restart"/>
            <w:tcBorders>
              <w:top w:val="single" w:sz="12" w:space="0" w:color="auto"/>
              <w:left w:val="single" w:sz="4" w:space="0" w:color="auto"/>
              <w:right w:val="dotted" w:sz="4" w:space="0" w:color="auto"/>
            </w:tcBorders>
            <w:vAlign w:val="center"/>
          </w:tcPr>
          <w:p w14:paraId="4F2BF6E9" w14:textId="418D8147"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20 Marks</w:t>
            </w:r>
          </w:p>
        </w:tc>
        <w:tc>
          <w:tcPr>
            <w:tcW w:w="697" w:type="dxa"/>
            <w:vMerge w:val="restart"/>
            <w:tcBorders>
              <w:top w:val="single" w:sz="12" w:space="0" w:color="auto"/>
              <w:left w:val="dotted" w:sz="4" w:space="0" w:color="auto"/>
              <w:right w:val="dotted" w:sz="4" w:space="0" w:color="auto"/>
            </w:tcBorders>
            <w:vAlign w:val="center"/>
          </w:tcPr>
          <w:p w14:paraId="17E7D89D" w14:textId="32A33FF0"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L</w:t>
            </w:r>
            <w:r w:rsidR="00571E6C">
              <w:rPr>
                <w:rFonts w:ascii="Cambria" w:hAnsi="Cambria" w:cstheme="minorHAnsi"/>
                <w:b/>
                <w:sz w:val="24"/>
                <w:szCs w:val="24"/>
              </w:rPr>
              <w:t>2</w:t>
            </w:r>
          </w:p>
        </w:tc>
        <w:tc>
          <w:tcPr>
            <w:tcW w:w="714" w:type="dxa"/>
            <w:vMerge w:val="restart"/>
            <w:tcBorders>
              <w:top w:val="single" w:sz="12" w:space="0" w:color="auto"/>
              <w:left w:val="dotted" w:sz="4" w:space="0" w:color="auto"/>
              <w:right w:val="single" w:sz="12" w:space="0" w:color="auto"/>
            </w:tcBorders>
            <w:vAlign w:val="center"/>
          </w:tcPr>
          <w:p w14:paraId="668E9EA5" w14:textId="76EF38CC"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CO2</w:t>
            </w:r>
          </w:p>
        </w:tc>
      </w:tr>
      <w:tr w:rsidR="00A43E3D" w:rsidRPr="00825000" w14:paraId="703CD8B6" w14:textId="77777777" w:rsidTr="00D3655E">
        <w:trPr>
          <w:trHeight w:val="425"/>
        </w:trPr>
        <w:tc>
          <w:tcPr>
            <w:tcW w:w="802" w:type="dxa"/>
            <w:vMerge/>
            <w:tcBorders>
              <w:left w:val="single" w:sz="12" w:space="0" w:color="auto"/>
              <w:bottom w:val="dotted" w:sz="4" w:space="0" w:color="auto"/>
              <w:right w:val="single" w:sz="4" w:space="0" w:color="auto"/>
            </w:tcBorders>
          </w:tcPr>
          <w:p w14:paraId="5E23FE44" w14:textId="77777777" w:rsidR="00A43E3D" w:rsidRPr="00825000" w:rsidRDefault="00A43E3D" w:rsidP="00387FD2">
            <w:pPr>
              <w:jc w:val="cente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25DE6872" w14:textId="2940BBC8" w:rsidR="00A43E3D" w:rsidRPr="00825000" w:rsidRDefault="00571E6C"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6059ACE9" w14:textId="2C0B61C8" w:rsidR="00A43E3D" w:rsidRPr="00571E6C" w:rsidRDefault="00D3655E" w:rsidP="00571E6C">
            <w:pPr>
              <w:rPr>
                <w:rFonts w:ascii="Cambria" w:hAnsi="Cambria"/>
                <w:color w:val="000000" w:themeColor="text1"/>
                <w:sz w:val="24"/>
                <w:szCs w:val="24"/>
              </w:rPr>
            </w:pPr>
            <w:r>
              <w:rPr>
                <w:rFonts w:ascii="Cambria" w:hAnsi="Cambria"/>
                <w:color w:val="000000" w:themeColor="text1"/>
                <w:sz w:val="24"/>
                <w:szCs w:val="24"/>
              </w:rPr>
              <w:t xml:space="preserve">Explain substitution matrix </w:t>
            </w:r>
            <w:r w:rsidR="00A43E3D" w:rsidRPr="00825000">
              <w:rPr>
                <w:rFonts w:ascii="Cambria" w:hAnsi="Cambria"/>
                <w:color w:val="000000" w:themeColor="text1"/>
                <w:sz w:val="24"/>
                <w:szCs w:val="24"/>
              </w:rPr>
              <w:t>example.</w:t>
            </w:r>
            <w:r w:rsidR="00825000">
              <w:rPr>
                <w:rFonts w:ascii="Cambria" w:eastAsia="Calibri" w:hAnsi="Cambria"/>
                <w:color w:val="000000" w:themeColor="text1"/>
                <w:sz w:val="24"/>
              </w:rPr>
              <w:t>[10 Marks]</w:t>
            </w:r>
          </w:p>
        </w:tc>
        <w:tc>
          <w:tcPr>
            <w:tcW w:w="1176" w:type="dxa"/>
            <w:vMerge/>
            <w:tcBorders>
              <w:left w:val="single" w:sz="4" w:space="0" w:color="auto"/>
              <w:bottom w:val="dotted" w:sz="4" w:space="0" w:color="auto"/>
              <w:right w:val="dotted" w:sz="4" w:space="0" w:color="auto"/>
            </w:tcBorders>
            <w:vAlign w:val="center"/>
          </w:tcPr>
          <w:p w14:paraId="6B4B5C21" w14:textId="77777777" w:rsidR="00A43E3D" w:rsidRPr="00825000" w:rsidRDefault="00A43E3D" w:rsidP="00387FD2">
            <w:pPr>
              <w:jc w:val="center"/>
              <w:rPr>
                <w:rFonts w:ascii="Cambria" w:hAnsi="Cambria" w:cstheme="minorHAnsi"/>
                <w:b/>
                <w:sz w:val="24"/>
                <w:szCs w:val="24"/>
              </w:rPr>
            </w:pPr>
          </w:p>
        </w:tc>
        <w:tc>
          <w:tcPr>
            <w:tcW w:w="697" w:type="dxa"/>
            <w:vMerge/>
            <w:tcBorders>
              <w:left w:val="dotted" w:sz="4" w:space="0" w:color="auto"/>
              <w:bottom w:val="dotted" w:sz="4" w:space="0" w:color="auto"/>
              <w:right w:val="dotted" w:sz="4" w:space="0" w:color="auto"/>
            </w:tcBorders>
            <w:vAlign w:val="center"/>
          </w:tcPr>
          <w:p w14:paraId="451A56FF" w14:textId="77777777" w:rsidR="00A43E3D" w:rsidRPr="00825000" w:rsidRDefault="00A43E3D" w:rsidP="00387FD2">
            <w:pPr>
              <w:jc w:val="center"/>
              <w:rPr>
                <w:rFonts w:ascii="Cambria" w:hAnsi="Cambria" w:cstheme="minorHAnsi"/>
                <w:b/>
                <w:sz w:val="24"/>
                <w:szCs w:val="24"/>
              </w:rPr>
            </w:pPr>
          </w:p>
        </w:tc>
        <w:tc>
          <w:tcPr>
            <w:tcW w:w="714" w:type="dxa"/>
            <w:vMerge/>
            <w:tcBorders>
              <w:left w:val="dotted" w:sz="4" w:space="0" w:color="auto"/>
              <w:bottom w:val="dotted" w:sz="4" w:space="0" w:color="auto"/>
              <w:right w:val="single" w:sz="12" w:space="0" w:color="auto"/>
            </w:tcBorders>
            <w:vAlign w:val="center"/>
          </w:tcPr>
          <w:p w14:paraId="1E885BF7" w14:textId="77777777" w:rsidR="00A43E3D" w:rsidRPr="00825000" w:rsidRDefault="00A43E3D" w:rsidP="00387FD2">
            <w:pPr>
              <w:jc w:val="center"/>
              <w:rPr>
                <w:rFonts w:ascii="Cambria" w:hAnsi="Cambria" w:cstheme="minorHAnsi"/>
                <w:b/>
                <w:sz w:val="24"/>
                <w:szCs w:val="24"/>
              </w:rPr>
            </w:pPr>
          </w:p>
        </w:tc>
      </w:tr>
    </w:tbl>
    <w:p w14:paraId="3C8D2008" w14:textId="0B086BB6" w:rsidR="00044CE0" w:rsidRPr="00825000" w:rsidRDefault="00044CE0" w:rsidP="00044CE0">
      <w:pPr>
        <w:tabs>
          <w:tab w:val="left" w:pos="390"/>
          <w:tab w:val="center" w:pos="5234"/>
        </w:tabs>
        <w:rPr>
          <w:rFonts w:ascii="Cambria" w:hAnsi="Cambria" w:cstheme="minorHAnsi"/>
          <w:b/>
          <w:sz w:val="24"/>
          <w:szCs w:val="24"/>
        </w:rPr>
      </w:pPr>
      <w:r w:rsidRPr="00825000">
        <w:rPr>
          <w:rFonts w:ascii="Cambria" w:hAnsi="Cambria" w:cstheme="minorHAnsi"/>
          <w:b/>
          <w:sz w:val="24"/>
          <w:szCs w:val="24"/>
        </w:rPr>
        <w:tab/>
      </w:r>
    </w:p>
    <w:p w14:paraId="577B497C" w14:textId="77777777" w:rsidR="00D13F33" w:rsidRPr="00825000" w:rsidRDefault="00D13F33" w:rsidP="00044CE0">
      <w:pPr>
        <w:rPr>
          <w:rFonts w:ascii="Cambria" w:hAnsi="Cambria" w:cstheme="minorHAnsi"/>
          <w:sz w:val="24"/>
          <w:szCs w:val="24"/>
        </w:rPr>
        <w:sectPr w:rsidR="00D13F33" w:rsidRPr="0082500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12"/>
        <w:gridCol w:w="699"/>
      </w:tblGrid>
      <w:tr w:rsidR="00A43E3D" w:rsidRPr="00825000" w14:paraId="06AACFFA" w14:textId="3892CA96" w:rsidTr="00D3655E">
        <w:trPr>
          <w:trHeight w:val="915"/>
        </w:trPr>
        <w:tc>
          <w:tcPr>
            <w:tcW w:w="802" w:type="dxa"/>
            <w:vMerge w:val="restart"/>
            <w:tcBorders>
              <w:top w:val="single" w:sz="12" w:space="0" w:color="auto"/>
              <w:left w:val="single" w:sz="12" w:space="0" w:color="auto"/>
              <w:right w:val="single" w:sz="4" w:space="0" w:color="auto"/>
            </w:tcBorders>
          </w:tcPr>
          <w:p w14:paraId="6CD52ABB" w14:textId="50B14ABD"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lastRenderedPageBreak/>
              <w:t>15.</w:t>
            </w:r>
          </w:p>
        </w:tc>
        <w:tc>
          <w:tcPr>
            <w:tcW w:w="643" w:type="dxa"/>
            <w:tcBorders>
              <w:top w:val="single" w:sz="4" w:space="0" w:color="auto"/>
              <w:left w:val="single" w:sz="4" w:space="0" w:color="auto"/>
              <w:bottom w:val="single" w:sz="4" w:space="0" w:color="auto"/>
              <w:right w:val="single" w:sz="4" w:space="0" w:color="auto"/>
            </w:tcBorders>
            <w:vAlign w:val="center"/>
          </w:tcPr>
          <w:p w14:paraId="48D54224" w14:textId="5838FFF8" w:rsidR="00571E6C" w:rsidRDefault="00A43E3D" w:rsidP="00387FD2">
            <w:pPr>
              <w:jc w:val="center"/>
              <w:rPr>
                <w:rFonts w:ascii="Cambria" w:hAnsi="Cambria" w:cstheme="minorHAnsi"/>
                <w:b/>
                <w:sz w:val="24"/>
                <w:szCs w:val="24"/>
              </w:rPr>
            </w:pPr>
            <w:proofErr w:type="gramStart"/>
            <w:r w:rsidRPr="00825000">
              <w:rPr>
                <w:rFonts w:ascii="Cambria" w:hAnsi="Cambria" w:cstheme="minorHAnsi"/>
                <w:b/>
                <w:sz w:val="24"/>
                <w:szCs w:val="24"/>
              </w:rPr>
              <w:t>a</w:t>
            </w:r>
            <w:proofErr w:type="gramEnd"/>
            <w:r w:rsidRPr="00825000">
              <w:rPr>
                <w:rFonts w:ascii="Cambria" w:hAnsi="Cambria" w:cstheme="minorHAnsi"/>
                <w:b/>
                <w:sz w:val="24"/>
                <w:szCs w:val="24"/>
              </w:rPr>
              <w:t>.</w:t>
            </w:r>
          </w:p>
          <w:p w14:paraId="1DC0BA1E" w14:textId="77777777" w:rsidR="00A43E3D" w:rsidRPr="00571E6C" w:rsidRDefault="00A43E3D" w:rsidP="00571E6C">
            <w:pPr>
              <w:rPr>
                <w:rFonts w:ascii="Cambria" w:hAnsi="Cambria" w:cstheme="minorHAnsi"/>
                <w:sz w:val="24"/>
                <w:szCs w:val="24"/>
              </w:rPr>
            </w:pPr>
          </w:p>
        </w:tc>
        <w:tc>
          <w:tcPr>
            <w:tcW w:w="6742" w:type="dxa"/>
            <w:tcBorders>
              <w:top w:val="single" w:sz="4" w:space="0" w:color="auto"/>
              <w:left w:val="single" w:sz="4" w:space="0" w:color="auto"/>
              <w:bottom w:val="single" w:sz="4" w:space="0" w:color="auto"/>
              <w:right w:val="single" w:sz="4" w:space="0" w:color="auto"/>
            </w:tcBorders>
          </w:tcPr>
          <w:p w14:paraId="00589B15" w14:textId="1200BA6C" w:rsidR="00825000" w:rsidRDefault="00D3655E" w:rsidP="00571E6C">
            <w:pPr>
              <w:rPr>
                <w:rFonts w:ascii="Cambria" w:hAnsi="Cambria"/>
                <w:color w:val="000000" w:themeColor="text1"/>
                <w:sz w:val="24"/>
                <w:szCs w:val="24"/>
              </w:rPr>
            </w:pPr>
            <w:r>
              <w:rPr>
                <w:rFonts w:ascii="Cambria" w:hAnsi="Cambria"/>
                <w:color w:val="000000" w:themeColor="text1"/>
                <w:sz w:val="24"/>
                <w:szCs w:val="24"/>
              </w:rPr>
              <w:t xml:space="preserve">Compute </w:t>
            </w:r>
            <w:r w:rsidR="00A43E3D" w:rsidRPr="00825000">
              <w:rPr>
                <w:rFonts w:ascii="Cambria" w:hAnsi="Cambria"/>
                <w:color w:val="000000" w:themeColor="text1"/>
                <w:sz w:val="24"/>
                <w:szCs w:val="24"/>
              </w:rPr>
              <w:t xml:space="preserve">frequent k </w:t>
            </w:r>
            <w:proofErr w:type="spellStart"/>
            <w:r w:rsidR="00A43E3D" w:rsidRPr="00825000">
              <w:rPr>
                <w:rFonts w:ascii="Cambria" w:hAnsi="Cambria"/>
                <w:color w:val="000000" w:themeColor="text1"/>
                <w:sz w:val="24"/>
                <w:szCs w:val="24"/>
              </w:rPr>
              <w:t>mer</w:t>
            </w:r>
            <w:proofErr w:type="spellEnd"/>
            <w:r w:rsidR="00A43E3D" w:rsidRPr="00825000">
              <w:rPr>
                <w:rFonts w:ascii="Cambria" w:hAnsi="Cambria"/>
                <w:color w:val="000000" w:themeColor="text1"/>
                <w:sz w:val="24"/>
                <w:szCs w:val="24"/>
              </w:rPr>
              <w:t xml:space="preserve"> in text where k=3 ATCGATCGAATCGGGCTAGCTAGCTAG</w:t>
            </w:r>
          </w:p>
          <w:p w14:paraId="385742CF" w14:textId="00F87F51" w:rsidR="00A43E3D" w:rsidRPr="00825000" w:rsidRDefault="00A43E3D" w:rsidP="00571E6C">
            <w:pPr>
              <w:jc w:val="both"/>
              <w:rPr>
                <w:rFonts w:ascii="Cambria" w:hAnsi="Cambria"/>
                <w:color w:val="000000" w:themeColor="text1"/>
                <w:sz w:val="24"/>
                <w:szCs w:val="24"/>
              </w:rPr>
            </w:pPr>
            <w:r w:rsidRPr="00825000">
              <w:rPr>
                <w:rFonts w:ascii="Cambria" w:hAnsi="Cambria"/>
                <w:color w:val="000000" w:themeColor="text1"/>
                <w:sz w:val="24"/>
                <w:szCs w:val="24"/>
              </w:rPr>
              <w:t>CTAATCGATCGGGCTAGC</w:t>
            </w:r>
            <w:r w:rsidR="00825000" w:rsidRPr="00825000">
              <w:rPr>
                <w:rFonts w:ascii="Cambria" w:eastAsia="Calibri" w:hAnsi="Cambria"/>
                <w:color w:val="000000" w:themeColor="text1"/>
                <w:sz w:val="24"/>
              </w:rPr>
              <w:t>. </w:t>
            </w:r>
            <w:r w:rsidR="00825000">
              <w:rPr>
                <w:rFonts w:ascii="Cambria" w:eastAsia="Calibri" w:hAnsi="Cambria"/>
                <w:color w:val="000000" w:themeColor="text1"/>
                <w:sz w:val="24"/>
              </w:rPr>
              <w:t>[10 Marks]</w:t>
            </w:r>
          </w:p>
        </w:tc>
        <w:tc>
          <w:tcPr>
            <w:tcW w:w="1176" w:type="dxa"/>
            <w:vMerge w:val="restart"/>
            <w:tcBorders>
              <w:top w:val="single" w:sz="12" w:space="0" w:color="auto"/>
              <w:left w:val="single" w:sz="4" w:space="0" w:color="auto"/>
              <w:right w:val="dotted" w:sz="4" w:space="0" w:color="auto"/>
            </w:tcBorders>
            <w:vAlign w:val="center"/>
          </w:tcPr>
          <w:p w14:paraId="285FFF6E" w14:textId="25A6F149"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0B2CACAF" w14:textId="3B74A597" w:rsidR="00A43E3D" w:rsidRPr="00825000" w:rsidRDefault="00D3655E" w:rsidP="00387FD2">
            <w:pPr>
              <w:jc w:val="center"/>
              <w:rPr>
                <w:rFonts w:ascii="Cambria" w:hAnsi="Cambria" w:cstheme="minorHAnsi"/>
                <w:b/>
                <w:sz w:val="24"/>
                <w:szCs w:val="24"/>
              </w:rPr>
            </w:pPr>
            <w:r>
              <w:rPr>
                <w:rFonts w:ascii="Cambria" w:hAnsi="Cambria" w:cstheme="minorHAnsi"/>
                <w:b/>
                <w:sz w:val="24"/>
                <w:szCs w:val="24"/>
              </w:rPr>
              <w:t>L</w:t>
            </w:r>
            <w:r w:rsidR="00DF2519">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7272C0F8" w14:textId="510A3EB5" w:rsidR="00A43E3D" w:rsidRPr="00825000" w:rsidRDefault="00A43E3D" w:rsidP="00387FD2">
            <w:pPr>
              <w:jc w:val="center"/>
              <w:rPr>
                <w:rFonts w:ascii="Cambria" w:hAnsi="Cambria" w:cstheme="minorHAnsi"/>
                <w:b/>
                <w:sz w:val="24"/>
                <w:szCs w:val="24"/>
              </w:rPr>
            </w:pPr>
            <w:r w:rsidRPr="00825000">
              <w:rPr>
                <w:rFonts w:ascii="Cambria" w:hAnsi="Cambria" w:cstheme="minorHAnsi"/>
                <w:b/>
                <w:sz w:val="24"/>
                <w:szCs w:val="24"/>
              </w:rPr>
              <w:t>CO3</w:t>
            </w:r>
          </w:p>
        </w:tc>
      </w:tr>
      <w:tr w:rsidR="00A43E3D" w:rsidRPr="00825000" w14:paraId="0BAE302E" w14:textId="77777777" w:rsidTr="00D3655E">
        <w:trPr>
          <w:trHeight w:val="425"/>
        </w:trPr>
        <w:tc>
          <w:tcPr>
            <w:tcW w:w="802" w:type="dxa"/>
            <w:vMerge/>
            <w:tcBorders>
              <w:left w:val="single" w:sz="12" w:space="0" w:color="auto"/>
              <w:bottom w:val="dotted" w:sz="4" w:space="0" w:color="auto"/>
              <w:right w:val="single" w:sz="4" w:space="0" w:color="auto"/>
            </w:tcBorders>
          </w:tcPr>
          <w:p w14:paraId="0B563779" w14:textId="77777777" w:rsidR="00A43E3D" w:rsidRPr="00825000" w:rsidRDefault="00A43E3D" w:rsidP="00387FD2">
            <w:pPr>
              <w:jc w:val="cente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059AC4E6" w14:textId="1197F394" w:rsidR="00A43E3D" w:rsidRPr="00825000" w:rsidRDefault="00571E6C"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single" w:sz="4" w:space="0" w:color="auto"/>
              <w:right w:val="single" w:sz="4" w:space="0" w:color="auto"/>
            </w:tcBorders>
          </w:tcPr>
          <w:p w14:paraId="3A2940CA" w14:textId="21872B26" w:rsidR="00A43E3D" w:rsidRPr="00825000" w:rsidRDefault="00A43E3D" w:rsidP="00571E6C">
            <w:pPr>
              <w:spacing w:after="0"/>
              <w:rPr>
                <w:rFonts w:ascii="Cambria" w:hAnsi="Cambria"/>
                <w:color w:val="000000" w:themeColor="text1"/>
                <w:sz w:val="24"/>
                <w:szCs w:val="24"/>
              </w:rPr>
            </w:pPr>
            <w:r w:rsidRPr="00825000">
              <w:rPr>
                <w:rFonts w:ascii="Cambria" w:hAnsi="Cambria"/>
                <w:color w:val="000000" w:themeColor="text1"/>
                <w:sz w:val="24"/>
                <w:szCs w:val="24"/>
              </w:rPr>
              <w:t xml:space="preserve">Explain what is goodness of the alignment with its importance in real time and find the score of the sequence considering the default values for match and mismatch and gap values </w:t>
            </w:r>
          </w:p>
          <w:p w14:paraId="5BA74BF7" w14:textId="77777777" w:rsidR="00A43E3D" w:rsidRPr="00825000" w:rsidRDefault="00A43E3D" w:rsidP="00571E6C">
            <w:pPr>
              <w:spacing w:after="0"/>
              <w:rPr>
                <w:rFonts w:ascii="Cambria" w:hAnsi="Cambria"/>
                <w:color w:val="000000" w:themeColor="text1"/>
                <w:sz w:val="24"/>
                <w:szCs w:val="24"/>
              </w:rPr>
            </w:pPr>
            <w:r w:rsidRPr="00825000">
              <w:rPr>
                <w:rFonts w:ascii="Cambria" w:hAnsi="Cambria"/>
                <w:color w:val="000000" w:themeColor="text1"/>
                <w:sz w:val="24"/>
                <w:szCs w:val="24"/>
              </w:rPr>
              <w:t xml:space="preserve">ATCGGGTTCCAAACCGGGATTTACACA </w:t>
            </w:r>
          </w:p>
          <w:p w14:paraId="3C1A209E" w14:textId="42B89C22" w:rsidR="00A43E3D" w:rsidRPr="00825000" w:rsidRDefault="00A43E3D" w:rsidP="00571E6C">
            <w:pPr>
              <w:shd w:val="clear" w:color="auto" w:fill="FFFFFF" w:themeFill="background1"/>
              <w:spacing w:after="0"/>
              <w:rPr>
                <w:rFonts w:ascii="Cambria" w:hAnsi="Cambria"/>
                <w:sz w:val="24"/>
                <w:szCs w:val="24"/>
              </w:rPr>
            </w:pPr>
            <w:r w:rsidRPr="00825000">
              <w:rPr>
                <w:rFonts w:ascii="Cambria" w:hAnsi="Cambria"/>
                <w:color w:val="000000" w:themeColor="text1"/>
                <w:sz w:val="24"/>
                <w:szCs w:val="24"/>
              </w:rPr>
              <w:t>ATCCC_TCC_AGGGGGGAA_TTACACC</w:t>
            </w:r>
            <w:r w:rsidR="00825000">
              <w:rPr>
                <w:rFonts w:ascii="Cambria" w:hAnsi="Cambria"/>
                <w:color w:val="000000" w:themeColor="text1"/>
                <w:sz w:val="24"/>
                <w:szCs w:val="24"/>
              </w:rPr>
              <w:t>.</w:t>
            </w:r>
            <w:r w:rsidR="00825000" w:rsidRPr="00825000">
              <w:rPr>
                <w:rFonts w:ascii="Cambria" w:eastAsia="Calibri" w:hAnsi="Cambria"/>
                <w:color w:val="000000" w:themeColor="text1"/>
                <w:sz w:val="24"/>
              </w:rPr>
              <w:t xml:space="preserve"> . </w:t>
            </w:r>
            <w:r w:rsidR="00825000">
              <w:rPr>
                <w:rFonts w:ascii="Cambria" w:eastAsia="Calibri" w:hAnsi="Cambria"/>
                <w:color w:val="000000" w:themeColor="text1"/>
                <w:sz w:val="24"/>
              </w:rPr>
              <w:t>[10 Marks]</w:t>
            </w:r>
          </w:p>
          <w:p w14:paraId="1D8057EA" w14:textId="77777777" w:rsidR="00A43E3D" w:rsidRPr="00825000" w:rsidRDefault="00A43E3D" w:rsidP="00571E6C">
            <w:pPr>
              <w:rPr>
                <w:rFonts w:ascii="Cambria" w:hAnsi="Cambria" w:cstheme="minorHAnsi"/>
                <w:b/>
                <w:sz w:val="24"/>
                <w:szCs w:val="24"/>
              </w:rPr>
            </w:pPr>
          </w:p>
        </w:tc>
        <w:tc>
          <w:tcPr>
            <w:tcW w:w="1176" w:type="dxa"/>
            <w:vMerge/>
            <w:tcBorders>
              <w:left w:val="single" w:sz="4" w:space="0" w:color="auto"/>
              <w:bottom w:val="dotted" w:sz="4" w:space="0" w:color="auto"/>
              <w:right w:val="dotted" w:sz="4" w:space="0" w:color="auto"/>
            </w:tcBorders>
            <w:vAlign w:val="center"/>
          </w:tcPr>
          <w:p w14:paraId="5FB973DD" w14:textId="77777777" w:rsidR="00A43E3D" w:rsidRPr="00825000" w:rsidRDefault="00A43E3D" w:rsidP="00387FD2">
            <w:pPr>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689EC68A" w14:textId="77777777" w:rsidR="00A43E3D" w:rsidRPr="00825000" w:rsidRDefault="00A43E3D" w:rsidP="00387FD2">
            <w:pPr>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2E33937F" w14:textId="77777777" w:rsidR="00A43E3D" w:rsidRPr="00825000" w:rsidRDefault="00A43E3D" w:rsidP="00387FD2">
            <w:pPr>
              <w:jc w:val="center"/>
              <w:rPr>
                <w:rFonts w:ascii="Cambria" w:hAnsi="Cambria" w:cstheme="minorHAnsi"/>
                <w:b/>
                <w:sz w:val="24"/>
                <w:szCs w:val="24"/>
              </w:rPr>
            </w:pPr>
          </w:p>
        </w:tc>
      </w:tr>
      <w:tr w:rsidR="00D307C6" w:rsidRPr="00825000" w14:paraId="4DACA96F" w14:textId="3AF44A69" w:rsidTr="00D13F33">
        <w:tc>
          <w:tcPr>
            <w:tcW w:w="10774" w:type="dxa"/>
            <w:gridSpan w:val="6"/>
            <w:tcBorders>
              <w:top w:val="single" w:sz="12" w:space="0" w:color="auto"/>
              <w:bottom w:val="single" w:sz="12" w:space="0" w:color="auto"/>
            </w:tcBorders>
          </w:tcPr>
          <w:p w14:paraId="48D77C7B" w14:textId="77D621A7" w:rsidR="00D8462B" w:rsidRPr="00825000" w:rsidRDefault="00D8462B" w:rsidP="00D8462B">
            <w:pPr>
              <w:jc w:val="center"/>
              <w:rPr>
                <w:rFonts w:ascii="Cambria" w:hAnsi="Cambria" w:cstheme="minorHAnsi"/>
                <w:b/>
                <w:sz w:val="24"/>
                <w:szCs w:val="24"/>
              </w:rPr>
            </w:pPr>
            <w:r w:rsidRPr="00825000">
              <w:rPr>
                <w:rFonts w:ascii="Cambria" w:hAnsi="Cambria" w:cstheme="minorHAnsi"/>
                <w:b/>
                <w:sz w:val="24"/>
                <w:szCs w:val="24"/>
              </w:rPr>
              <w:lastRenderedPageBreak/>
              <w:t>Or</w:t>
            </w:r>
          </w:p>
        </w:tc>
      </w:tr>
      <w:tr w:rsidR="00A43E3D" w:rsidRPr="00825000" w14:paraId="4D706E0E" w14:textId="0DCF4876" w:rsidTr="00D3655E">
        <w:trPr>
          <w:trHeight w:val="425"/>
        </w:trPr>
        <w:tc>
          <w:tcPr>
            <w:tcW w:w="802" w:type="dxa"/>
            <w:vMerge w:val="restart"/>
            <w:tcBorders>
              <w:top w:val="single" w:sz="12" w:space="0" w:color="auto"/>
              <w:left w:val="single" w:sz="12" w:space="0" w:color="auto"/>
              <w:right w:val="dotted" w:sz="4" w:space="0" w:color="auto"/>
            </w:tcBorders>
          </w:tcPr>
          <w:p w14:paraId="280CCD8F" w14:textId="237141EA" w:rsidR="00A43E3D" w:rsidRPr="00825000" w:rsidRDefault="00A43E3D" w:rsidP="00D3655E">
            <w:pPr>
              <w:spacing w:after="0"/>
              <w:jc w:val="center"/>
              <w:rPr>
                <w:rFonts w:ascii="Cambria" w:hAnsi="Cambria" w:cstheme="minorHAnsi"/>
                <w:b/>
                <w:sz w:val="24"/>
                <w:szCs w:val="24"/>
              </w:rPr>
            </w:pPr>
            <w:r w:rsidRPr="00825000">
              <w:rPr>
                <w:rFonts w:ascii="Cambria" w:hAnsi="Cambria" w:cstheme="minorHAnsi"/>
                <w:b/>
                <w:sz w:val="24"/>
                <w:szCs w:val="24"/>
              </w:rPr>
              <w:t>16.</w:t>
            </w:r>
          </w:p>
        </w:tc>
        <w:tc>
          <w:tcPr>
            <w:tcW w:w="643" w:type="dxa"/>
            <w:tcBorders>
              <w:top w:val="single" w:sz="12" w:space="0" w:color="auto"/>
              <w:left w:val="dotted" w:sz="4" w:space="0" w:color="auto"/>
              <w:bottom w:val="single" w:sz="4" w:space="0" w:color="auto"/>
              <w:right w:val="dotted" w:sz="4" w:space="0" w:color="auto"/>
            </w:tcBorders>
            <w:vAlign w:val="center"/>
          </w:tcPr>
          <w:p w14:paraId="0E36C1C4" w14:textId="7911988D" w:rsidR="00A43E3D" w:rsidRPr="00825000" w:rsidRDefault="00A43E3D" w:rsidP="00D3655E">
            <w:pPr>
              <w:spacing w:after="0"/>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04198751" w14:textId="6FF8DACA"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Apply the Needleman-</w:t>
            </w:r>
            <w:proofErr w:type="spellStart"/>
            <w:r w:rsidRPr="00825000">
              <w:rPr>
                <w:rFonts w:ascii="Cambria" w:eastAsia="Calibri" w:hAnsi="Cambria" w:cs="Calibri"/>
                <w:color w:val="000000" w:themeColor="text1"/>
                <w:sz w:val="24"/>
                <w:szCs w:val="24"/>
              </w:rPr>
              <w:t>Wunsch</w:t>
            </w:r>
            <w:proofErr w:type="spellEnd"/>
            <w:r w:rsidRPr="00825000">
              <w:rPr>
                <w:rFonts w:ascii="Cambria" w:eastAsia="Calibri" w:hAnsi="Cambria" w:cs="Calibri"/>
                <w:color w:val="000000" w:themeColor="text1"/>
                <w:sz w:val="24"/>
                <w:szCs w:val="24"/>
              </w:rPr>
              <w:t xml:space="preserve"> Algorithm to the following sequences and present the global alignment</w:t>
            </w:r>
            <w:proofErr w:type="gramStart"/>
            <w:r w:rsidRPr="00825000">
              <w:rPr>
                <w:rFonts w:ascii="Cambria" w:eastAsia="Calibri" w:hAnsi="Cambria" w:cs="Calibri"/>
                <w:color w:val="000000" w:themeColor="text1"/>
                <w:sz w:val="24"/>
                <w:szCs w:val="24"/>
              </w:rPr>
              <w:t xml:space="preserve">: </w:t>
            </w:r>
            <w:r w:rsidR="00825000" w:rsidRPr="00825000">
              <w:rPr>
                <w:rFonts w:ascii="Cambria" w:eastAsia="Calibri" w:hAnsi="Cambria"/>
                <w:color w:val="000000" w:themeColor="text1"/>
                <w:sz w:val="24"/>
              </w:rPr>
              <w:t>. </w:t>
            </w:r>
            <w:proofErr w:type="gramEnd"/>
            <w:r w:rsidR="00825000">
              <w:rPr>
                <w:rFonts w:ascii="Cambria" w:eastAsia="Calibri" w:hAnsi="Cambria"/>
                <w:color w:val="000000" w:themeColor="text1"/>
                <w:sz w:val="24"/>
              </w:rPr>
              <w:t>[10 Marks]</w:t>
            </w:r>
          </w:p>
          <w:p w14:paraId="6268DB4E"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p>
          <w:p w14:paraId="6BB237F8"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Seq1 = TCCAGGTCAGGTCA </w:t>
            </w:r>
          </w:p>
          <w:p w14:paraId="2F1A0FDE"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p>
          <w:p w14:paraId="15DF8B59"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Seq2 = CAGAGG </w:t>
            </w:r>
          </w:p>
          <w:p w14:paraId="3BF184B0"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p>
          <w:p w14:paraId="3B7C25FC" w14:textId="77777777" w:rsidR="00A43E3D" w:rsidRPr="00825000" w:rsidRDefault="00A43E3D" w:rsidP="00D3655E">
            <w:pPr>
              <w:shd w:val="clear" w:color="auto" w:fill="FFFFFF" w:themeFill="background1"/>
              <w:spacing w:after="0"/>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Match: +4 Mismatch: -3 Gap: -1</w:t>
            </w:r>
          </w:p>
          <w:p w14:paraId="65B4355F" w14:textId="77777777" w:rsidR="00A43E3D" w:rsidRPr="00825000" w:rsidRDefault="00A43E3D" w:rsidP="00D3655E">
            <w:pPr>
              <w:spacing w:after="0"/>
              <w:rPr>
                <w:rFonts w:ascii="Cambria" w:hAnsi="Cambria" w:cstheme="minorHAnsi"/>
                <w:b/>
                <w:sz w:val="24"/>
                <w:szCs w:val="24"/>
              </w:rPr>
            </w:pPr>
          </w:p>
        </w:tc>
        <w:tc>
          <w:tcPr>
            <w:tcW w:w="1176" w:type="dxa"/>
            <w:vMerge w:val="restart"/>
            <w:tcBorders>
              <w:top w:val="single" w:sz="12" w:space="0" w:color="auto"/>
              <w:left w:val="dotted" w:sz="4" w:space="0" w:color="auto"/>
              <w:right w:val="dotted" w:sz="4" w:space="0" w:color="auto"/>
            </w:tcBorders>
            <w:vAlign w:val="center"/>
          </w:tcPr>
          <w:p w14:paraId="7B8097FB" w14:textId="674EF0A0" w:rsidR="00A43E3D" w:rsidRPr="00825000" w:rsidRDefault="00A43E3D" w:rsidP="00D3655E">
            <w:pPr>
              <w:spacing w:after="0"/>
              <w:jc w:val="center"/>
              <w:rPr>
                <w:rFonts w:ascii="Cambria" w:hAnsi="Cambria" w:cstheme="minorHAnsi"/>
                <w:b/>
                <w:sz w:val="24"/>
                <w:szCs w:val="24"/>
              </w:rPr>
            </w:pPr>
            <w:r w:rsidRPr="00825000">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7BE49571" w14:textId="3946DF8F" w:rsidR="00A43E3D" w:rsidRPr="00825000" w:rsidRDefault="00A43E3D" w:rsidP="00D3655E">
            <w:pPr>
              <w:spacing w:after="0"/>
              <w:jc w:val="center"/>
              <w:rPr>
                <w:rFonts w:ascii="Cambria" w:hAnsi="Cambria" w:cstheme="minorHAnsi"/>
                <w:b/>
                <w:sz w:val="24"/>
                <w:szCs w:val="24"/>
              </w:rPr>
            </w:pPr>
            <w:r w:rsidRPr="00825000">
              <w:rPr>
                <w:rFonts w:ascii="Cambria" w:hAnsi="Cambria" w:cstheme="minorHAnsi"/>
                <w:b/>
                <w:sz w:val="24"/>
                <w:szCs w:val="24"/>
              </w:rPr>
              <w:t>L</w:t>
            </w:r>
            <w:r w:rsidR="00D3655E">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641B9F2C" w14:textId="11149028" w:rsidR="00A43E3D" w:rsidRPr="00825000" w:rsidRDefault="00A43E3D" w:rsidP="00D3655E">
            <w:pPr>
              <w:spacing w:after="0"/>
              <w:jc w:val="center"/>
              <w:rPr>
                <w:rFonts w:ascii="Cambria" w:hAnsi="Cambria" w:cstheme="minorHAnsi"/>
                <w:b/>
                <w:sz w:val="24"/>
                <w:szCs w:val="24"/>
              </w:rPr>
            </w:pPr>
            <w:r w:rsidRPr="00825000">
              <w:rPr>
                <w:rFonts w:ascii="Cambria" w:hAnsi="Cambria" w:cstheme="minorHAnsi"/>
                <w:b/>
                <w:sz w:val="24"/>
                <w:szCs w:val="24"/>
              </w:rPr>
              <w:t>CO3</w:t>
            </w:r>
          </w:p>
        </w:tc>
      </w:tr>
      <w:tr w:rsidR="00A43E3D" w:rsidRPr="00825000" w14:paraId="19159B97" w14:textId="77777777" w:rsidTr="00D3655E">
        <w:trPr>
          <w:trHeight w:val="425"/>
        </w:trPr>
        <w:tc>
          <w:tcPr>
            <w:tcW w:w="802" w:type="dxa"/>
            <w:vMerge/>
            <w:tcBorders>
              <w:left w:val="single" w:sz="12" w:space="0" w:color="auto"/>
              <w:bottom w:val="dotted" w:sz="4" w:space="0" w:color="auto"/>
              <w:right w:val="dotted" w:sz="4" w:space="0" w:color="auto"/>
            </w:tcBorders>
          </w:tcPr>
          <w:p w14:paraId="0486D4E2" w14:textId="77777777" w:rsidR="00A43E3D" w:rsidRPr="00825000" w:rsidRDefault="00A43E3D" w:rsidP="00D3655E">
            <w:pPr>
              <w:spacing w:after="0"/>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43A1A457" w14:textId="0D681E0E" w:rsidR="00A43E3D" w:rsidRPr="00825000" w:rsidRDefault="00571E6C" w:rsidP="00D3655E">
            <w:pPr>
              <w:spacing w:after="0"/>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B2A66F6" w14:textId="2D4E8B68" w:rsidR="00A43E3D" w:rsidRPr="00825000" w:rsidRDefault="00D3655E" w:rsidP="00D3655E">
            <w:pPr>
              <w:spacing w:after="0"/>
              <w:rPr>
                <w:rFonts w:ascii="Cambria" w:hAnsi="Cambria" w:cstheme="minorHAnsi"/>
                <w:b/>
                <w:sz w:val="24"/>
                <w:szCs w:val="24"/>
              </w:rPr>
            </w:pPr>
            <w:r w:rsidRPr="00D3655E">
              <w:rPr>
                <w:rFonts w:ascii="Cambria" w:eastAsia="Calibri" w:hAnsi="Cambria"/>
                <w:color w:val="000000" w:themeColor="text1"/>
                <w:sz w:val="24"/>
                <w:szCs w:val="24"/>
              </w:rPr>
              <w:t>Examine</w:t>
            </w:r>
            <w:r w:rsidR="00A43E3D" w:rsidRPr="00D3655E">
              <w:rPr>
                <w:rFonts w:ascii="Cambria" w:eastAsia="Calibri" w:hAnsi="Cambria"/>
                <w:color w:val="000000" w:themeColor="text1"/>
                <w:sz w:val="24"/>
                <w:szCs w:val="24"/>
              </w:rPr>
              <w:t xml:space="preserve"> the role of omics technologies (e.g., genomics, proteomics) in advancing our understanding of biological systems. </w:t>
            </w:r>
            <w:r w:rsidR="00825000" w:rsidRPr="00D3655E">
              <w:rPr>
                <w:rFonts w:ascii="Cambria" w:eastAsia="Calibri" w:hAnsi="Cambria" w:cs="Calibri"/>
                <w:color w:val="000000" w:themeColor="text1"/>
                <w:sz w:val="24"/>
                <w:szCs w:val="24"/>
              </w:rPr>
              <w:t>. [10</w:t>
            </w:r>
            <w:r w:rsidR="00825000" w:rsidRPr="00D3655E">
              <w:rPr>
                <w:rFonts w:ascii="Cambria" w:eastAsia="Calibri" w:hAnsi="Cambria"/>
                <w:color w:val="000000" w:themeColor="text1"/>
                <w:sz w:val="24"/>
              </w:rPr>
              <w:t xml:space="preserve"> Marks]</w:t>
            </w:r>
          </w:p>
        </w:tc>
        <w:tc>
          <w:tcPr>
            <w:tcW w:w="1176" w:type="dxa"/>
            <w:vMerge/>
            <w:tcBorders>
              <w:left w:val="dotted" w:sz="4" w:space="0" w:color="auto"/>
              <w:bottom w:val="dotted" w:sz="4" w:space="0" w:color="auto"/>
              <w:right w:val="dotted" w:sz="4" w:space="0" w:color="auto"/>
            </w:tcBorders>
            <w:vAlign w:val="center"/>
          </w:tcPr>
          <w:p w14:paraId="14BCBE8A" w14:textId="77777777" w:rsidR="00A43E3D" w:rsidRPr="00825000" w:rsidRDefault="00A43E3D" w:rsidP="00D3655E">
            <w:pPr>
              <w:spacing w:after="0"/>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27E67F70" w14:textId="77777777" w:rsidR="00A43E3D" w:rsidRPr="00825000" w:rsidRDefault="00A43E3D" w:rsidP="00D3655E">
            <w:pPr>
              <w:spacing w:after="0"/>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50B3B438" w14:textId="77777777" w:rsidR="00A43E3D" w:rsidRPr="00825000" w:rsidRDefault="00A43E3D" w:rsidP="00D3655E">
            <w:pPr>
              <w:spacing w:after="0"/>
              <w:jc w:val="center"/>
              <w:rPr>
                <w:rFonts w:ascii="Cambria" w:hAnsi="Cambria" w:cstheme="minorHAnsi"/>
                <w:b/>
                <w:sz w:val="24"/>
                <w:szCs w:val="24"/>
              </w:rPr>
            </w:pPr>
          </w:p>
        </w:tc>
      </w:tr>
    </w:tbl>
    <w:p w14:paraId="004BA923" w14:textId="67E9C183" w:rsidR="000C158A" w:rsidRPr="00825000" w:rsidRDefault="000C158A" w:rsidP="006A0524">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12"/>
        <w:gridCol w:w="699"/>
      </w:tblGrid>
      <w:tr w:rsidR="00A43E3D" w:rsidRPr="00825000" w14:paraId="63EB4225" w14:textId="77777777" w:rsidTr="00D3655E">
        <w:trPr>
          <w:trHeight w:val="425"/>
        </w:trPr>
        <w:tc>
          <w:tcPr>
            <w:tcW w:w="802" w:type="dxa"/>
            <w:vMerge w:val="restart"/>
            <w:tcBorders>
              <w:top w:val="single" w:sz="12" w:space="0" w:color="auto"/>
              <w:left w:val="single" w:sz="12" w:space="0" w:color="auto"/>
              <w:right w:val="dotted" w:sz="4" w:space="0" w:color="auto"/>
            </w:tcBorders>
          </w:tcPr>
          <w:p w14:paraId="3020710B" w14:textId="0417B4DA"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17.</w:t>
            </w:r>
          </w:p>
        </w:tc>
        <w:tc>
          <w:tcPr>
            <w:tcW w:w="643" w:type="dxa"/>
            <w:tcBorders>
              <w:top w:val="single" w:sz="12" w:space="0" w:color="auto"/>
              <w:left w:val="dotted" w:sz="4" w:space="0" w:color="auto"/>
              <w:bottom w:val="single" w:sz="4" w:space="0" w:color="auto"/>
              <w:right w:val="dotted" w:sz="4" w:space="0" w:color="auto"/>
            </w:tcBorders>
            <w:vAlign w:val="center"/>
          </w:tcPr>
          <w:p w14:paraId="679D899C" w14:textId="77777777"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99EEB68" w14:textId="77777777" w:rsidR="00D3655E" w:rsidRPr="00825000" w:rsidRDefault="00D3655E"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Apply the UPGMA algorithm to create the phylogenetic tree, and analyze the resulting tree to interpret the evolutionary relationships between the sequences. Discuss the implications of these relationships in the context of their genet</w:t>
            </w:r>
            <w:r>
              <w:rPr>
                <w:rFonts w:ascii="Cambria" w:eastAsia="Calibri" w:hAnsi="Cambria" w:cs="Calibri"/>
                <w:color w:val="000000" w:themeColor="text1"/>
                <w:sz w:val="24"/>
                <w:szCs w:val="24"/>
              </w:rPr>
              <w:t>ic similarities and differences</w:t>
            </w:r>
            <w:r w:rsidRPr="00825000">
              <w:rPr>
                <w:rFonts w:ascii="Cambria" w:eastAsia="Calibri" w:hAnsi="Cambria"/>
                <w:color w:val="000000" w:themeColor="text1"/>
                <w:sz w:val="24"/>
              </w:rPr>
              <w:t>. </w:t>
            </w:r>
            <w:r>
              <w:rPr>
                <w:rFonts w:ascii="Cambria" w:eastAsia="Calibri" w:hAnsi="Cambria"/>
                <w:color w:val="000000" w:themeColor="text1"/>
                <w:sz w:val="24"/>
              </w:rPr>
              <w:t>[10 Marks]</w:t>
            </w:r>
          </w:p>
          <w:p w14:paraId="74FF6EB5" w14:textId="77777777" w:rsidR="00B97D62" w:rsidRPr="00825000"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p>
          <w:p w14:paraId="06470507" w14:textId="77777777" w:rsidR="00B97D62" w:rsidRPr="00825000"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1. GATTACAAGT </w:t>
            </w:r>
          </w:p>
          <w:p w14:paraId="0F7F0FD2" w14:textId="77777777" w:rsidR="00B97D62" w:rsidRPr="00825000"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2. CCTAGGTTGA </w:t>
            </w:r>
          </w:p>
          <w:p w14:paraId="34A0FD87" w14:textId="77777777" w:rsidR="00B97D62" w:rsidRPr="00825000"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3. TGGCATACTG </w:t>
            </w:r>
          </w:p>
          <w:p w14:paraId="4EF8DD2B" w14:textId="77777777" w:rsidR="00B97D62" w:rsidRPr="00825000"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4. ATGCGTAGCT </w:t>
            </w:r>
          </w:p>
          <w:p w14:paraId="21B524FA" w14:textId="2587E024" w:rsidR="00A43E3D" w:rsidRPr="0063101B" w:rsidRDefault="00B97D62" w:rsidP="0063101B">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5. GGTCAGTCAA </w:t>
            </w:r>
          </w:p>
        </w:tc>
        <w:tc>
          <w:tcPr>
            <w:tcW w:w="1176" w:type="dxa"/>
            <w:vMerge w:val="restart"/>
            <w:tcBorders>
              <w:top w:val="single" w:sz="12" w:space="0" w:color="auto"/>
              <w:left w:val="dotted" w:sz="4" w:space="0" w:color="auto"/>
              <w:right w:val="dotted" w:sz="4" w:space="0" w:color="auto"/>
            </w:tcBorders>
            <w:vAlign w:val="center"/>
          </w:tcPr>
          <w:p w14:paraId="3D585599" w14:textId="53DFCDEF"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00D8B311" w14:textId="1E089C5D"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L</w:t>
            </w:r>
            <w:r w:rsidR="00D3655E">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145A368C" w14:textId="14147E19"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CO</w:t>
            </w:r>
            <w:r w:rsidR="00D3655E">
              <w:rPr>
                <w:rFonts w:ascii="Cambria" w:hAnsi="Cambria" w:cstheme="minorHAnsi"/>
                <w:b/>
                <w:sz w:val="24"/>
                <w:szCs w:val="24"/>
              </w:rPr>
              <w:t>4</w:t>
            </w:r>
          </w:p>
        </w:tc>
      </w:tr>
      <w:tr w:rsidR="00A43E3D" w:rsidRPr="00825000" w14:paraId="64CC3B88" w14:textId="77777777" w:rsidTr="00D3655E">
        <w:trPr>
          <w:trHeight w:val="425"/>
        </w:trPr>
        <w:tc>
          <w:tcPr>
            <w:tcW w:w="802" w:type="dxa"/>
            <w:vMerge/>
            <w:tcBorders>
              <w:left w:val="single" w:sz="12" w:space="0" w:color="auto"/>
              <w:bottom w:val="dotted" w:sz="4" w:space="0" w:color="auto"/>
              <w:right w:val="dotted" w:sz="4" w:space="0" w:color="auto"/>
            </w:tcBorders>
          </w:tcPr>
          <w:p w14:paraId="2190B0DD" w14:textId="77777777" w:rsidR="00A43E3D" w:rsidRPr="00825000" w:rsidRDefault="00A43E3D" w:rsidP="00D54399">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46DDCE93" w14:textId="6E55B5C8" w:rsidR="00A43E3D" w:rsidRPr="00825000" w:rsidRDefault="00571E6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64AB166" w14:textId="0EBD2765" w:rsidR="00A43E3D" w:rsidRPr="00825000" w:rsidRDefault="00B97D62" w:rsidP="00D3655E">
            <w:pPr>
              <w:rPr>
                <w:rFonts w:ascii="Cambria" w:hAnsi="Cambria" w:cstheme="minorHAnsi"/>
                <w:b/>
                <w:sz w:val="24"/>
                <w:szCs w:val="24"/>
              </w:rPr>
            </w:pPr>
            <w:r w:rsidRPr="00D3655E">
              <w:rPr>
                <w:rFonts w:ascii="Cambria" w:eastAsia="Calibri" w:hAnsi="Cambria"/>
                <w:color w:val="000000" w:themeColor="text1"/>
                <w:sz w:val="24"/>
                <w:szCs w:val="24"/>
              </w:rPr>
              <w:t>Interpret the information provided by a sequence logo and its relevance in bioinformatics. </w:t>
            </w:r>
            <w:r w:rsidR="00825000" w:rsidRPr="00D3655E">
              <w:rPr>
                <w:rFonts w:ascii="Cambria" w:eastAsia="Calibri" w:hAnsi="Cambria" w:cs="Calibri"/>
                <w:color w:val="000000" w:themeColor="text1"/>
                <w:sz w:val="24"/>
                <w:szCs w:val="24"/>
              </w:rPr>
              <w:t> [10</w:t>
            </w:r>
            <w:r w:rsidR="00825000">
              <w:rPr>
                <w:rFonts w:ascii="Cambria" w:eastAsia="Calibri" w:hAnsi="Cambria"/>
                <w:color w:val="000000" w:themeColor="text1"/>
                <w:sz w:val="24"/>
              </w:rPr>
              <w:t xml:space="preserve"> Marks]</w:t>
            </w:r>
          </w:p>
        </w:tc>
        <w:tc>
          <w:tcPr>
            <w:tcW w:w="1176" w:type="dxa"/>
            <w:vMerge/>
            <w:tcBorders>
              <w:left w:val="dotted" w:sz="4" w:space="0" w:color="auto"/>
              <w:bottom w:val="dotted" w:sz="4" w:space="0" w:color="auto"/>
              <w:right w:val="dotted" w:sz="4" w:space="0" w:color="auto"/>
            </w:tcBorders>
            <w:vAlign w:val="center"/>
          </w:tcPr>
          <w:p w14:paraId="3A846149" w14:textId="77777777" w:rsidR="00A43E3D" w:rsidRPr="00825000" w:rsidRDefault="00A43E3D" w:rsidP="00D54399">
            <w:pPr>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0394EF16" w14:textId="77777777" w:rsidR="00A43E3D" w:rsidRPr="00825000" w:rsidRDefault="00A43E3D" w:rsidP="00D54399">
            <w:pPr>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03A4D000" w14:textId="77777777" w:rsidR="00A43E3D" w:rsidRPr="00825000" w:rsidRDefault="00A43E3D" w:rsidP="00D54399">
            <w:pPr>
              <w:jc w:val="center"/>
              <w:rPr>
                <w:rFonts w:ascii="Cambria" w:hAnsi="Cambria" w:cstheme="minorHAnsi"/>
                <w:b/>
                <w:sz w:val="24"/>
                <w:szCs w:val="24"/>
              </w:rPr>
            </w:pPr>
          </w:p>
        </w:tc>
      </w:tr>
      <w:tr w:rsidR="009144EB" w:rsidRPr="00825000" w14:paraId="50E26235" w14:textId="77777777" w:rsidTr="00D54399">
        <w:tc>
          <w:tcPr>
            <w:tcW w:w="10774" w:type="dxa"/>
            <w:gridSpan w:val="6"/>
            <w:tcBorders>
              <w:top w:val="single" w:sz="12" w:space="0" w:color="auto"/>
              <w:bottom w:val="single" w:sz="12" w:space="0" w:color="auto"/>
            </w:tcBorders>
          </w:tcPr>
          <w:p w14:paraId="603E4B7A" w14:textId="77777777" w:rsidR="009144EB" w:rsidRPr="00825000" w:rsidRDefault="009144EB" w:rsidP="00D54399">
            <w:pPr>
              <w:jc w:val="center"/>
              <w:rPr>
                <w:rFonts w:ascii="Cambria" w:hAnsi="Cambria" w:cstheme="minorHAnsi"/>
                <w:b/>
                <w:sz w:val="24"/>
                <w:szCs w:val="24"/>
              </w:rPr>
            </w:pPr>
            <w:r w:rsidRPr="00825000">
              <w:rPr>
                <w:rFonts w:ascii="Cambria" w:hAnsi="Cambria" w:cstheme="minorHAnsi"/>
                <w:b/>
                <w:sz w:val="24"/>
                <w:szCs w:val="24"/>
              </w:rPr>
              <w:t>Or</w:t>
            </w:r>
          </w:p>
        </w:tc>
      </w:tr>
      <w:tr w:rsidR="00A43E3D" w:rsidRPr="00825000" w14:paraId="071FAB96" w14:textId="77777777" w:rsidTr="00D3655E">
        <w:trPr>
          <w:trHeight w:val="425"/>
        </w:trPr>
        <w:tc>
          <w:tcPr>
            <w:tcW w:w="802" w:type="dxa"/>
            <w:vMerge w:val="restart"/>
            <w:tcBorders>
              <w:top w:val="single" w:sz="12" w:space="0" w:color="auto"/>
              <w:left w:val="single" w:sz="12" w:space="0" w:color="auto"/>
              <w:right w:val="dotted" w:sz="4" w:space="0" w:color="auto"/>
            </w:tcBorders>
          </w:tcPr>
          <w:p w14:paraId="17DE71C2" w14:textId="1F093D0E"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18.</w:t>
            </w:r>
          </w:p>
        </w:tc>
        <w:tc>
          <w:tcPr>
            <w:tcW w:w="643" w:type="dxa"/>
            <w:tcBorders>
              <w:top w:val="single" w:sz="12" w:space="0" w:color="auto"/>
              <w:left w:val="dotted" w:sz="4" w:space="0" w:color="auto"/>
              <w:bottom w:val="single" w:sz="4" w:space="0" w:color="auto"/>
              <w:right w:val="dotted" w:sz="4" w:space="0" w:color="auto"/>
            </w:tcBorders>
            <w:vAlign w:val="center"/>
          </w:tcPr>
          <w:p w14:paraId="4BBEE589" w14:textId="77777777"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F2542AA" w14:textId="4E6ECFEF" w:rsidR="00B97D62" w:rsidRPr="00825000" w:rsidRDefault="00D3655E" w:rsidP="00D3655E">
            <w:pPr>
              <w:shd w:val="clear" w:color="auto" w:fill="FFFFFF" w:themeFill="background1"/>
              <w:spacing w:after="0"/>
              <w:rPr>
                <w:rFonts w:ascii="Cambria" w:eastAsia="Calibri" w:hAnsi="Cambria" w:cs="Calibri"/>
                <w:color w:val="000000" w:themeColor="text1"/>
                <w:sz w:val="24"/>
                <w:szCs w:val="24"/>
              </w:rPr>
            </w:pPr>
            <w:r>
              <w:rPr>
                <w:rFonts w:ascii="Cambria" w:eastAsia="Calibri" w:hAnsi="Cambria" w:cs="Calibri"/>
                <w:color w:val="000000" w:themeColor="text1"/>
                <w:sz w:val="24"/>
                <w:szCs w:val="24"/>
              </w:rPr>
              <w:t>Identify</w:t>
            </w:r>
            <w:r w:rsidR="00B97D62" w:rsidRPr="00825000">
              <w:rPr>
                <w:rFonts w:ascii="Cambria" w:eastAsia="Calibri" w:hAnsi="Cambria" w:cs="Calibri"/>
                <w:color w:val="000000" w:themeColor="text1"/>
                <w:sz w:val="24"/>
                <w:szCs w:val="24"/>
              </w:rPr>
              <w:t xml:space="preserve"> GATTACA motif in the following sequences using GIBBS </w:t>
            </w:r>
            <w:r w:rsidR="00F317A9" w:rsidRPr="00825000">
              <w:rPr>
                <w:rFonts w:ascii="Cambria" w:eastAsia="Calibri" w:hAnsi="Cambria" w:cs="Calibri"/>
                <w:color w:val="000000" w:themeColor="text1"/>
                <w:sz w:val="24"/>
                <w:szCs w:val="24"/>
              </w:rPr>
              <w:t>algorithm. </w:t>
            </w:r>
            <w:r w:rsidR="00825000">
              <w:rPr>
                <w:rFonts w:ascii="Cambria" w:eastAsia="Calibri" w:hAnsi="Cambria"/>
                <w:color w:val="000000" w:themeColor="text1"/>
                <w:sz w:val="24"/>
              </w:rPr>
              <w:t>[10 Marks]</w:t>
            </w:r>
          </w:p>
          <w:p w14:paraId="7163EF62" w14:textId="3901A0F6" w:rsidR="00B97D62" w:rsidRPr="00825000" w:rsidRDefault="00B97D62" w:rsidP="00D3655E">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 xml:space="preserve"> ACCATGACAG (random selected sequence)</w:t>
            </w:r>
          </w:p>
          <w:p w14:paraId="1E3A9B27" w14:textId="5957993B" w:rsidR="00B97D62" w:rsidRPr="00825000" w:rsidRDefault="00B97D62" w:rsidP="00D3655E">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GA</w:t>
            </w:r>
            <w:r w:rsidRPr="00825000">
              <w:rPr>
                <w:rFonts w:ascii="Cambria" w:eastAsia="Calibri" w:hAnsi="Cambria" w:cs="Calibri"/>
                <w:b/>
                <w:bCs/>
                <w:color w:val="000000" w:themeColor="text1"/>
                <w:sz w:val="24"/>
                <w:szCs w:val="24"/>
              </w:rPr>
              <w:t xml:space="preserve">GTATACCT </w:t>
            </w:r>
          </w:p>
          <w:p w14:paraId="5A499755" w14:textId="109E4E25" w:rsidR="00B97D62" w:rsidRPr="00825000" w:rsidRDefault="00B97D62" w:rsidP="00D3655E">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color w:val="000000" w:themeColor="text1"/>
                <w:sz w:val="24"/>
                <w:szCs w:val="24"/>
              </w:rPr>
              <w:t>CAT</w:t>
            </w:r>
            <w:r w:rsidRPr="00825000">
              <w:rPr>
                <w:rFonts w:ascii="Cambria" w:eastAsia="Calibri" w:hAnsi="Cambria" w:cs="Calibri"/>
                <w:b/>
                <w:bCs/>
                <w:color w:val="000000" w:themeColor="text1"/>
                <w:sz w:val="24"/>
                <w:szCs w:val="24"/>
              </w:rPr>
              <w:t>GCTTACT</w:t>
            </w:r>
            <w:r w:rsidRPr="00825000">
              <w:rPr>
                <w:rFonts w:ascii="Cambria" w:eastAsia="Calibri" w:hAnsi="Cambria" w:cs="Calibri"/>
                <w:color w:val="000000" w:themeColor="text1"/>
                <w:sz w:val="24"/>
                <w:szCs w:val="24"/>
              </w:rPr>
              <w:t xml:space="preserve"> </w:t>
            </w:r>
          </w:p>
          <w:p w14:paraId="75788C3D" w14:textId="24288F86" w:rsidR="00A43E3D" w:rsidRPr="00D3655E" w:rsidRDefault="00B97D62" w:rsidP="00D3655E">
            <w:pPr>
              <w:shd w:val="clear" w:color="auto" w:fill="FFFFFF" w:themeFill="background1"/>
              <w:spacing w:after="0" w:line="240" w:lineRule="auto"/>
              <w:rPr>
                <w:rFonts w:ascii="Cambria" w:eastAsia="Calibri" w:hAnsi="Cambria" w:cs="Calibri"/>
                <w:color w:val="000000" w:themeColor="text1"/>
                <w:sz w:val="24"/>
                <w:szCs w:val="24"/>
              </w:rPr>
            </w:pPr>
            <w:r w:rsidRPr="00825000">
              <w:rPr>
                <w:rFonts w:ascii="Cambria" w:eastAsia="Calibri" w:hAnsi="Cambria" w:cs="Calibri"/>
                <w:b/>
                <w:bCs/>
                <w:color w:val="000000" w:themeColor="text1"/>
                <w:sz w:val="24"/>
                <w:szCs w:val="24"/>
              </w:rPr>
              <w:t>CGGAATG</w:t>
            </w:r>
            <w:r w:rsidRPr="00825000">
              <w:rPr>
                <w:rFonts w:ascii="Cambria" w:eastAsia="Calibri" w:hAnsi="Cambria" w:cs="Calibri"/>
                <w:color w:val="000000" w:themeColor="text1"/>
                <w:sz w:val="24"/>
                <w:szCs w:val="24"/>
              </w:rPr>
              <w:t>CAT</w:t>
            </w:r>
          </w:p>
        </w:tc>
        <w:tc>
          <w:tcPr>
            <w:tcW w:w="1176" w:type="dxa"/>
            <w:vMerge w:val="restart"/>
            <w:tcBorders>
              <w:top w:val="single" w:sz="12" w:space="0" w:color="auto"/>
              <w:left w:val="dotted" w:sz="4" w:space="0" w:color="auto"/>
              <w:right w:val="dotted" w:sz="4" w:space="0" w:color="auto"/>
            </w:tcBorders>
            <w:vAlign w:val="center"/>
          </w:tcPr>
          <w:p w14:paraId="2CA8E757" w14:textId="33F2514B"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20 Marks</w:t>
            </w:r>
          </w:p>
        </w:tc>
        <w:tc>
          <w:tcPr>
            <w:tcW w:w="712" w:type="dxa"/>
            <w:vMerge w:val="restart"/>
            <w:tcBorders>
              <w:top w:val="single" w:sz="12" w:space="0" w:color="auto"/>
              <w:left w:val="dotted" w:sz="4" w:space="0" w:color="auto"/>
              <w:right w:val="dotted" w:sz="4" w:space="0" w:color="auto"/>
            </w:tcBorders>
            <w:vAlign w:val="center"/>
          </w:tcPr>
          <w:p w14:paraId="66BFACBA" w14:textId="49927B83"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L</w:t>
            </w:r>
            <w:r w:rsidR="00DF2519">
              <w:rPr>
                <w:rFonts w:ascii="Cambria" w:hAnsi="Cambria" w:cstheme="minorHAnsi"/>
                <w:b/>
                <w:sz w:val="24"/>
                <w:szCs w:val="24"/>
              </w:rPr>
              <w:t>3</w:t>
            </w:r>
          </w:p>
        </w:tc>
        <w:tc>
          <w:tcPr>
            <w:tcW w:w="699" w:type="dxa"/>
            <w:vMerge w:val="restart"/>
            <w:tcBorders>
              <w:top w:val="single" w:sz="12" w:space="0" w:color="auto"/>
              <w:left w:val="dotted" w:sz="4" w:space="0" w:color="auto"/>
              <w:right w:val="single" w:sz="12" w:space="0" w:color="auto"/>
            </w:tcBorders>
            <w:vAlign w:val="center"/>
          </w:tcPr>
          <w:p w14:paraId="62523748" w14:textId="77777777" w:rsidR="00A43E3D" w:rsidRPr="00825000" w:rsidRDefault="00A43E3D" w:rsidP="00D54399">
            <w:pPr>
              <w:jc w:val="center"/>
              <w:rPr>
                <w:rFonts w:ascii="Cambria" w:hAnsi="Cambria" w:cstheme="minorHAnsi"/>
                <w:b/>
                <w:sz w:val="24"/>
                <w:szCs w:val="24"/>
              </w:rPr>
            </w:pPr>
            <w:r w:rsidRPr="00825000">
              <w:rPr>
                <w:rFonts w:ascii="Cambria" w:hAnsi="Cambria" w:cstheme="minorHAnsi"/>
                <w:b/>
                <w:sz w:val="24"/>
                <w:szCs w:val="24"/>
              </w:rPr>
              <w:t>CO</w:t>
            </w:r>
          </w:p>
        </w:tc>
      </w:tr>
      <w:tr w:rsidR="00A43E3D" w:rsidRPr="00825000" w14:paraId="58E489D3" w14:textId="77777777" w:rsidTr="00D3655E">
        <w:trPr>
          <w:trHeight w:val="425"/>
        </w:trPr>
        <w:tc>
          <w:tcPr>
            <w:tcW w:w="802" w:type="dxa"/>
            <w:vMerge/>
            <w:tcBorders>
              <w:left w:val="single" w:sz="12" w:space="0" w:color="auto"/>
              <w:bottom w:val="dotted" w:sz="4" w:space="0" w:color="auto"/>
              <w:right w:val="dotted" w:sz="4" w:space="0" w:color="auto"/>
            </w:tcBorders>
          </w:tcPr>
          <w:p w14:paraId="39F2B327" w14:textId="77777777" w:rsidR="00A43E3D" w:rsidRPr="00825000" w:rsidRDefault="00A43E3D" w:rsidP="00D54399">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2ECFA8D3" w14:textId="692BAA6C" w:rsidR="00A43E3D" w:rsidRPr="00825000" w:rsidRDefault="00571E6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F8C6F55" w14:textId="1343FB6A" w:rsidR="00A43E3D" w:rsidRPr="00825000" w:rsidRDefault="00B97D62" w:rsidP="00D3655E">
            <w:pPr>
              <w:rPr>
                <w:rFonts w:ascii="Cambria" w:hAnsi="Cambria" w:cstheme="minorHAnsi"/>
                <w:b/>
                <w:sz w:val="24"/>
                <w:szCs w:val="24"/>
              </w:rPr>
            </w:pPr>
            <w:r w:rsidRPr="00825000">
              <w:rPr>
                <w:rStyle w:val="normaltextrun"/>
                <w:rFonts w:ascii="Cambria" w:hAnsi="Cambria" w:cs="Calibri"/>
                <w:color w:val="000000"/>
                <w:sz w:val="24"/>
                <w:szCs w:val="24"/>
              </w:rPr>
              <w:t xml:space="preserve"> </w:t>
            </w:r>
            <w:r w:rsidR="00DF2519">
              <w:rPr>
                <w:rStyle w:val="normaltextrun"/>
                <w:rFonts w:ascii="Cambria" w:hAnsi="Cambria" w:cs="Calibri"/>
                <w:color w:val="000000"/>
                <w:sz w:val="24"/>
                <w:szCs w:val="24"/>
              </w:rPr>
              <w:t>Apply</w:t>
            </w:r>
            <w:r w:rsidRPr="00825000">
              <w:rPr>
                <w:rStyle w:val="normaltextrun"/>
                <w:rFonts w:ascii="Cambria" w:hAnsi="Cambria" w:cs="Calibri"/>
                <w:color w:val="000000"/>
                <w:sz w:val="24"/>
                <w:szCs w:val="24"/>
              </w:rPr>
              <w:t xml:space="preserve"> phylogenetic tree represents evolutionary relationships among species.</w:t>
            </w:r>
            <w:r w:rsidR="00825000" w:rsidRPr="00825000">
              <w:rPr>
                <w:rFonts w:ascii="Cambria" w:eastAsia="Calibri" w:hAnsi="Cambria"/>
                <w:color w:val="000000" w:themeColor="text1"/>
                <w:sz w:val="24"/>
              </w:rPr>
              <w:t> </w:t>
            </w:r>
            <w:r w:rsidR="00825000">
              <w:rPr>
                <w:rFonts w:ascii="Cambria" w:eastAsia="Calibri" w:hAnsi="Cambria"/>
                <w:color w:val="000000" w:themeColor="text1"/>
                <w:sz w:val="24"/>
              </w:rPr>
              <w:t>[10 Marks]</w:t>
            </w:r>
          </w:p>
        </w:tc>
        <w:tc>
          <w:tcPr>
            <w:tcW w:w="1176" w:type="dxa"/>
            <w:vMerge/>
            <w:tcBorders>
              <w:left w:val="dotted" w:sz="4" w:space="0" w:color="auto"/>
              <w:bottom w:val="dotted" w:sz="4" w:space="0" w:color="auto"/>
              <w:right w:val="dotted" w:sz="4" w:space="0" w:color="auto"/>
            </w:tcBorders>
            <w:vAlign w:val="center"/>
          </w:tcPr>
          <w:p w14:paraId="7997F10F" w14:textId="77777777" w:rsidR="00A43E3D" w:rsidRPr="00825000" w:rsidRDefault="00A43E3D" w:rsidP="00D54399">
            <w:pPr>
              <w:jc w:val="center"/>
              <w:rPr>
                <w:rFonts w:ascii="Cambria" w:hAnsi="Cambria" w:cstheme="minorHAnsi"/>
                <w:b/>
                <w:sz w:val="24"/>
                <w:szCs w:val="24"/>
              </w:rPr>
            </w:pPr>
          </w:p>
        </w:tc>
        <w:tc>
          <w:tcPr>
            <w:tcW w:w="712" w:type="dxa"/>
            <w:vMerge/>
            <w:tcBorders>
              <w:left w:val="dotted" w:sz="4" w:space="0" w:color="auto"/>
              <w:bottom w:val="dotted" w:sz="4" w:space="0" w:color="auto"/>
              <w:right w:val="dotted" w:sz="4" w:space="0" w:color="auto"/>
            </w:tcBorders>
            <w:vAlign w:val="center"/>
          </w:tcPr>
          <w:p w14:paraId="5507BCEA" w14:textId="77777777" w:rsidR="00A43E3D" w:rsidRPr="00825000" w:rsidRDefault="00A43E3D" w:rsidP="00D54399">
            <w:pPr>
              <w:jc w:val="center"/>
              <w:rPr>
                <w:rFonts w:ascii="Cambria" w:hAnsi="Cambria" w:cstheme="minorHAnsi"/>
                <w:b/>
                <w:sz w:val="24"/>
                <w:szCs w:val="24"/>
              </w:rPr>
            </w:pPr>
          </w:p>
        </w:tc>
        <w:tc>
          <w:tcPr>
            <w:tcW w:w="699" w:type="dxa"/>
            <w:vMerge/>
            <w:tcBorders>
              <w:left w:val="dotted" w:sz="4" w:space="0" w:color="auto"/>
              <w:bottom w:val="dotted" w:sz="4" w:space="0" w:color="auto"/>
              <w:right w:val="single" w:sz="12" w:space="0" w:color="auto"/>
            </w:tcBorders>
            <w:vAlign w:val="center"/>
          </w:tcPr>
          <w:p w14:paraId="24E74F93" w14:textId="77777777" w:rsidR="00A43E3D" w:rsidRPr="00825000" w:rsidRDefault="00A43E3D" w:rsidP="00D54399">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16FB6" w14:textId="77777777" w:rsidR="00B56C08" w:rsidRDefault="00B56C08">
      <w:pPr>
        <w:spacing w:line="240" w:lineRule="auto"/>
      </w:pPr>
      <w:r>
        <w:separator/>
      </w:r>
    </w:p>
  </w:endnote>
  <w:endnote w:type="continuationSeparator" w:id="0">
    <w:p w14:paraId="5A2FAA24" w14:textId="77777777" w:rsidR="00B56C08" w:rsidRDefault="00B56C08">
      <w:pPr>
        <w:spacing w:line="240" w:lineRule="auto"/>
      </w:pPr>
      <w:r>
        <w:continuationSeparator/>
      </w:r>
    </w:p>
  </w:endnote>
  <w:endnote w:type="continuationNotice" w:id="1">
    <w:p w14:paraId="7B5D8FC4" w14:textId="77777777" w:rsidR="00B56C08" w:rsidRDefault="00B56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747CC46"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7714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77149">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60D90" w14:textId="77777777" w:rsidR="00B56C08" w:rsidRDefault="00B56C08">
      <w:pPr>
        <w:spacing w:after="0"/>
      </w:pPr>
      <w:r>
        <w:separator/>
      </w:r>
    </w:p>
  </w:footnote>
  <w:footnote w:type="continuationSeparator" w:id="0">
    <w:p w14:paraId="229D64E1" w14:textId="77777777" w:rsidR="00B56C08" w:rsidRDefault="00B56C08">
      <w:pPr>
        <w:spacing w:after="0"/>
      </w:pPr>
      <w:r>
        <w:continuationSeparator/>
      </w:r>
    </w:p>
  </w:footnote>
  <w:footnote w:type="continuationNotice" w:id="1">
    <w:p w14:paraId="5D019E38" w14:textId="77777777" w:rsidR="00B56C08" w:rsidRDefault="00B56C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87EDD"/>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192F"/>
    <w:rsid w:val="00142AC7"/>
    <w:rsid w:val="00143FDC"/>
    <w:rsid w:val="00146929"/>
    <w:rsid w:val="001479CA"/>
    <w:rsid w:val="00150631"/>
    <w:rsid w:val="001512AB"/>
    <w:rsid w:val="00151F35"/>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BEF"/>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2702"/>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067C"/>
    <w:rsid w:val="00402190"/>
    <w:rsid w:val="004039C7"/>
    <w:rsid w:val="00407E0E"/>
    <w:rsid w:val="004127EC"/>
    <w:rsid w:val="00413238"/>
    <w:rsid w:val="00414BA7"/>
    <w:rsid w:val="00416196"/>
    <w:rsid w:val="004176C7"/>
    <w:rsid w:val="00422564"/>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149"/>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1E6C"/>
    <w:rsid w:val="00572FA7"/>
    <w:rsid w:val="00574E0E"/>
    <w:rsid w:val="00575833"/>
    <w:rsid w:val="00575CF8"/>
    <w:rsid w:val="00575F65"/>
    <w:rsid w:val="00575F88"/>
    <w:rsid w:val="00576E85"/>
    <w:rsid w:val="005864E1"/>
    <w:rsid w:val="0058771F"/>
    <w:rsid w:val="00594AAC"/>
    <w:rsid w:val="00595FED"/>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5F760C"/>
    <w:rsid w:val="00600B6B"/>
    <w:rsid w:val="00602326"/>
    <w:rsid w:val="00607B4C"/>
    <w:rsid w:val="00611F35"/>
    <w:rsid w:val="00615EAB"/>
    <w:rsid w:val="0061738C"/>
    <w:rsid w:val="00623A07"/>
    <w:rsid w:val="0063101B"/>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00FD"/>
    <w:rsid w:val="00722830"/>
    <w:rsid w:val="007236AB"/>
    <w:rsid w:val="00723B0F"/>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6FA4"/>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5000"/>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3E3D"/>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56C08"/>
    <w:rsid w:val="00B622F0"/>
    <w:rsid w:val="00B722EA"/>
    <w:rsid w:val="00B73158"/>
    <w:rsid w:val="00B75BD8"/>
    <w:rsid w:val="00B77F41"/>
    <w:rsid w:val="00B83EC5"/>
    <w:rsid w:val="00B85087"/>
    <w:rsid w:val="00B942AE"/>
    <w:rsid w:val="00B95C27"/>
    <w:rsid w:val="00B95DB6"/>
    <w:rsid w:val="00B97D62"/>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3D95"/>
    <w:rsid w:val="00C2391A"/>
    <w:rsid w:val="00C24DDD"/>
    <w:rsid w:val="00C373B1"/>
    <w:rsid w:val="00C459F2"/>
    <w:rsid w:val="00C47845"/>
    <w:rsid w:val="00C54BC9"/>
    <w:rsid w:val="00C628C7"/>
    <w:rsid w:val="00C63940"/>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19D"/>
    <w:rsid w:val="00D279C2"/>
    <w:rsid w:val="00D307C6"/>
    <w:rsid w:val="00D328AC"/>
    <w:rsid w:val="00D34B6D"/>
    <w:rsid w:val="00D35452"/>
    <w:rsid w:val="00D3655E"/>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16B"/>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2519"/>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3C99"/>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17A9"/>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97CDF"/>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7E0CFDE5-4F43-4CAE-93A4-60AB15F7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normaltextrun">
    <w:name w:val="normaltextrun"/>
    <w:basedOn w:val="DefaultParagraphFont"/>
    <w:rsid w:val="00A43E3D"/>
  </w:style>
  <w:style w:type="character" w:customStyle="1" w:styleId="eop">
    <w:name w:val="eop"/>
    <w:basedOn w:val="DefaultParagraphFont"/>
    <w:rsid w:val="00A4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27">
      <w:bodyDiv w:val="1"/>
      <w:marLeft w:val="0"/>
      <w:marRight w:val="0"/>
      <w:marTop w:val="0"/>
      <w:marBottom w:val="0"/>
      <w:divBdr>
        <w:top w:val="none" w:sz="0" w:space="0" w:color="auto"/>
        <w:left w:val="none" w:sz="0" w:space="0" w:color="auto"/>
        <w:bottom w:val="none" w:sz="0" w:space="0" w:color="auto"/>
        <w:right w:val="none" w:sz="0" w:space="0" w:color="auto"/>
      </w:divBdr>
    </w:div>
    <w:div w:id="405880909">
      <w:bodyDiv w:val="1"/>
      <w:marLeft w:val="0"/>
      <w:marRight w:val="0"/>
      <w:marTop w:val="0"/>
      <w:marBottom w:val="0"/>
      <w:divBdr>
        <w:top w:val="none" w:sz="0" w:space="0" w:color="auto"/>
        <w:left w:val="none" w:sz="0" w:space="0" w:color="auto"/>
        <w:bottom w:val="none" w:sz="0" w:space="0" w:color="auto"/>
        <w:right w:val="none" w:sz="0" w:space="0" w:color="auto"/>
      </w:divBdr>
    </w:div>
    <w:div w:id="727726244">
      <w:bodyDiv w:val="1"/>
      <w:marLeft w:val="0"/>
      <w:marRight w:val="0"/>
      <w:marTop w:val="0"/>
      <w:marBottom w:val="0"/>
      <w:divBdr>
        <w:top w:val="none" w:sz="0" w:space="0" w:color="auto"/>
        <w:left w:val="none" w:sz="0" w:space="0" w:color="auto"/>
        <w:bottom w:val="none" w:sz="0" w:space="0" w:color="auto"/>
        <w:right w:val="none" w:sz="0" w:space="0" w:color="auto"/>
      </w:divBdr>
    </w:div>
    <w:div w:id="980886701">
      <w:bodyDiv w:val="1"/>
      <w:marLeft w:val="0"/>
      <w:marRight w:val="0"/>
      <w:marTop w:val="0"/>
      <w:marBottom w:val="0"/>
      <w:divBdr>
        <w:top w:val="none" w:sz="0" w:space="0" w:color="auto"/>
        <w:left w:val="none" w:sz="0" w:space="0" w:color="auto"/>
        <w:bottom w:val="none" w:sz="0" w:space="0" w:color="auto"/>
        <w:right w:val="none" w:sz="0" w:space="0" w:color="auto"/>
      </w:divBdr>
    </w:div>
    <w:div w:id="1172842760">
      <w:bodyDiv w:val="1"/>
      <w:marLeft w:val="0"/>
      <w:marRight w:val="0"/>
      <w:marTop w:val="0"/>
      <w:marBottom w:val="0"/>
      <w:divBdr>
        <w:top w:val="none" w:sz="0" w:space="0" w:color="auto"/>
        <w:left w:val="none" w:sz="0" w:space="0" w:color="auto"/>
        <w:bottom w:val="none" w:sz="0" w:space="0" w:color="auto"/>
        <w:right w:val="none" w:sz="0" w:space="0" w:color="auto"/>
      </w:divBdr>
    </w:div>
    <w:div w:id="1281456113">
      <w:bodyDiv w:val="1"/>
      <w:marLeft w:val="0"/>
      <w:marRight w:val="0"/>
      <w:marTop w:val="0"/>
      <w:marBottom w:val="0"/>
      <w:divBdr>
        <w:top w:val="none" w:sz="0" w:space="0" w:color="auto"/>
        <w:left w:val="none" w:sz="0" w:space="0" w:color="auto"/>
        <w:bottom w:val="none" w:sz="0" w:space="0" w:color="auto"/>
        <w:right w:val="none" w:sz="0" w:space="0" w:color="auto"/>
      </w:divBdr>
    </w:div>
    <w:div w:id="1318807308">
      <w:bodyDiv w:val="1"/>
      <w:marLeft w:val="0"/>
      <w:marRight w:val="0"/>
      <w:marTop w:val="0"/>
      <w:marBottom w:val="0"/>
      <w:divBdr>
        <w:top w:val="none" w:sz="0" w:space="0" w:color="auto"/>
        <w:left w:val="none" w:sz="0" w:space="0" w:color="auto"/>
        <w:bottom w:val="none" w:sz="0" w:space="0" w:color="auto"/>
        <w:right w:val="none" w:sz="0" w:space="0" w:color="auto"/>
      </w:divBdr>
    </w:div>
    <w:div w:id="1513689509">
      <w:bodyDiv w:val="1"/>
      <w:marLeft w:val="0"/>
      <w:marRight w:val="0"/>
      <w:marTop w:val="0"/>
      <w:marBottom w:val="0"/>
      <w:divBdr>
        <w:top w:val="none" w:sz="0" w:space="0" w:color="auto"/>
        <w:left w:val="none" w:sz="0" w:space="0" w:color="auto"/>
        <w:bottom w:val="none" w:sz="0" w:space="0" w:color="auto"/>
        <w:right w:val="none" w:sz="0" w:space="0" w:color="auto"/>
      </w:divBdr>
    </w:div>
    <w:div w:id="1611431184">
      <w:bodyDiv w:val="1"/>
      <w:marLeft w:val="0"/>
      <w:marRight w:val="0"/>
      <w:marTop w:val="0"/>
      <w:marBottom w:val="0"/>
      <w:divBdr>
        <w:top w:val="none" w:sz="0" w:space="0" w:color="auto"/>
        <w:left w:val="none" w:sz="0" w:space="0" w:color="auto"/>
        <w:bottom w:val="none" w:sz="0" w:space="0" w:color="auto"/>
        <w:right w:val="none" w:sz="0" w:space="0" w:color="auto"/>
      </w:divBdr>
    </w:div>
    <w:div w:id="1678146207">
      <w:bodyDiv w:val="1"/>
      <w:marLeft w:val="0"/>
      <w:marRight w:val="0"/>
      <w:marTop w:val="0"/>
      <w:marBottom w:val="0"/>
      <w:divBdr>
        <w:top w:val="none" w:sz="0" w:space="0" w:color="auto"/>
        <w:left w:val="none" w:sz="0" w:space="0" w:color="auto"/>
        <w:bottom w:val="none" w:sz="0" w:space="0" w:color="auto"/>
        <w:right w:val="none" w:sz="0" w:space="0" w:color="auto"/>
      </w:divBdr>
      <w:divsChild>
        <w:div w:id="188225343">
          <w:marLeft w:val="0"/>
          <w:marRight w:val="0"/>
          <w:marTop w:val="0"/>
          <w:marBottom w:val="0"/>
          <w:divBdr>
            <w:top w:val="none" w:sz="0" w:space="0" w:color="auto"/>
            <w:left w:val="none" w:sz="0" w:space="0" w:color="auto"/>
            <w:bottom w:val="none" w:sz="0" w:space="0" w:color="auto"/>
            <w:right w:val="none" w:sz="0" w:space="0" w:color="auto"/>
          </w:divBdr>
        </w:div>
        <w:div w:id="1421412652">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16428458">
      <w:bodyDiv w:val="1"/>
      <w:marLeft w:val="0"/>
      <w:marRight w:val="0"/>
      <w:marTop w:val="0"/>
      <w:marBottom w:val="0"/>
      <w:divBdr>
        <w:top w:val="none" w:sz="0" w:space="0" w:color="auto"/>
        <w:left w:val="none" w:sz="0" w:space="0" w:color="auto"/>
        <w:bottom w:val="none" w:sz="0" w:space="0" w:color="auto"/>
        <w:right w:val="none" w:sz="0" w:space="0" w:color="auto"/>
      </w:divBdr>
    </w:div>
    <w:div w:id="1975913242">
      <w:bodyDiv w:val="1"/>
      <w:marLeft w:val="0"/>
      <w:marRight w:val="0"/>
      <w:marTop w:val="0"/>
      <w:marBottom w:val="0"/>
      <w:divBdr>
        <w:top w:val="none" w:sz="0" w:space="0" w:color="auto"/>
        <w:left w:val="none" w:sz="0" w:space="0" w:color="auto"/>
        <w:bottom w:val="none" w:sz="0" w:space="0" w:color="auto"/>
        <w:right w:val="none" w:sz="0" w:space="0" w:color="auto"/>
      </w:divBdr>
    </w:div>
    <w:div w:id="205770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900E2-12AE-4F7D-8456-3A8FD1DE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2024-12-18T10:19:00Z</dcterms:created>
  <dcterms:modified xsi:type="dcterms:W3CDTF">2025-01-11T07:55:00Z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