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tblpX="5485" w:tblpY="1"/>
        <w:tblOverlap w:val="never"/>
        <w:tblW w:w="5360" w:type="dxa"/>
        <w:tblLook w:val="04A0" w:firstRow="1" w:lastRow="0" w:firstColumn="1" w:lastColumn="0" w:noHBand="0" w:noVBand="1"/>
      </w:tblPr>
      <w:tblGrid>
        <w:gridCol w:w="1029"/>
        <w:gridCol w:w="361"/>
        <w:gridCol w:w="361"/>
        <w:gridCol w:w="361"/>
        <w:gridCol w:w="361"/>
        <w:gridCol w:w="361"/>
        <w:gridCol w:w="361"/>
        <w:gridCol w:w="361"/>
        <w:gridCol w:w="276"/>
        <w:gridCol w:w="445"/>
        <w:gridCol w:w="361"/>
        <w:gridCol w:w="361"/>
        <w:gridCol w:w="361"/>
      </w:tblGrid>
      <w:tr w:rsidR="0064503F" w14:paraId="5C3EAC9E" w14:textId="77777777" w:rsidTr="00F66EE9">
        <w:trPr>
          <w:trHeight w:val="396"/>
        </w:trPr>
        <w:tc>
          <w:tcPr>
            <w:tcW w:w="1029" w:type="dxa"/>
            <w:vAlign w:val="center"/>
          </w:tcPr>
          <w:p w14:paraId="42C893B2" w14:textId="77777777" w:rsidR="0064503F" w:rsidRDefault="0065359A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361" w:type="dxa"/>
            <w:vAlign w:val="center"/>
          </w:tcPr>
          <w:p w14:paraId="23D6EA6F" w14:textId="77777777" w:rsidR="0064503F" w:rsidRDefault="0064503F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1" w:type="dxa"/>
            <w:vAlign w:val="center"/>
          </w:tcPr>
          <w:p w14:paraId="06EC64D7" w14:textId="77777777" w:rsidR="0064503F" w:rsidRDefault="0064503F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1" w:type="dxa"/>
            <w:vAlign w:val="center"/>
          </w:tcPr>
          <w:p w14:paraId="35E54EA5" w14:textId="77777777" w:rsidR="0064503F" w:rsidRDefault="0064503F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1" w:type="dxa"/>
            <w:vAlign w:val="center"/>
          </w:tcPr>
          <w:p w14:paraId="3906CECF" w14:textId="77777777" w:rsidR="0064503F" w:rsidRDefault="0064503F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1" w:type="dxa"/>
            <w:vAlign w:val="center"/>
          </w:tcPr>
          <w:p w14:paraId="55389DE2" w14:textId="77777777" w:rsidR="0064503F" w:rsidRDefault="0064503F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1" w:type="dxa"/>
            <w:vAlign w:val="center"/>
          </w:tcPr>
          <w:p w14:paraId="780DDA43" w14:textId="77777777" w:rsidR="0064503F" w:rsidRDefault="0064503F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1" w:type="dxa"/>
            <w:vAlign w:val="center"/>
          </w:tcPr>
          <w:p w14:paraId="467B4383" w14:textId="77777777" w:rsidR="0064503F" w:rsidRDefault="0064503F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276" w:type="dxa"/>
            <w:vAlign w:val="center"/>
          </w:tcPr>
          <w:p w14:paraId="01D9C625" w14:textId="77777777" w:rsidR="0064503F" w:rsidRDefault="0064503F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445" w:type="dxa"/>
            <w:vAlign w:val="center"/>
          </w:tcPr>
          <w:p w14:paraId="1A932CD8" w14:textId="77777777" w:rsidR="0064503F" w:rsidRDefault="0064503F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1" w:type="dxa"/>
            <w:vAlign w:val="center"/>
          </w:tcPr>
          <w:p w14:paraId="1B2C252D" w14:textId="77777777" w:rsidR="0064503F" w:rsidRDefault="0064503F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1" w:type="dxa"/>
            <w:vAlign w:val="center"/>
          </w:tcPr>
          <w:p w14:paraId="079AFD80" w14:textId="77777777" w:rsidR="0064503F" w:rsidRDefault="0064503F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1" w:type="dxa"/>
            <w:vAlign w:val="center"/>
          </w:tcPr>
          <w:p w14:paraId="5FFBDC48" w14:textId="77777777" w:rsidR="0064503F" w:rsidRDefault="0064503F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</w:tbl>
    <w:p w14:paraId="653B8B2F" w14:textId="77527036" w:rsidR="00526BBF" w:rsidRDefault="00526BBF">
      <w:pPr>
        <w:pStyle w:val="ListParagraph"/>
        <w:spacing w:after="0"/>
        <w:ind w:left="0"/>
        <w:jc w:val="center"/>
        <w:rPr>
          <w:rFonts w:ascii="Arial" w:hAnsi="Arial" w:cs="Arial"/>
          <w:b/>
          <w:caps/>
          <w:sz w:val="28"/>
          <w:szCs w:val="24"/>
        </w:rPr>
      </w:pPr>
    </w:p>
    <w:p w14:paraId="3C60D554" w14:textId="4CE91373" w:rsidR="00611F35" w:rsidRDefault="001B701E" w:rsidP="00611F35">
      <w:pPr>
        <w:pStyle w:val="ListParagraph"/>
        <w:spacing w:after="0"/>
        <w:ind w:left="0"/>
        <w:rPr>
          <w:rFonts w:ascii="Arial" w:hAnsi="Arial" w:cs="Arial"/>
          <w:b/>
          <w:caps/>
          <w:sz w:val="28"/>
          <w:szCs w:val="24"/>
        </w:rPr>
      </w:pPr>
      <w:r w:rsidRPr="00611F35">
        <w:rPr>
          <w:rFonts w:ascii="Times New Roman" w:hAnsi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58240" behindDoc="0" locked="0" layoutInCell="1" allowOverlap="1" wp14:anchorId="5D68F430" wp14:editId="2F75594E">
            <wp:simplePos x="0" y="0"/>
            <wp:positionH relativeFrom="column">
              <wp:posOffset>495300</wp:posOffset>
            </wp:positionH>
            <wp:positionV relativeFrom="paragraph">
              <wp:posOffset>62865</wp:posOffset>
            </wp:positionV>
            <wp:extent cx="800100" cy="619685"/>
            <wp:effectExtent l="0" t="0" r="0" b="9525"/>
            <wp:wrapNone/>
            <wp:docPr id="1" name="Picture 1" descr="Z:\Shahbaz Khan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Shahbaz Khan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255" cy="62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F35">
        <w:rPr>
          <w:rFonts w:ascii="Arial" w:hAnsi="Arial" w:cs="Arial"/>
          <w:b/>
          <w:caps/>
          <w:sz w:val="28"/>
          <w:szCs w:val="24"/>
        </w:rPr>
        <w:t xml:space="preserve">  </w:t>
      </w:r>
    </w:p>
    <w:p w14:paraId="49786431" w14:textId="7BE96BF7" w:rsidR="001B701E" w:rsidRPr="001B701E" w:rsidRDefault="00611F35" w:rsidP="00611F35">
      <w:pPr>
        <w:pStyle w:val="ListParagraph"/>
        <w:spacing w:after="0"/>
        <w:ind w:left="0"/>
        <w:rPr>
          <w:rFonts w:ascii="Cambria" w:hAnsi="Cambria" w:cstheme="minorHAnsi"/>
          <w:b/>
          <w:caps/>
          <w:color w:val="000000" w:themeColor="text1"/>
          <w:sz w:val="36"/>
          <w:szCs w:val="36"/>
          <w:lang w:val="en-IN" w:eastAsia="en-IN"/>
        </w:rPr>
      </w:pPr>
      <w:r>
        <w:rPr>
          <w:rFonts w:ascii="Arial" w:hAnsi="Arial" w:cs="Arial"/>
          <w:b/>
          <w:caps/>
          <w:sz w:val="28"/>
          <w:szCs w:val="24"/>
        </w:rPr>
        <w:t xml:space="preserve">        </w:t>
      </w:r>
      <w:r w:rsidR="001B701E">
        <w:rPr>
          <w:rFonts w:ascii="Arial" w:hAnsi="Arial" w:cs="Arial"/>
          <w:b/>
          <w:caps/>
          <w:sz w:val="28"/>
          <w:szCs w:val="24"/>
        </w:rPr>
        <w:t xml:space="preserve">                             </w:t>
      </w:r>
      <w:r w:rsidRPr="001B701E">
        <w:rPr>
          <w:rFonts w:ascii="Cambria" w:hAnsi="Cambria" w:cstheme="minorHAnsi"/>
          <w:b/>
          <w:caps/>
          <w:color w:val="000000" w:themeColor="text1"/>
          <w:sz w:val="44"/>
          <w:szCs w:val="44"/>
          <w:lang w:val="en-IN" w:eastAsia="en-IN"/>
        </w:rPr>
        <w:t>PRESIDENCY UNIVERSITY</w:t>
      </w:r>
    </w:p>
    <w:p w14:paraId="1B04B724" w14:textId="203D60C8" w:rsidR="00EC7222" w:rsidRPr="007B21B6" w:rsidRDefault="00611F35" w:rsidP="007B21B6">
      <w:pPr>
        <w:spacing w:before="100" w:beforeAutospacing="1" w:after="100" w:afterAutospacing="1" w:line="240" w:lineRule="auto"/>
        <w:rPr>
          <w:rFonts w:ascii="Cambria" w:hAnsi="Cambria" w:cstheme="minorHAnsi"/>
          <w:b/>
          <w:caps/>
          <w:color w:val="000000" w:themeColor="text1"/>
          <w:sz w:val="28"/>
          <w:szCs w:val="28"/>
          <w:lang w:val="en-IN" w:eastAsia="en-IN"/>
        </w:rPr>
      </w:pPr>
      <w:r>
        <w:rPr>
          <w:rFonts w:ascii="Times New Roman" w:hAnsi="Times New Roman"/>
          <w:noProof/>
          <w:sz w:val="24"/>
          <w:szCs w:val="24"/>
          <w:lang w:val="en-IN" w:eastAsia="en-IN"/>
        </w:rPr>
        <w:t xml:space="preserve">                                          </w:t>
      </w:r>
      <w:r>
        <w:rPr>
          <w:rFonts w:ascii="Cambria" w:hAnsi="Cambria" w:cstheme="minorHAnsi"/>
          <w:b/>
          <w:caps/>
          <w:color w:val="000000" w:themeColor="text1"/>
          <w:sz w:val="28"/>
          <w:szCs w:val="28"/>
          <w:lang w:val="en-IN" w:eastAsia="en-IN"/>
        </w:rPr>
        <w:t xml:space="preserve">                  </w:t>
      </w:r>
      <w:r w:rsidR="001B701E">
        <w:rPr>
          <w:rFonts w:ascii="Cambria" w:hAnsi="Cambria" w:cstheme="minorHAnsi"/>
          <w:b/>
          <w:caps/>
          <w:color w:val="000000" w:themeColor="text1"/>
          <w:sz w:val="28"/>
          <w:szCs w:val="28"/>
          <w:lang w:val="en-IN" w:eastAsia="en-IN"/>
        </w:rPr>
        <w:t xml:space="preserve">            </w:t>
      </w:r>
      <w:r w:rsidR="0065359A" w:rsidRPr="001A6DF6">
        <w:rPr>
          <w:rFonts w:ascii="Cambria" w:hAnsi="Cambria" w:cstheme="minorHAnsi"/>
          <w:b/>
          <w:caps/>
          <w:color w:val="000000" w:themeColor="text1"/>
          <w:sz w:val="28"/>
          <w:szCs w:val="28"/>
          <w:lang w:val="en-IN" w:eastAsia="en-IN"/>
        </w:rPr>
        <w:t>Bengaluru</w:t>
      </w:r>
    </w:p>
    <w:tbl>
      <w:tblPr>
        <w:tblStyle w:val="TableGrid"/>
        <w:tblW w:w="10806" w:type="dxa"/>
        <w:tblInd w:w="-14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6"/>
      </w:tblGrid>
      <w:tr w:rsidR="007B21B6" w:rsidRPr="00293D36" w14:paraId="0279573E" w14:textId="77777777" w:rsidTr="00053EB1">
        <w:trPr>
          <w:trHeight w:val="627"/>
        </w:trPr>
        <w:tc>
          <w:tcPr>
            <w:tcW w:w="10806" w:type="dxa"/>
            <w:vAlign w:val="center"/>
          </w:tcPr>
          <w:p w14:paraId="08C67B16" w14:textId="432A4639" w:rsidR="007B21B6" w:rsidRPr="00293D36" w:rsidRDefault="007B21B6" w:rsidP="00053EB1">
            <w:pPr>
              <w:spacing w:after="0" w:line="360" w:lineRule="auto"/>
              <w:ind w:firstLine="30"/>
              <w:jc w:val="center"/>
              <w:rPr>
                <w:rFonts w:ascii="Cambria" w:hAnsi="Cambria"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Cambria" w:hAnsi="Cambria" w:cstheme="minorHAnsi"/>
                <w:b/>
                <w:sz w:val="28"/>
                <w:szCs w:val="28"/>
              </w:rPr>
              <w:t>End</w:t>
            </w:r>
            <w:r w:rsidRPr="00F57C51">
              <w:rPr>
                <w:rFonts w:ascii="Cambria" w:hAnsi="Cambria" w:cstheme="minorHAnsi"/>
                <w:b/>
                <w:sz w:val="28"/>
                <w:szCs w:val="28"/>
              </w:rPr>
              <w:t xml:space="preserve"> - Term Examinations </w:t>
            </w:r>
            <w:r>
              <w:rPr>
                <w:rFonts w:ascii="Cambria" w:hAnsi="Cambria" w:cstheme="minorHAnsi"/>
                <w:b/>
                <w:sz w:val="28"/>
                <w:szCs w:val="28"/>
              </w:rPr>
              <w:t>–</w:t>
            </w:r>
            <w:r w:rsidRPr="00F57C51">
              <w:rPr>
                <w:rFonts w:ascii="Cambria" w:hAnsi="Cambria" w:cstheme="minorHAnsi"/>
                <w:b/>
                <w:sz w:val="28"/>
                <w:szCs w:val="28"/>
              </w:rPr>
              <w:t xml:space="preserve"> </w:t>
            </w:r>
            <w:r w:rsidR="002D7547">
              <w:rPr>
                <w:rFonts w:ascii="Cambria" w:hAnsi="Cambria" w:cstheme="minorHAnsi"/>
                <w:b/>
                <w:sz w:val="28"/>
                <w:szCs w:val="28"/>
                <w:lang w:val="en-GB"/>
              </w:rPr>
              <w:t>January</w:t>
            </w:r>
            <w:r>
              <w:rPr>
                <w:rFonts w:ascii="Cambria" w:hAnsi="Cambria" w:cstheme="minorHAnsi"/>
                <w:b/>
                <w:sz w:val="28"/>
                <w:szCs w:val="28"/>
                <w:lang w:val="en-GB"/>
              </w:rPr>
              <w:t xml:space="preserve"> </w:t>
            </w:r>
            <w:r w:rsidRPr="00F57C51">
              <w:rPr>
                <w:rFonts w:ascii="Cambria" w:hAnsi="Cambria" w:cstheme="minorHAnsi"/>
                <w:b/>
                <w:sz w:val="28"/>
                <w:szCs w:val="28"/>
              </w:rPr>
              <w:t>202</w:t>
            </w:r>
            <w:r w:rsidR="008657D1">
              <w:rPr>
                <w:rFonts w:ascii="Cambria" w:hAnsi="Cambria" w:cstheme="minorHAnsi"/>
                <w:b/>
                <w:sz w:val="28"/>
                <w:szCs w:val="28"/>
              </w:rPr>
              <w:t>5</w:t>
            </w:r>
          </w:p>
        </w:tc>
      </w:tr>
      <w:tr w:rsidR="007B21B6" w:rsidRPr="00293D36" w14:paraId="7B1D8795" w14:textId="77777777" w:rsidTr="00053EB1">
        <w:trPr>
          <w:trHeight w:val="609"/>
        </w:trPr>
        <w:tc>
          <w:tcPr>
            <w:tcW w:w="10806" w:type="dxa"/>
            <w:vAlign w:val="center"/>
          </w:tcPr>
          <w:p w14:paraId="34EEB6F8" w14:textId="3C65A130" w:rsidR="007B21B6" w:rsidRPr="00293D36" w:rsidRDefault="00E539D5" w:rsidP="00053EB1">
            <w:pPr>
              <w:spacing w:after="0" w:line="360" w:lineRule="auto"/>
              <w:ind w:firstLine="30"/>
              <w:rPr>
                <w:rFonts w:ascii="Cambria" w:hAnsi="Cambria" w:cstheme="minorHAnsi"/>
                <w:b/>
                <w:color w:val="000000" w:themeColor="text1"/>
                <w:sz w:val="24"/>
                <w:szCs w:val="24"/>
              </w:rPr>
            </w:pPr>
            <w:r w:rsidRPr="00402165">
              <w:rPr>
                <w:rFonts w:ascii="Cambria" w:hAnsi="Cambria" w:cstheme="minorHAnsi"/>
                <w:b/>
                <w:color w:val="000000" w:themeColor="text1"/>
                <w:sz w:val="24"/>
                <w:szCs w:val="24"/>
              </w:rPr>
              <w:t>Date:</w:t>
            </w:r>
            <w:r w:rsidRPr="00402165"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  <w:t xml:space="preserve"> 08 / 01/ 2025                                                                                                    </w:t>
            </w:r>
            <w:r w:rsidRPr="00402165">
              <w:rPr>
                <w:rFonts w:ascii="Cambria" w:hAnsi="Cambria" w:cstheme="minorHAnsi"/>
                <w:b/>
                <w:color w:val="000000" w:themeColor="text1"/>
                <w:sz w:val="24"/>
                <w:szCs w:val="24"/>
              </w:rPr>
              <w:t>Time:</w:t>
            </w:r>
            <w:r w:rsidRPr="00402165"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  <w:t xml:space="preserve"> 09:30 am –12:30 pm</w:t>
            </w:r>
          </w:p>
        </w:tc>
      </w:tr>
    </w:tbl>
    <w:p w14:paraId="34FE101A" w14:textId="359C1FE8" w:rsidR="00737F04" w:rsidRDefault="00737F04" w:rsidP="00CF2DD2">
      <w:pPr>
        <w:spacing w:after="0"/>
        <w:rPr>
          <w:rFonts w:ascii="Cambria" w:hAnsi="Cambria" w:cstheme="minorHAnsi"/>
          <w:b/>
          <w:sz w:val="28"/>
          <w:szCs w:val="28"/>
        </w:rPr>
      </w:pPr>
    </w:p>
    <w:tbl>
      <w:tblPr>
        <w:tblStyle w:val="TableGrid"/>
        <w:tblW w:w="10783" w:type="dxa"/>
        <w:tblInd w:w="-1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395"/>
        <w:gridCol w:w="3402"/>
        <w:gridCol w:w="2986"/>
      </w:tblGrid>
      <w:tr w:rsidR="00053EB1" w14:paraId="44C0C3FF" w14:textId="77777777" w:rsidTr="00053EB1">
        <w:trPr>
          <w:trHeight w:val="440"/>
        </w:trPr>
        <w:tc>
          <w:tcPr>
            <w:tcW w:w="4395" w:type="dxa"/>
            <w:vAlign w:val="center"/>
          </w:tcPr>
          <w:p w14:paraId="2862B889" w14:textId="64F17345" w:rsidR="00053EB1" w:rsidRDefault="00053EB1" w:rsidP="00053EB1">
            <w:pPr>
              <w:spacing w:after="0"/>
              <w:rPr>
                <w:rFonts w:ascii="Cambria" w:hAnsi="Cambria" w:cstheme="minorHAnsi"/>
                <w:b/>
                <w:sz w:val="28"/>
                <w:szCs w:val="28"/>
              </w:rPr>
            </w:pPr>
            <w:r>
              <w:rPr>
                <w:rFonts w:ascii="Cambria" w:hAnsi="Cambria" w:cstheme="minorHAnsi"/>
                <w:b/>
                <w:color w:val="000000" w:themeColor="text1"/>
                <w:sz w:val="24"/>
                <w:szCs w:val="24"/>
                <w:lang w:val="en-GB"/>
              </w:rPr>
              <w:t>School:</w:t>
            </w:r>
            <w:r w:rsidR="00EB7E49">
              <w:rPr>
                <w:rFonts w:ascii="Cambria" w:hAnsi="Cambria" w:cstheme="minorHAnsi"/>
                <w:b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EC5909" w:rsidRPr="00E539D5">
              <w:rPr>
                <w:rFonts w:ascii="Cambria" w:hAnsi="Cambria" w:cstheme="minorHAnsi"/>
                <w:color w:val="000000" w:themeColor="text1"/>
                <w:sz w:val="24"/>
                <w:szCs w:val="24"/>
                <w:lang w:val="en-GB"/>
              </w:rPr>
              <w:t xml:space="preserve">School of </w:t>
            </w:r>
            <w:r w:rsidR="00EB7E49" w:rsidRPr="00E539D5">
              <w:rPr>
                <w:rFonts w:ascii="Cambria" w:hAnsi="Cambria" w:cstheme="minorHAnsi"/>
                <w:color w:val="000000" w:themeColor="text1"/>
                <w:sz w:val="24"/>
                <w:szCs w:val="24"/>
                <w:lang w:val="en-GB"/>
              </w:rPr>
              <w:t>Engineering</w:t>
            </w:r>
          </w:p>
        </w:tc>
        <w:tc>
          <w:tcPr>
            <w:tcW w:w="6388" w:type="dxa"/>
            <w:gridSpan w:val="2"/>
            <w:vAlign w:val="center"/>
          </w:tcPr>
          <w:p w14:paraId="6E4E1677" w14:textId="5AD8DE92" w:rsidR="00053EB1" w:rsidRDefault="00053EB1" w:rsidP="00496075">
            <w:pPr>
              <w:spacing w:after="0"/>
              <w:rPr>
                <w:rFonts w:ascii="Cambria" w:hAnsi="Cambria" w:cstheme="minorHAnsi"/>
                <w:b/>
                <w:sz w:val="28"/>
                <w:szCs w:val="28"/>
              </w:rPr>
            </w:pPr>
            <w:r>
              <w:rPr>
                <w:rFonts w:ascii="Cambria" w:hAnsi="Cambria" w:cstheme="minorHAnsi"/>
                <w:b/>
                <w:color w:val="000000" w:themeColor="text1"/>
                <w:sz w:val="24"/>
                <w:szCs w:val="24"/>
              </w:rPr>
              <w:t>Program:</w:t>
            </w:r>
            <w:r w:rsidR="00EB7E49">
              <w:rPr>
                <w:rFonts w:ascii="Cambria" w:hAnsi="Cambria"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EB7E49" w:rsidRPr="00E539D5"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  <w:t xml:space="preserve">B. Tech </w:t>
            </w:r>
            <w:r w:rsidR="00496075" w:rsidRPr="00E539D5"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  <w:t xml:space="preserve">in </w:t>
            </w:r>
            <w:r w:rsidR="00EB7E49" w:rsidRPr="00E539D5"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  <w:t>Petroleum Engineering</w:t>
            </w:r>
          </w:p>
        </w:tc>
      </w:tr>
      <w:tr w:rsidR="00053EB1" w14:paraId="127AF4E4" w14:textId="77777777" w:rsidTr="00053EB1">
        <w:trPr>
          <w:trHeight w:val="633"/>
        </w:trPr>
        <w:tc>
          <w:tcPr>
            <w:tcW w:w="4395" w:type="dxa"/>
            <w:vAlign w:val="center"/>
          </w:tcPr>
          <w:p w14:paraId="322BF5B7" w14:textId="33DB78AA" w:rsidR="00053EB1" w:rsidRDefault="00053EB1" w:rsidP="00053EB1">
            <w:pPr>
              <w:spacing w:after="0"/>
              <w:rPr>
                <w:rFonts w:ascii="Cambria" w:hAnsi="Cambria" w:cstheme="minorHAnsi"/>
                <w:b/>
                <w:sz w:val="28"/>
                <w:szCs w:val="28"/>
              </w:rPr>
            </w:pPr>
            <w:r>
              <w:rPr>
                <w:rFonts w:ascii="Cambria" w:hAnsi="Cambria" w:cstheme="minorHAnsi"/>
                <w:b/>
                <w:color w:val="000000" w:themeColor="text1"/>
                <w:sz w:val="24"/>
                <w:szCs w:val="24"/>
              </w:rPr>
              <w:t xml:space="preserve">Course </w:t>
            </w:r>
            <w:r w:rsidR="008275D7">
              <w:rPr>
                <w:rFonts w:ascii="Cambria" w:hAnsi="Cambria" w:cstheme="minorHAnsi"/>
                <w:b/>
                <w:color w:val="000000" w:themeColor="text1"/>
                <w:sz w:val="24"/>
                <w:szCs w:val="24"/>
              </w:rPr>
              <w:t>Code:</w:t>
            </w:r>
            <w:r w:rsidR="00EB7E49">
              <w:rPr>
                <w:rFonts w:ascii="Cambria" w:hAnsi="Cambria"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C173DF" w:rsidRPr="00E539D5"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  <w:t>PET2005</w:t>
            </w:r>
          </w:p>
        </w:tc>
        <w:tc>
          <w:tcPr>
            <w:tcW w:w="6388" w:type="dxa"/>
            <w:gridSpan w:val="2"/>
            <w:vAlign w:val="center"/>
          </w:tcPr>
          <w:p w14:paraId="5B7E2C6B" w14:textId="6DB9C9E6" w:rsidR="00053EB1" w:rsidRDefault="00053EB1" w:rsidP="00053EB1">
            <w:pPr>
              <w:spacing w:after="0"/>
              <w:rPr>
                <w:rFonts w:ascii="Cambria" w:hAnsi="Cambria" w:cstheme="minorHAnsi"/>
                <w:b/>
                <w:sz w:val="28"/>
                <w:szCs w:val="28"/>
              </w:rPr>
            </w:pPr>
            <w:r>
              <w:rPr>
                <w:rFonts w:ascii="Cambria" w:hAnsi="Cambria" w:cstheme="minorHAnsi"/>
                <w:b/>
                <w:color w:val="000000" w:themeColor="text1"/>
                <w:sz w:val="24"/>
                <w:szCs w:val="24"/>
              </w:rPr>
              <w:t>Course Name:</w:t>
            </w:r>
            <w:r w:rsidR="00EB7E49">
              <w:rPr>
                <w:rFonts w:ascii="Cambria" w:hAnsi="Cambria"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EB7E49" w:rsidRPr="00E539D5"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  <w:t>Fundamentals of Instrumentation and Control Engineering</w:t>
            </w:r>
          </w:p>
        </w:tc>
      </w:tr>
      <w:tr w:rsidR="00053EB1" w14:paraId="30977130" w14:textId="77777777" w:rsidTr="00053EB1">
        <w:trPr>
          <w:trHeight w:val="633"/>
        </w:trPr>
        <w:tc>
          <w:tcPr>
            <w:tcW w:w="4395" w:type="dxa"/>
            <w:vAlign w:val="center"/>
          </w:tcPr>
          <w:p w14:paraId="7A4717D0" w14:textId="54F0F2CA" w:rsidR="00053EB1" w:rsidRDefault="00053EB1" w:rsidP="00053EB1">
            <w:pPr>
              <w:spacing w:after="0"/>
              <w:rPr>
                <w:rFonts w:ascii="Cambria" w:hAnsi="Cambria"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color w:val="000000" w:themeColor="text1"/>
                <w:sz w:val="24"/>
                <w:szCs w:val="24"/>
              </w:rPr>
              <w:t>Semester</w:t>
            </w:r>
            <w:r w:rsidRPr="00293D36"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  <w:t>:</w:t>
            </w:r>
            <w:r w:rsidR="00EB7E49"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  <w:t xml:space="preserve"> V</w:t>
            </w:r>
          </w:p>
        </w:tc>
        <w:tc>
          <w:tcPr>
            <w:tcW w:w="3402" w:type="dxa"/>
            <w:vAlign w:val="center"/>
          </w:tcPr>
          <w:p w14:paraId="3AB6E887" w14:textId="233F58F1" w:rsidR="00053EB1" w:rsidRDefault="00053EB1" w:rsidP="00053EB1">
            <w:pPr>
              <w:spacing w:after="0"/>
              <w:rPr>
                <w:rFonts w:ascii="Cambria" w:hAnsi="Cambria" w:cstheme="minorHAnsi"/>
                <w:b/>
                <w:color w:val="000000" w:themeColor="text1"/>
                <w:sz w:val="24"/>
                <w:szCs w:val="24"/>
              </w:rPr>
            </w:pPr>
            <w:r w:rsidRPr="00293D36">
              <w:rPr>
                <w:rFonts w:ascii="Cambria" w:hAnsi="Cambria" w:cstheme="minorHAnsi"/>
                <w:b/>
                <w:color w:val="000000" w:themeColor="text1"/>
                <w:sz w:val="24"/>
                <w:szCs w:val="24"/>
              </w:rPr>
              <w:t>Max Marks</w:t>
            </w:r>
            <w:r w:rsidRPr="00293D36"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  <w:t>:</w:t>
            </w:r>
            <w:r w:rsidR="00EB7E49"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  <w:t xml:space="preserve"> 100</w:t>
            </w:r>
          </w:p>
        </w:tc>
        <w:tc>
          <w:tcPr>
            <w:tcW w:w="2986" w:type="dxa"/>
            <w:vAlign w:val="center"/>
          </w:tcPr>
          <w:p w14:paraId="14698EC9" w14:textId="29DBE6CD" w:rsidR="00053EB1" w:rsidRDefault="00053EB1" w:rsidP="00053EB1">
            <w:pPr>
              <w:spacing w:after="0"/>
              <w:rPr>
                <w:rFonts w:ascii="Cambria" w:hAnsi="Cambria" w:cstheme="minorHAnsi"/>
                <w:b/>
                <w:color w:val="000000" w:themeColor="text1"/>
                <w:sz w:val="24"/>
                <w:szCs w:val="24"/>
              </w:rPr>
            </w:pPr>
            <w:r w:rsidRPr="00293D36">
              <w:rPr>
                <w:rFonts w:ascii="Cambria" w:hAnsi="Cambria" w:cstheme="minorHAnsi"/>
                <w:b/>
                <w:color w:val="000000" w:themeColor="text1"/>
                <w:sz w:val="24"/>
                <w:szCs w:val="24"/>
              </w:rPr>
              <w:t>Weightage</w:t>
            </w:r>
            <w:r w:rsidRPr="00293D36"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  <w:t>:</w:t>
            </w:r>
            <w:r w:rsidR="00A03913">
              <w:rPr>
                <w:rFonts w:ascii="Cambria" w:hAnsi="Cambria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A03913" w:rsidRPr="00A03913">
              <w:rPr>
                <w:rFonts w:ascii="Cambria" w:hAnsi="Cambria" w:cstheme="minorHAnsi"/>
                <w:sz w:val="24"/>
                <w:szCs w:val="24"/>
              </w:rPr>
              <w:t>50%</w:t>
            </w:r>
          </w:p>
        </w:tc>
      </w:tr>
    </w:tbl>
    <w:p w14:paraId="34D7BF09" w14:textId="18EE3BD8" w:rsidR="00BC621A" w:rsidRDefault="00BC621A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leGrid"/>
        <w:tblW w:w="10764" w:type="dxa"/>
        <w:tblInd w:w="-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882"/>
        <w:gridCol w:w="1735"/>
        <w:gridCol w:w="1735"/>
        <w:gridCol w:w="1735"/>
        <w:gridCol w:w="1735"/>
        <w:gridCol w:w="1942"/>
      </w:tblGrid>
      <w:tr w:rsidR="00BC621A" w14:paraId="7B8EC1C9" w14:textId="77777777" w:rsidTr="00053EB1">
        <w:trPr>
          <w:trHeight w:val="550"/>
        </w:trPr>
        <w:tc>
          <w:tcPr>
            <w:tcW w:w="1882" w:type="dxa"/>
            <w:vAlign w:val="center"/>
          </w:tcPr>
          <w:p w14:paraId="726B4181" w14:textId="1AA4384B" w:rsidR="00BC621A" w:rsidRDefault="00BC621A" w:rsidP="00EA27F1">
            <w:pPr>
              <w:spacing w:after="0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CO - Levels</w:t>
            </w:r>
          </w:p>
        </w:tc>
        <w:tc>
          <w:tcPr>
            <w:tcW w:w="1735" w:type="dxa"/>
            <w:vAlign w:val="center"/>
          </w:tcPr>
          <w:p w14:paraId="17BCF870" w14:textId="109FA460" w:rsidR="00BC621A" w:rsidRDefault="00BC621A" w:rsidP="00EA27F1">
            <w:pPr>
              <w:spacing w:after="0"/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CO1</w:t>
            </w:r>
          </w:p>
        </w:tc>
        <w:tc>
          <w:tcPr>
            <w:tcW w:w="1735" w:type="dxa"/>
            <w:vAlign w:val="center"/>
          </w:tcPr>
          <w:p w14:paraId="47939CDB" w14:textId="0D72F84E" w:rsidR="00BC621A" w:rsidRDefault="00BC621A" w:rsidP="00EA27F1">
            <w:pPr>
              <w:spacing w:after="0"/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CO2</w:t>
            </w:r>
          </w:p>
        </w:tc>
        <w:tc>
          <w:tcPr>
            <w:tcW w:w="1735" w:type="dxa"/>
            <w:vAlign w:val="center"/>
          </w:tcPr>
          <w:p w14:paraId="04F551EF" w14:textId="33057F20" w:rsidR="00BC621A" w:rsidRDefault="00BC621A" w:rsidP="00EA27F1">
            <w:pPr>
              <w:spacing w:after="0"/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CO3</w:t>
            </w:r>
          </w:p>
        </w:tc>
        <w:tc>
          <w:tcPr>
            <w:tcW w:w="1735" w:type="dxa"/>
            <w:vAlign w:val="center"/>
          </w:tcPr>
          <w:p w14:paraId="5254DF2B" w14:textId="0A592AFA" w:rsidR="00BC621A" w:rsidRDefault="00BC621A" w:rsidP="00EA27F1">
            <w:pPr>
              <w:spacing w:after="0"/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CO4</w:t>
            </w:r>
          </w:p>
        </w:tc>
        <w:tc>
          <w:tcPr>
            <w:tcW w:w="1942" w:type="dxa"/>
            <w:vAlign w:val="center"/>
          </w:tcPr>
          <w:p w14:paraId="1D0247F2" w14:textId="7D863CD3" w:rsidR="00BC621A" w:rsidRDefault="00BC621A" w:rsidP="00EA27F1">
            <w:pPr>
              <w:spacing w:after="0"/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CO5</w:t>
            </w:r>
          </w:p>
        </w:tc>
      </w:tr>
      <w:tr w:rsidR="00BC621A" w14:paraId="78F21A09" w14:textId="77777777" w:rsidTr="00053EB1">
        <w:trPr>
          <w:trHeight w:val="550"/>
        </w:trPr>
        <w:tc>
          <w:tcPr>
            <w:tcW w:w="1882" w:type="dxa"/>
            <w:vAlign w:val="center"/>
          </w:tcPr>
          <w:p w14:paraId="2EAD4909" w14:textId="7E9B13C9" w:rsidR="00BC621A" w:rsidRDefault="00BC621A" w:rsidP="00EA27F1">
            <w:pPr>
              <w:spacing w:after="0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Marks</w:t>
            </w:r>
          </w:p>
        </w:tc>
        <w:tc>
          <w:tcPr>
            <w:tcW w:w="1735" w:type="dxa"/>
          </w:tcPr>
          <w:p w14:paraId="48D7B26A" w14:textId="4F252AEF" w:rsidR="00BC621A" w:rsidRDefault="00FE12F1" w:rsidP="00BC621A">
            <w:pPr>
              <w:spacing w:after="0"/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22</w:t>
            </w:r>
          </w:p>
        </w:tc>
        <w:tc>
          <w:tcPr>
            <w:tcW w:w="1735" w:type="dxa"/>
          </w:tcPr>
          <w:p w14:paraId="15E465AD" w14:textId="32649007" w:rsidR="00BC621A" w:rsidRDefault="00BB76D3" w:rsidP="00BC621A">
            <w:pPr>
              <w:spacing w:after="0"/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24</w:t>
            </w:r>
          </w:p>
        </w:tc>
        <w:tc>
          <w:tcPr>
            <w:tcW w:w="1735" w:type="dxa"/>
          </w:tcPr>
          <w:p w14:paraId="761D572A" w14:textId="3B2FE633" w:rsidR="00BC621A" w:rsidRDefault="00BB76D3" w:rsidP="00BC621A">
            <w:pPr>
              <w:spacing w:after="0"/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54</w:t>
            </w:r>
          </w:p>
        </w:tc>
        <w:tc>
          <w:tcPr>
            <w:tcW w:w="1735" w:type="dxa"/>
          </w:tcPr>
          <w:p w14:paraId="5EA5E4BC" w14:textId="449B2C0C" w:rsidR="00BC621A" w:rsidRDefault="00D011C7" w:rsidP="00BC621A">
            <w:pPr>
              <w:spacing w:after="0"/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-</w:t>
            </w:r>
          </w:p>
        </w:tc>
        <w:tc>
          <w:tcPr>
            <w:tcW w:w="1942" w:type="dxa"/>
          </w:tcPr>
          <w:p w14:paraId="1D44F184" w14:textId="0FF58FB2" w:rsidR="00BC621A" w:rsidRDefault="00D011C7" w:rsidP="00BC621A">
            <w:pPr>
              <w:spacing w:after="0"/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-</w:t>
            </w:r>
          </w:p>
        </w:tc>
      </w:tr>
    </w:tbl>
    <w:p w14:paraId="747F5D33" w14:textId="22EF3EF6" w:rsidR="0064503F" w:rsidRPr="00D8462B" w:rsidRDefault="0065359A">
      <w:pPr>
        <w:spacing w:after="0"/>
        <w:rPr>
          <w:rFonts w:ascii="Cambria" w:hAnsi="Cambria" w:cstheme="minorHAnsi"/>
          <w:b/>
          <w:sz w:val="24"/>
          <w:szCs w:val="24"/>
        </w:rPr>
      </w:pPr>
      <w:r w:rsidRPr="00293D36">
        <w:rPr>
          <w:rFonts w:ascii="Cambria" w:hAnsi="Cambria" w:cstheme="minorHAnsi"/>
          <w:b/>
          <w:sz w:val="24"/>
          <w:szCs w:val="24"/>
        </w:rPr>
        <w:t>Instructions:</w:t>
      </w:r>
    </w:p>
    <w:p w14:paraId="552753E1" w14:textId="655A2662" w:rsidR="0064503F" w:rsidRPr="00293D36" w:rsidRDefault="0065359A">
      <w:pPr>
        <w:pStyle w:val="ListParagraph"/>
        <w:numPr>
          <w:ilvl w:val="0"/>
          <w:numId w:val="2"/>
        </w:numPr>
        <w:spacing w:after="0"/>
        <w:ind w:left="1080" w:hanging="371"/>
        <w:jc w:val="both"/>
        <w:rPr>
          <w:rFonts w:ascii="Cambria" w:hAnsi="Cambria" w:cstheme="minorHAnsi"/>
          <w:i/>
          <w:sz w:val="24"/>
          <w:szCs w:val="24"/>
        </w:rPr>
      </w:pPr>
      <w:r w:rsidRPr="00293D36">
        <w:rPr>
          <w:rFonts w:ascii="Cambria" w:hAnsi="Cambria" w:cstheme="minorHAnsi"/>
          <w:i/>
          <w:sz w:val="24"/>
          <w:szCs w:val="24"/>
        </w:rPr>
        <w:t xml:space="preserve">Read </w:t>
      </w:r>
      <w:r w:rsidR="001539B8" w:rsidRPr="00293D36">
        <w:rPr>
          <w:rFonts w:ascii="Cambria" w:hAnsi="Cambria" w:cstheme="minorHAnsi"/>
          <w:i/>
          <w:sz w:val="24"/>
          <w:szCs w:val="24"/>
        </w:rPr>
        <w:t>all</w:t>
      </w:r>
      <w:r w:rsidRPr="00293D36">
        <w:rPr>
          <w:rFonts w:ascii="Cambria" w:hAnsi="Cambria" w:cstheme="minorHAnsi"/>
          <w:i/>
          <w:sz w:val="24"/>
          <w:szCs w:val="24"/>
        </w:rPr>
        <w:t xml:space="preserve"> questions carefully and answer accordingly. </w:t>
      </w:r>
    </w:p>
    <w:p w14:paraId="60C9BD5F" w14:textId="072A91A4" w:rsidR="0064503F" w:rsidRPr="00293D36" w:rsidRDefault="0065359A">
      <w:pPr>
        <w:pStyle w:val="ListParagraph"/>
        <w:numPr>
          <w:ilvl w:val="0"/>
          <w:numId w:val="2"/>
        </w:numPr>
        <w:spacing w:after="0"/>
        <w:ind w:left="1080" w:hanging="371"/>
        <w:jc w:val="both"/>
        <w:rPr>
          <w:rFonts w:ascii="Cambria" w:hAnsi="Cambria" w:cstheme="minorHAnsi"/>
          <w:i/>
          <w:sz w:val="24"/>
          <w:szCs w:val="24"/>
        </w:rPr>
      </w:pPr>
      <w:r w:rsidRPr="00293D36">
        <w:rPr>
          <w:rFonts w:ascii="Cambria" w:hAnsi="Cambria" w:cstheme="minorHAnsi"/>
          <w:i/>
          <w:sz w:val="24"/>
          <w:szCs w:val="24"/>
        </w:rPr>
        <w:t xml:space="preserve">Do not write </w:t>
      </w:r>
      <w:r w:rsidR="001539B8" w:rsidRPr="00293D36">
        <w:rPr>
          <w:rFonts w:ascii="Cambria" w:hAnsi="Cambria" w:cstheme="minorHAnsi"/>
          <w:i/>
          <w:sz w:val="24"/>
          <w:szCs w:val="24"/>
        </w:rPr>
        <w:t>anything</w:t>
      </w:r>
      <w:r w:rsidRPr="00293D36">
        <w:rPr>
          <w:rFonts w:ascii="Cambria" w:hAnsi="Cambria" w:cstheme="minorHAnsi"/>
          <w:i/>
          <w:sz w:val="24"/>
          <w:szCs w:val="24"/>
        </w:rPr>
        <w:t xml:space="preserve"> on the question paper other than roll number.</w:t>
      </w:r>
    </w:p>
    <w:p w14:paraId="55C4387D" w14:textId="053FA9A3" w:rsidR="00526BBF" w:rsidRPr="00D8462B" w:rsidRDefault="00526BBF" w:rsidP="00D8462B">
      <w:pPr>
        <w:jc w:val="center"/>
        <w:rPr>
          <w:rFonts w:ascii="Cambria" w:hAnsi="Cambria" w:cstheme="minorHAnsi"/>
          <w:sz w:val="28"/>
          <w:szCs w:val="28"/>
        </w:rPr>
      </w:pPr>
      <w:r w:rsidRPr="00D8462B">
        <w:rPr>
          <w:rFonts w:ascii="Cambria" w:hAnsi="Cambria" w:cstheme="minorHAnsi"/>
          <w:b/>
          <w:sz w:val="28"/>
          <w:szCs w:val="28"/>
        </w:rPr>
        <w:t>Part A</w:t>
      </w:r>
    </w:p>
    <w:tbl>
      <w:tblPr>
        <w:tblStyle w:val="TableGrid"/>
        <w:tblW w:w="10968" w:type="dxa"/>
        <w:tblInd w:w="-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1"/>
        <w:gridCol w:w="7556"/>
        <w:gridCol w:w="989"/>
        <w:gridCol w:w="845"/>
        <w:gridCol w:w="857"/>
      </w:tblGrid>
      <w:tr w:rsidR="00D307C6" w:rsidRPr="00293D36" w14:paraId="63B20AA6" w14:textId="4119CCD9" w:rsidTr="008E4E3D">
        <w:trPr>
          <w:trHeight w:val="522"/>
        </w:trPr>
        <w:tc>
          <w:tcPr>
            <w:tcW w:w="10968" w:type="dxa"/>
            <w:gridSpan w:val="5"/>
            <w:tcBorders>
              <w:bottom w:val="single" w:sz="12" w:space="0" w:color="auto"/>
            </w:tcBorders>
          </w:tcPr>
          <w:p w14:paraId="15D475F4" w14:textId="315ED2FE" w:rsidR="00D307C6" w:rsidRPr="00293D36" w:rsidRDefault="00D307C6" w:rsidP="00C628C7">
            <w:pPr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  <w:r w:rsidRPr="00293D36"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Answer ALL the Questions. Each question carries </w:t>
            </w:r>
            <w:r>
              <w:rPr>
                <w:rFonts w:ascii="Cambria" w:hAnsi="Cambria" w:cstheme="minorHAnsi"/>
                <w:b/>
                <w:bCs/>
                <w:sz w:val="24"/>
                <w:szCs w:val="24"/>
              </w:rPr>
              <w:t>2</w:t>
            </w:r>
            <w:r w:rsidRPr="00293D36"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marks.                             </w:t>
            </w:r>
            <w:r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 </w:t>
            </w:r>
            <w:r w:rsidRPr="00293D36"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                  </w:t>
            </w:r>
            <w:r w:rsidR="00C628C7"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10Q </w:t>
            </w:r>
            <w:r w:rsidR="00C628C7" w:rsidRPr="00293D36">
              <w:rPr>
                <w:rFonts w:ascii="Cambria" w:hAnsi="Cambria" w:cstheme="minorHAnsi"/>
                <w:b/>
                <w:bCs/>
                <w:sz w:val="24"/>
                <w:szCs w:val="24"/>
              </w:rPr>
              <w:t>x</w:t>
            </w:r>
            <w:r w:rsidR="00C628C7"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 w:hAnsi="Cambria" w:cstheme="minorHAnsi"/>
                <w:b/>
                <w:bCs/>
                <w:sz w:val="24"/>
                <w:szCs w:val="24"/>
              </w:rPr>
              <w:t>2</w:t>
            </w:r>
            <w:r w:rsidR="00A24068">
              <w:rPr>
                <w:rFonts w:ascii="Cambria" w:hAnsi="Cambria" w:cstheme="minorHAnsi"/>
                <w:b/>
                <w:bCs/>
                <w:sz w:val="24"/>
                <w:szCs w:val="24"/>
              </w:rPr>
              <w:t>M</w:t>
            </w:r>
            <w:r w:rsidRPr="00293D36">
              <w:rPr>
                <w:rFonts w:ascii="Cambria" w:hAnsi="Cambria" w:cstheme="minorHAnsi"/>
                <w:b/>
                <w:bCs/>
                <w:sz w:val="24"/>
                <w:szCs w:val="24"/>
              </w:rPr>
              <w:t>=</w:t>
            </w:r>
            <w:r w:rsidR="00076DE0">
              <w:rPr>
                <w:rFonts w:ascii="Cambria" w:hAnsi="Cambria" w:cstheme="minorHAnsi"/>
                <w:b/>
                <w:bCs/>
                <w:sz w:val="24"/>
                <w:szCs w:val="24"/>
              </w:rPr>
              <w:t>2</w:t>
            </w:r>
            <w:r w:rsidRPr="00293D36">
              <w:rPr>
                <w:rFonts w:ascii="Cambria" w:hAnsi="Cambria" w:cstheme="minorHAnsi"/>
                <w:b/>
                <w:bCs/>
                <w:sz w:val="24"/>
                <w:szCs w:val="24"/>
              </w:rPr>
              <w:t>0M</w:t>
            </w:r>
          </w:p>
        </w:tc>
      </w:tr>
      <w:tr w:rsidR="00C824A3" w:rsidRPr="00293D36" w14:paraId="3026CF88" w14:textId="12BDD24F" w:rsidTr="008E4E3D">
        <w:trPr>
          <w:trHeight w:val="507"/>
        </w:trPr>
        <w:tc>
          <w:tcPr>
            <w:tcW w:w="721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1D7C8F50" w14:textId="66E17C7C" w:rsidR="00C824A3" w:rsidRPr="00293D36" w:rsidRDefault="00C824A3" w:rsidP="00D307C6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 w:rsidRPr="00293D36">
              <w:rPr>
                <w:rFonts w:ascii="Cambria" w:hAnsi="Cambria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7556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505781" w14:textId="767ACA87" w:rsidR="00C824A3" w:rsidRPr="00A13377" w:rsidRDefault="00A13377" w:rsidP="00A13377">
            <w:pPr>
              <w:jc w:val="both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A13377">
              <w:rPr>
                <w:rFonts w:ascii="Cambria" w:hAnsi="Cambria" w:cstheme="minorHAnsi"/>
                <w:bCs/>
                <w:sz w:val="24"/>
                <w:szCs w:val="24"/>
              </w:rPr>
              <w:t>List two primary difference between proportional control (P) and proportional-integral (PI) control</w:t>
            </w:r>
            <w:r>
              <w:rPr>
                <w:rFonts w:ascii="Cambria" w:hAnsi="Cambria" w:cstheme="minorHAnsi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989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39EFC4" w14:textId="715A1F95" w:rsidR="00C824A3" w:rsidRPr="000400ED" w:rsidRDefault="00C824A3" w:rsidP="00D307C6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 w:rsidRPr="000400ED">
              <w:rPr>
                <w:rFonts w:ascii="Cambria" w:hAnsi="Cambria" w:cstheme="minorHAnsi"/>
                <w:b/>
                <w:sz w:val="24"/>
                <w:szCs w:val="24"/>
              </w:rPr>
              <w:t>2 Marks</w:t>
            </w:r>
          </w:p>
        </w:tc>
        <w:tc>
          <w:tcPr>
            <w:tcW w:w="845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B00E70" w14:textId="5D8B52B9" w:rsidR="00C824A3" w:rsidRPr="00293D36" w:rsidRDefault="00C824A3" w:rsidP="00D307C6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L</w:t>
            </w:r>
            <w:r w:rsidR="00CF706A">
              <w:rPr>
                <w:rFonts w:ascii="Cambria" w:hAnsi="Cambria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857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</w:tcPr>
          <w:p w14:paraId="1739CAD0" w14:textId="0F38A666" w:rsidR="00C824A3" w:rsidRDefault="00C824A3" w:rsidP="00D307C6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CO</w:t>
            </w:r>
            <w:r w:rsidR="00EB5414">
              <w:rPr>
                <w:rFonts w:ascii="Cambria" w:hAnsi="Cambria" w:cstheme="minorHAnsi"/>
                <w:b/>
                <w:sz w:val="24"/>
                <w:szCs w:val="24"/>
              </w:rPr>
              <w:t>3</w:t>
            </w:r>
          </w:p>
        </w:tc>
      </w:tr>
      <w:tr w:rsidR="00C824A3" w:rsidRPr="00293D36" w14:paraId="1B8E9375" w14:textId="1F264430" w:rsidTr="008E4E3D">
        <w:trPr>
          <w:trHeight w:val="522"/>
        </w:trPr>
        <w:tc>
          <w:tcPr>
            <w:tcW w:w="72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1CA1BB6F" w14:textId="6556DC61" w:rsidR="00C824A3" w:rsidRPr="00293D36" w:rsidRDefault="00C824A3" w:rsidP="00D307C6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 w:rsidRPr="00293D36">
              <w:rPr>
                <w:rFonts w:ascii="Cambria" w:hAnsi="Cambria"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75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25287A" w14:textId="00AB10E0" w:rsidR="00C824A3" w:rsidRPr="00264320" w:rsidRDefault="00264320" w:rsidP="004A6FA1">
            <w:pPr>
              <w:rPr>
                <w:rFonts w:ascii="Cambria" w:hAnsi="Cambria" w:cstheme="minorHAnsi"/>
                <w:b/>
                <w:sz w:val="24"/>
                <w:szCs w:val="24"/>
              </w:rPr>
            </w:pPr>
            <w:r w:rsidRPr="00264320">
              <w:rPr>
                <w:rFonts w:ascii="Cambria" w:hAnsi="Cambria"/>
                <w:sz w:val="24"/>
                <w:szCs w:val="24"/>
              </w:rPr>
              <w:t xml:space="preserve">A proportional controller has a gain </w:t>
            </w:r>
            <w:proofErr w:type="spellStart"/>
            <w:r w:rsidRPr="00264320">
              <w:rPr>
                <w:rStyle w:val="katex-mathml"/>
                <w:rFonts w:ascii="Cambria" w:hAnsi="Cambria"/>
                <w:sz w:val="24"/>
                <w:szCs w:val="24"/>
              </w:rPr>
              <w:t>K</w:t>
            </w:r>
            <w:r w:rsidRPr="00154CE7">
              <w:rPr>
                <w:rStyle w:val="katex-mathml"/>
                <w:rFonts w:ascii="Cambria" w:hAnsi="Cambria"/>
                <w:sz w:val="24"/>
                <w:szCs w:val="24"/>
                <w:vertAlign w:val="subscript"/>
              </w:rPr>
              <w:t>p</w:t>
            </w:r>
            <w:proofErr w:type="spellEnd"/>
            <w:r w:rsidRPr="00264320">
              <w:rPr>
                <w:rStyle w:val="katex-mathml"/>
                <w:rFonts w:ascii="Cambria" w:hAnsi="Cambria"/>
                <w:sz w:val="24"/>
                <w:szCs w:val="24"/>
              </w:rPr>
              <w:t>=5</w:t>
            </w:r>
            <w:r w:rsidRPr="00264320">
              <w:rPr>
                <w:rFonts w:ascii="Cambria" w:hAnsi="Cambria"/>
                <w:sz w:val="24"/>
                <w:szCs w:val="24"/>
              </w:rPr>
              <w:t>. If the error signal is 2 units, calculate the control action (output signal of the controller)</w:t>
            </w:r>
            <w:r>
              <w:rPr>
                <w:rFonts w:ascii="Cambria" w:hAnsi="Cambria"/>
                <w:sz w:val="24"/>
                <w:szCs w:val="24"/>
              </w:rPr>
              <w:t>.</w:t>
            </w:r>
          </w:p>
        </w:tc>
        <w:tc>
          <w:tcPr>
            <w:tcW w:w="9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F8D684F" w14:textId="415B73D5" w:rsidR="00C824A3" w:rsidRPr="000400ED" w:rsidRDefault="00C824A3" w:rsidP="00D307C6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 w:rsidRPr="000400ED">
              <w:rPr>
                <w:rFonts w:ascii="Cambria" w:hAnsi="Cambria" w:cstheme="minorHAnsi"/>
                <w:b/>
                <w:sz w:val="24"/>
                <w:szCs w:val="24"/>
              </w:rPr>
              <w:t>2 Marks</w:t>
            </w:r>
          </w:p>
        </w:tc>
        <w:tc>
          <w:tcPr>
            <w:tcW w:w="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74774F" w14:textId="44F16DD4" w:rsidR="00C824A3" w:rsidRPr="00293D36" w:rsidRDefault="00C824A3" w:rsidP="00D307C6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L</w:t>
            </w:r>
            <w:r w:rsidR="00CF706A">
              <w:rPr>
                <w:rFonts w:ascii="Cambria" w:hAnsi="Cambria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8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</w:tcPr>
          <w:p w14:paraId="1A12A8E0" w14:textId="0B545134" w:rsidR="00C824A3" w:rsidRDefault="00C824A3" w:rsidP="00D307C6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CO</w:t>
            </w:r>
            <w:r w:rsidR="00EB5414">
              <w:rPr>
                <w:rFonts w:ascii="Cambria" w:hAnsi="Cambria" w:cstheme="minorHAnsi"/>
                <w:b/>
                <w:sz w:val="24"/>
                <w:szCs w:val="24"/>
              </w:rPr>
              <w:t>3</w:t>
            </w:r>
          </w:p>
        </w:tc>
      </w:tr>
      <w:tr w:rsidR="00C824A3" w:rsidRPr="00293D36" w14:paraId="5F84D05D" w14:textId="58E55F22" w:rsidTr="008E4E3D">
        <w:trPr>
          <w:trHeight w:val="507"/>
        </w:trPr>
        <w:tc>
          <w:tcPr>
            <w:tcW w:w="72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47BBBFC1" w14:textId="505172F8" w:rsidR="00C824A3" w:rsidRPr="00293D36" w:rsidRDefault="00C824A3" w:rsidP="00D307C6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 w:rsidRPr="00293D36">
              <w:rPr>
                <w:rFonts w:ascii="Cambria" w:hAnsi="Cambria"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75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FD2BD6" w14:textId="77777777" w:rsidR="00C824A3" w:rsidRDefault="00E266F2" w:rsidP="00CD17A3">
            <w:pPr>
              <w:tabs>
                <w:tab w:val="left" w:pos="3045"/>
              </w:tabs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31F8C434" wp14:editId="4511D330">
                  <wp:extent cx="2293495" cy="1216660"/>
                  <wp:effectExtent l="0" t="0" r="5715" b="2540"/>
                  <wp:docPr id="9599822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982291" name="Picture 959982291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69" t="30881" r="49404" b="38776"/>
                          <a:stretch/>
                        </pic:blipFill>
                        <pic:spPr bwMode="auto">
                          <a:xfrm>
                            <a:off x="0" y="0"/>
                            <a:ext cx="2321618" cy="1231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5EA8F7" w14:textId="38470A5B" w:rsidR="00D74D1B" w:rsidRPr="00FA07D4" w:rsidRDefault="00CD17A3" w:rsidP="0046017C">
            <w:pPr>
              <w:pStyle w:val="NormalWeb"/>
              <w:jc w:val="both"/>
              <w:rPr>
                <w:rFonts w:ascii="Cambria" w:hAnsi="Cambria" w:cs="Tahoma"/>
                <w:lang w:eastAsia="en-GB"/>
              </w:rPr>
            </w:pPr>
            <w:r w:rsidRPr="00FA07D4">
              <w:rPr>
                <w:rFonts w:ascii="Cambria" w:hAnsi="Cambria" w:cs="Tahoma"/>
              </w:rPr>
              <w:t xml:space="preserve">The Unit-step response for set point change of a Proportional controller is shown in above figure. Let say For the case of a unit-step change in set point, </w:t>
            </w:r>
            <w:r w:rsidRPr="00FA07D4">
              <w:rPr>
                <w:rFonts w:ascii="Cambria" w:hAnsi="Cambria" w:cs="Tahoma"/>
                <w:i/>
                <w:iCs/>
              </w:rPr>
              <w:t>T´</w:t>
            </w:r>
            <w:r w:rsidRPr="00FA07D4">
              <w:rPr>
                <w:rFonts w:ascii="Cambria" w:hAnsi="Cambria" w:cs="Tahoma"/>
              </w:rPr>
              <w:t xml:space="preserve"> approaches </w:t>
            </w:r>
            <w:r w:rsidRPr="00FA07D4">
              <w:rPr>
                <w:rFonts w:ascii="Cambria" w:hAnsi="Cambria" w:cs="Tahoma"/>
                <w:i/>
                <w:iCs/>
              </w:rPr>
              <w:t>A</w:t>
            </w:r>
            <w:r w:rsidRPr="00FA07D4">
              <w:rPr>
                <w:rFonts w:ascii="Cambria" w:hAnsi="Cambria" w:cs="Tahoma"/>
                <w:position w:val="-4"/>
              </w:rPr>
              <w:t>1 =</w:t>
            </w:r>
            <w:r w:rsidRPr="00FA07D4">
              <w:rPr>
                <w:rFonts w:ascii="Cambria" w:hAnsi="Cambria" w:cs="Tahoma"/>
              </w:rPr>
              <w:t xml:space="preserve"> </w:t>
            </w:r>
            <w:r w:rsidRPr="00FA07D4">
              <w:rPr>
                <w:rFonts w:ascii="Cambria" w:hAnsi="Cambria" w:cs="Tahoma"/>
                <w:i/>
                <w:iCs/>
              </w:rPr>
              <w:t>K</w:t>
            </w:r>
            <w:r w:rsidRPr="00FA07D4">
              <w:rPr>
                <w:rFonts w:ascii="Cambria" w:hAnsi="Cambria" w:cs="Tahoma"/>
                <w:i/>
                <w:iCs/>
                <w:position w:val="-4"/>
              </w:rPr>
              <w:t>c</w:t>
            </w:r>
            <w:r w:rsidRPr="00FA07D4">
              <w:rPr>
                <w:rFonts w:ascii="Cambria" w:hAnsi="Cambria" w:cs="Tahoma"/>
                <w:i/>
                <w:iCs/>
              </w:rPr>
              <w:t>A</w:t>
            </w:r>
            <w:r w:rsidRPr="00FA07D4">
              <w:rPr>
                <w:rFonts w:ascii="Cambria" w:hAnsi="Cambria" w:cs="Tahoma"/>
              </w:rPr>
              <w:t xml:space="preserve">/(1 + </w:t>
            </w:r>
            <w:r w:rsidRPr="00FA07D4">
              <w:rPr>
                <w:rFonts w:ascii="Cambria" w:hAnsi="Cambria" w:cs="Tahoma"/>
                <w:i/>
                <w:iCs/>
              </w:rPr>
              <w:t>K</w:t>
            </w:r>
            <w:r w:rsidRPr="00FA07D4">
              <w:rPr>
                <w:rFonts w:ascii="Cambria" w:hAnsi="Cambria" w:cs="Tahoma"/>
                <w:i/>
                <w:iCs/>
                <w:position w:val="-4"/>
              </w:rPr>
              <w:t>c</w:t>
            </w:r>
            <w:r w:rsidRPr="00FA07D4">
              <w:rPr>
                <w:rFonts w:ascii="Cambria" w:hAnsi="Cambria" w:cs="Tahoma"/>
                <w:i/>
                <w:iCs/>
              </w:rPr>
              <w:t>A</w:t>
            </w:r>
            <w:r w:rsidRPr="00FA07D4">
              <w:rPr>
                <w:rFonts w:ascii="Cambria" w:hAnsi="Cambria" w:cs="Tahoma"/>
              </w:rPr>
              <w:t xml:space="preserve">).  </w:t>
            </w:r>
            <w:r w:rsidR="00106F7A" w:rsidRPr="00FA07D4">
              <w:rPr>
                <w:rFonts w:ascii="Cambria" w:hAnsi="Cambria" w:cs="Tahoma"/>
              </w:rPr>
              <w:t xml:space="preserve">Find the </w:t>
            </w:r>
            <w:r w:rsidR="00EF22C2" w:rsidRPr="00FA07D4">
              <w:rPr>
                <w:rFonts w:ascii="Cambria" w:hAnsi="Cambria" w:cs="Tahoma"/>
              </w:rPr>
              <w:t>Offset of the system.</w:t>
            </w:r>
          </w:p>
        </w:tc>
        <w:tc>
          <w:tcPr>
            <w:tcW w:w="9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084352" w14:textId="40F7B5C4" w:rsidR="00C824A3" w:rsidRPr="000400ED" w:rsidRDefault="00C824A3" w:rsidP="00D307C6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 w:rsidRPr="000400ED">
              <w:rPr>
                <w:rFonts w:ascii="Cambria" w:hAnsi="Cambria" w:cstheme="minorHAnsi"/>
                <w:b/>
                <w:sz w:val="24"/>
                <w:szCs w:val="24"/>
              </w:rPr>
              <w:t>2 Marks</w:t>
            </w:r>
          </w:p>
        </w:tc>
        <w:tc>
          <w:tcPr>
            <w:tcW w:w="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94C0B1" w14:textId="7D0F4A0F" w:rsidR="00C824A3" w:rsidRPr="00293D36" w:rsidRDefault="00C824A3" w:rsidP="00D307C6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L</w:t>
            </w:r>
            <w:r w:rsidR="00CF706A">
              <w:rPr>
                <w:rFonts w:ascii="Cambria" w:hAnsi="Cambria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8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</w:tcPr>
          <w:p w14:paraId="727F794F" w14:textId="3CBC0092" w:rsidR="00C824A3" w:rsidRDefault="00C824A3" w:rsidP="00D307C6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CO</w:t>
            </w:r>
            <w:r w:rsidR="00EB5414">
              <w:rPr>
                <w:rFonts w:ascii="Cambria" w:hAnsi="Cambria" w:cstheme="minorHAnsi"/>
                <w:b/>
                <w:sz w:val="24"/>
                <w:szCs w:val="24"/>
              </w:rPr>
              <w:t>3</w:t>
            </w:r>
          </w:p>
        </w:tc>
      </w:tr>
      <w:tr w:rsidR="00C824A3" w:rsidRPr="00293D36" w14:paraId="6BA36377" w14:textId="1F5DC35D" w:rsidTr="008E4E3D">
        <w:trPr>
          <w:trHeight w:val="522"/>
        </w:trPr>
        <w:tc>
          <w:tcPr>
            <w:tcW w:w="72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053A6850" w14:textId="5FB465FD" w:rsidR="00C824A3" w:rsidRPr="00293D36" w:rsidRDefault="00C824A3" w:rsidP="00D307C6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 w:rsidRPr="00293D36">
              <w:rPr>
                <w:rFonts w:ascii="Cambria" w:hAnsi="Cambria"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75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191E11" w14:textId="26D05254" w:rsidR="00C824A3" w:rsidRPr="00F11EEE" w:rsidRDefault="00F11EEE" w:rsidP="00C644D5">
            <w:pPr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F11EEE">
              <w:rPr>
                <w:rFonts w:ascii="Cambria" w:hAnsi="Cambria" w:cstheme="minorHAnsi"/>
                <w:bCs/>
                <w:sz w:val="24"/>
                <w:szCs w:val="24"/>
              </w:rPr>
              <w:t>Recall unity-feedback system with a proper diagram.</w:t>
            </w:r>
          </w:p>
        </w:tc>
        <w:tc>
          <w:tcPr>
            <w:tcW w:w="9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148440" w14:textId="2C9482B0" w:rsidR="00C824A3" w:rsidRPr="000400ED" w:rsidRDefault="00C824A3" w:rsidP="00D307C6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 w:rsidRPr="000400ED">
              <w:rPr>
                <w:rFonts w:ascii="Cambria" w:hAnsi="Cambria" w:cstheme="minorHAnsi"/>
                <w:b/>
                <w:sz w:val="24"/>
                <w:szCs w:val="24"/>
              </w:rPr>
              <w:t>2 Marks</w:t>
            </w:r>
          </w:p>
        </w:tc>
        <w:tc>
          <w:tcPr>
            <w:tcW w:w="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2E902C" w14:textId="4E991ECE" w:rsidR="00C824A3" w:rsidRPr="00293D36" w:rsidRDefault="00C824A3" w:rsidP="00D307C6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L</w:t>
            </w:r>
            <w:r w:rsidR="00CF706A">
              <w:rPr>
                <w:rFonts w:ascii="Cambria" w:hAnsi="Cambria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8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</w:tcPr>
          <w:p w14:paraId="6B1C7D68" w14:textId="136EC239" w:rsidR="00C824A3" w:rsidRDefault="00C824A3" w:rsidP="00D307C6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CO</w:t>
            </w:r>
            <w:r w:rsidR="00EB5414">
              <w:rPr>
                <w:rFonts w:ascii="Cambria" w:hAnsi="Cambria" w:cstheme="minorHAnsi"/>
                <w:b/>
                <w:sz w:val="24"/>
                <w:szCs w:val="24"/>
              </w:rPr>
              <w:t>3</w:t>
            </w:r>
          </w:p>
        </w:tc>
      </w:tr>
      <w:tr w:rsidR="00C824A3" w:rsidRPr="00293D36" w14:paraId="2B1E1DFD" w14:textId="3F03E895" w:rsidTr="008E4E3D">
        <w:trPr>
          <w:trHeight w:val="507"/>
        </w:trPr>
        <w:tc>
          <w:tcPr>
            <w:tcW w:w="72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08FB7F68" w14:textId="3D7147A8" w:rsidR="00C824A3" w:rsidRPr="00293D36" w:rsidRDefault="00C824A3" w:rsidP="00D307C6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75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789CA5" w14:textId="134FF681" w:rsidR="00C824A3" w:rsidRPr="00DE3C4A" w:rsidRDefault="00DE3C4A" w:rsidP="00DE3C4A">
            <w:pPr>
              <w:tabs>
                <w:tab w:val="left" w:pos="2481"/>
              </w:tabs>
              <w:jc w:val="both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DE3C4A">
              <w:rPr>
                <w:rFonts w:ascii="Cambria" w:hAnsi="Cambria" w:cstheme="minorHAnsi"/>
                <w:bCs/>
                <w:sz w:val="24"/>
                <w:szCs w:val="24"/>
              </w:rPr>
              <w:t xml:space="preserve">Draw a typical block diagram of a reactor </w:t>
            </w:r>
            <w:r w:rsidR="00FC4454">
              <w:rPr>
                <w:rFonts w:ascii="Cambria" w:hAnsi="Cambria" w:cstheme="minorHAnsi"/>
                <w:bCs/>
                <w:sz w:val="24"/>
                <w:szCs w:val="24"/>
              </w:rPr>
              <w:t xml:space="preserve">vessel </w:t>
            </w:r>
            <w:r w:rsidRPr="00DE3C4A">
              <w:rPr>
                <w:rFonts w:ascii="Cambria" w:hAnsi="Cambria" w:cstheme="minorHAnsi"/>
                <w:bCs/>
                <w:sz w:val="24"/>
                <w:szCs w:val="24"/>
              </w:rPr>
              <w:t xml:space="preserve">control system and label the components (e.g., </w:t>
            </w:r>
            <w:r w:rsidR="006408CE">
              <w:rPr>
                <w:rFonts w:ascii="Cambria" w:hAnsi="Cambria" w:cstheme="minorHAnsi"/>
                <w:bCs/>
                <w:sz w:val="24"/>
                <w:szCs w:val="24"/>
              </w:rPr>
              <w:t>Comparator, C</w:t>
            </w:r>
            <w:r w:rsidRPr="00DE3C4A">
              <w:rPr>
                <w:rFonts w:ascii="Cambria" w:hAnsi="Cambria" w:cstheme="minorHAnsi"/>
                <w:bCs/>
                <w:sz w:val="24"/>
                <w:szCs w:val="24"/>
              </w:rPr>
              <w:t xml:space="preserve">ontroller, </w:t>
            </w:r>
            <w:r w:rsidR="006408CE">
              <w:rPr>
                <w:rFonts w:ascii="Cambria" w:hAnsi="Cambria" w:cstheme="minorHAnsi"/>
                <w:bCs/>
                <w:sz w:val="24"/>
                <w:szCs w:val="24"/>
              </w:rPr>
              <w:t xml:space="preserve">Final control element, </w:t>
            </w:r>
            <w:r w:rsidRPr="00DE3C4A">
              <w:rPr>
                <w:rFonts w:ascii="Cambria" w:hAnsi="Cambria" w:cstheme="minorHAnsi"/>
                <w:bCs/>
                <w:sz w:val="24"/>
                <w:szCs w:val="24"/>
              </w:rPr>
              <w:t xml:space="preserve">process, </w:t>
            </w:r>
            <w:r w:rsidR="004A3D9B">
              <w:rPr>
                <w:rFonts w:ascii="Cambria" w:hAnsi="Cambria" w:cstheme="minorHAnsi"/>
                <w:bCs/>
                <w:sz w:val="24"/>
                <w:szCs w:val="24"/>
              </w:rPr>
              <w:t xml:space="preserve">load, and </w:t>
            </w:r>
            <w:r w:rsidRPr="00DE3C4A">
              <w:rPr>
                <w:rFonts w:ascii="Cambria" w:hAnsi="Cambria" w:cstheme="minorHAnsi"/>
                <w:bCs/>
                <w:sz w:val="24"/>
                <w:szCs w:val="24"/>
              </w:rPr>
              <w:t>feedback element). Briefly describe the role of the feedback loop in this system.</w:t>
            </w:r>
          </w:p>
        </w:tc>
        <w:tc>
          <w:tcPr>
            <w:tcW w:w="9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75CA8E" w14:textId="68C8A0C3" w:rsidR="00C824A3" w:rsidRPr="000400ED" w:rsidRDefault="00C824A3" w:rsidP="00D307C6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 w:rsidRPr="000400ED">
              <w:rPr>
                <w:rFonts w:ascii="Cambria" w:hAnsi="Cambria" w:cstheme="minorHAnsi"/>
                <w:b/>
                <w:sz w:val="24"/>
                <w:szCs w:val="24"/>
              </w:rPr>
              <w:t>2 Marks</w:t>
            </w:r>
          </w:p>
        </w:tc>
        <w:tc>
          <w:tcPr>
            <w:tcW w:w="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80FE246" w14:textId="019128AB" w:rsidR="00C824A3" w:rsidRPr="00293D36" w:rsidRDefault="00C824A3" w:rsidP="00D307C6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L</w:t>
            </w:r>
            <w:r w:rsidR="00F44416">
              <w:rPr>
                <w:rFonts w:ascii="Cambria" w:hAnsi="Cambria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8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</w:tcPr>
          <w:p w14:paraId="13FE61E4" w14:textId="1B1DCEBD" w:rsidR="00C824A3" w:rsidRDefault="00C824A3" w:rsidP="00D307C6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CO</w:t>
            </w:r>
            <w:r w:rsidR="00EB5414">
              <w:rPr>
                <w:rFonts w:ascii="Cambria" w:hAnsi="Cambria" w:cstheme="minorHAnsi"/>
                <w:b/>
                <w:sz w:val="24"/>
                <w:szCs w:val="24"/>
              </w:rPr>
              <w:t>3</w:t>
            </w:r>
          </w:p>
        </w:tc>
      </w:tr>
      <w:tr w:rsidR="00076DE0" w:rsidRPr="00293D36" w14:paraId="01AC2B5E" w14:textId="77777777" w:rsidTr="008E4E3D">
        <w:trPr>
          <w:trHeight w:val="507"/>
        </w:trPr>
        <w:tc>
          <w:tcPr>
            <w:tcW w:w="72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1EA9E819" w14:textId="450870B7" w:rsidR="00076DE0" w:rsidRDefault="00076DE0" w:rsidP="00076DE0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6</w:t>
            </w:r>
          </w:p>
        </w:tc>
        <w:tc>
          <w:tcPr>
            <w:tcW w:w="75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4AEAC4" w14:textId="77777777" w:rsidR="001C29E4" w:rsidRDefault="001C29E4" w:rsidP="00A36FB7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3C51EA86" wp14:editId="69473FB8">
                  <wp:extent cx="4046899" cy="1267270"/>
                  <wp:effectExtent l="0" t="0" r="4445" b="3175"/>
                  <wp:docPr id="3564709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470903" name="Picture 356470903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22" t="30732" r="20138" b="44217"/>
                          <a:stretch/>
                        </pic:blipFill>
                        <pic:spPr bwMode="auto">
                          <a:xfrm>
                            <a:off x="0" y="0"/>
                            <a:ext cx="4085185" cy="1279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39D441" w14:textId="45F66EE2" w:rsidR="001C29E4" w:rsidRPr="00A36FB7" w:rsidRDefault="001C29E4" w:rsidP="00BE7B72">
            <w:pPr>
              <w:jc w:val="both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A36FB7">
              <w:rPr>
                <w:rFonts w:ascii="Cambria" w:hAnsi="Cambria" w:cstheme="minorHAnsi"/>
                <w:bCs/>
                <w:sz w:val="24"/>
                <w:szCs w:val="24"/>
              </w:rPr>
              <w:t xml:space="preserve">Find the transfer function </w:t>
            </w:r>
            <w:r w:rsidR="00BC0945" w:rsidRPr="00A36FB7">
              <w:rPr>
                <w:rFonts w:ascii="Cambria" w:hAnsi="Cambria" w:cstheme="minorHAnsi"/>
                <w:bCs/>
                <w:sz w:val="24"/>
                <w:szCs w:val="24"/>
              </w:rPr>
              <w:t>of the closed loop system</w:t>
            </w:r>
            <w:r w:rsidR="00984BA0">
              <w:rPr>
                <w:rFonts w:ascii="Cambria" w:hAnsi="Cambria" w:cstheme="minorHAnsi"/>
                <w:bCs/>
                <w:sz w:val="24"/>
                <w:szCs w:val="24"/>
              </w:rPr>
              <w:t xml:space="preserve"> </w:t>
            </w:r>
            <w:r w:rsidR="00EB7F65">
              <w:rPr>
                <w:rFonts w:ascii="Cambria" w:hAnsi="Cambria" w:cstheme="minorHAnsi"/>
                <w:bCs/>
                <w:sz w:val="24"/>
                <w:szCs w:val="24"/>
              </w:rPr>
              <w:t>as</w:t>
            </w:r>
            <w:r w:rsidR="00984BA0">
              <w:rPr>
                <w:rFonts w:ascii="Cambria" w:hAnsi="Cambria" w:cstheme="minorHAnsi"/>
                <w:bCs/>
                <w:sz w:val="24"/>
                <w:szCs w:val="24"/>
              </w:rPr>
              <w:t xml:space="preserve"> shown above</w:t>
            </w:r>
            <w:r w:rsidR="00BC0945" w:rsidRPr="00A36FB7">
              <w:rPr>
                <w:rFonts w:ascii="Cambria" w:hAnsi="Cambria" w:cstheme="minorHAnsi"/>
                <w:bCs/>
                <w:sz w:val="24"/>
                <w:szCs w:val="24"/>
              </w:rPr>
              <w:t xml:space="preserve"> while considering </w:t>
            </w:r>
            <w:r w:rsidR="00BC0945" w:rsidRPr="00CB0620">
              <w:rPr>
                <w:rFonts w:ascii="Cambria" w:hAnsi="Cambria" w:cstheme="minorHAnsi"/>
                <w:b/>
                <w:sz w:val="24"/>
                <w:szCs w:val="24"/>
              </w:rPr>
              <w:t>regulator</w:t>
            </w:r>
            <w:r w:rsidR="00BC0945" w:rsidRPr="00A36FB7">
              <w:rPr>
                <w:rFonts w:ascii="Cambria" w:hAnsi="Cambria" w:cstheme="minorHAnsi"/>
                <w:bCs/>
                <w:sz w:val="24"/>
                <w:szCs w:val="24"/>
              </w:rPr>
              <w:t xml:space="preserve"> problem</w:t>
            </w:r>
            <w:r w:rsidR="006F35A3">
              <w:rPr>
                <w:rFonts w:ascii="Cambria" w:hAnsi="Cambria" w:cstheme="minorHAnsi"/>
                <w:bCs/>
                <w:sz w:val="24"/>
                <w:szCs w:val="24"/>
              </w:rPr>
              <w:t xml:space="preserve"> (consider load </w:t>
            </w:r>
            <w:r w:rsidR="006F35A3" w:rsidRPr="006F35A3">
              <w:rPr>
                <w:rFonts w:ascii="Cambria" w:hAnsi="Cambria" w:cstheme="minorHAnsi"/>
                <w:b/>
                <w:sz w:val="24"/>
                <w:szCs w:val="24"/>
              </w:rPr>
              <w:t>U</w:t>
            </w:r>
            <w:r w:rsidR="006F35A3" w:rsidRPr="006F35A3">
              <w:rPr>
                <w:rFonts w:ascii="Cambria" w:hAnsi="Cambria" w:cstheme="minorHAnsi"/>
                <w:b/>
                <w:sz w:val="24"/>
                <w:szCs w:val="24"/>
                <w:vertAlign w:val="subscript"/>
              </w:rPr>
              <w:t>2</w:t>
            </w:r>
            <w:r w:rsidR="006F35A3">
              <w:rPr>
                <w:rFonts w:ascii="Cambria" w:hAnsi="Cambria" w:cstheme="minorHAnsi"/>
                <w:bCs/>
                <w:sz w:val="24"/>
                <w:szCs w:val="24"/>
              </w:rPr>
              <w:t xml:space="preserve"> only)</w:t>
            </w:r>
            <w:r w:rsidR="00BE7B72" w:rsidRPr="00A36FB7">
              <w:rPr>
                <w:rFonts w:ascii="Cambria" w:hAnsi="Cambria" w:cstheme="minorHAnsi"/>
                <w:bCs/>
                <w:sz w:val="24"/>
                <w:szCs w:val="24"/>
              </w:rPr>
              <w:t>.</w:t>
            </w:r>
          </w:p>
        </w:tc>
        <w:tc>
          <w:tcPr>
            <w:tcW w:w="9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0C544" w14:textId="06250229" w:rsidR="00076DE0" w:rsidRPr="000400ED" w:rsidRDefault="00076DE0" w:rsidP="00076DE0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 w:rsidRPr="000400ED">
              <w:rPr>
                <w:rFonts w:ascii="Cambria" w:hAnsi="Cambria" w:cstheme="minorHAnsi"/>
                <w:b/>
                <w:sz w:val="24"/>
                <w:szCs w:val="24"/>
              </w:rPr>
              <w:t>2 Marks</w:t>
            </w:r>
          </w:p>
        </w:tc>
        <w:tc>
          <w:tcPr>
            <w:tcW w:w="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EC7AB9" w14:textId="38D1E68A" w:rsidR="00076DE0" w:rsidRDefault="00076DE0" w:rsidP="00076DE0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L</w:t>
            </w:r>
            <w:r w:rsidR="00F44416">
              <w:rPr>
                <w:rFonts w:ascii="Cambria" w:hAnsi="Cambria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8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</w:tcPr>
          <w:p w14:paraId="272CEDD1" w14:textId="6190EDD1" w:rsidR="00076DE0" w:rsidRDefault="00076DE0" w:rsidP="00076DE0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CO</w:t>
            </w:r>
            <w:r w:rsidR="00EB5414">
              <w:rPr>
                <w:rFonts w:ascii="Cambria" w:hAnsi="Cambria" w:cstheme="minorHAnsi"/>
                <w:b/>
                <w:sz w:val="24"/>
                <w:szCs w:val="24"/>
              </w:rPr>
              <w:t>3</w:t>
            </w:r>
          </w:p>
        </w:tc>
      </w:tr>
      <w:tr w:rsidR="00076DE0" w:rsidRPr="00293D36" w14:paraId="603AD316" w14:textId="77777777" w:rsidTr="008E4E3D">
        <w:trPr>
          <w:trHeight w:val="507"/>
        </w:trPr>
        <w:tc>
          <w:tcPr>
            <w:tcW w:w="72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0C704587" w14:textId="6FD905D4" w:rsidR="00076DE0" w:rsidRDefault="00076DE0" w:rsidP="00076DE0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7</w:t>
            </w:r>
          </w:p>
        </w:tc>
        <w:tc>
          <w:tcPr>
            <w:tcW w:w="75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1B18E4" w14:textId="76F9EBCB" w:rsidR="00DA75FB" w:rsidRPr="00DA75FB" w:rsidRDefault="00DA75FB" w:rsidP="00DA75FB">
            <w:pPr>
              <w:jc w:val="both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DA75FB">
              <w:rPr>
                <w:rFonts w:ascii="Cambria" w:hAnsi="Cambria" w:cstheme="minorHAnsi"/>
                <w:bCs/>
                <w:sz w:val="24"/>
                <w:szCs w:val="24"/>
              </w:rPr>
              <w:t xml:space="preserve">The closed-loop system is </w:t>
            </w:r>
            <w:r>
              <w:rPr>
                <w:rFonts w:ascii="Cambria" w:hAnsi="Cambria" w:cstheme="minorHAnsi"/>
                <w:bCs/>
                <w:sz w:val="24"/>
                <w:szCs w:val="24"/>
              </w:rPr>
              <w:t>provided</w:t>
            </w:r>
            <w:r w:rsidRPr="00DA75FB">
              <w:rPr>
                <w:rFonts w:ascii="Cambria" w:hAnsi="Cambria" w:cstheme="minorHAnsi"/>
                <w:bCs/>
                <w:sz w:val="24"/>
                <w:szCs w:val="24"/>
              </w:rPr>
              <w:t xml:space="preserve"> in the below figure. </w:t>
            </w:r>
            <w:r w:rsidR="009F240C" w:rsidRPr="00DA75FB">
              <w:rPr>
                <w:rFonts w:ascii="Cambria" w:hAnsi="Cambria" w:cstheme="minorHAnsi"/>
                <w:bCs/>
                <w:sz w:val="24"/>
                <w:szCs w:val="24"/>
              </w:rPr>
              <w:t xml:space="preserve">Recall the transfer function </w:t>
            </w:r>
            <w:r w:rsidRPr="00DA75FB">
              <w:rPr>
                <w:rFonts w:ascii="Cambria" w:hAnsi="Cambria" w:cstheme="minorHAnsi"/>
                <w:bCs/>
                <w:sz w:val="24"/>
                <w:szCs w:val="24"/>
              </w:rPr>
              <w:t xml:space="preserve">while considering forward path and feedback path. </w:t>
            </w:r>
          </w:p>
          <w:p w14:paraId="4A27FB06" w14:textId="3DD8900D" w:rsidR="00076DE0" w:rsidRPr="001220B7" w:rsidRDefault="009F240C" w:rsidP="009F240C">
            <w:pPr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3CA06C47" wp14:editId="239DC1BB">
                  <wp:extent cx="4572000" cy="1595755"/>
                  <wp:effectExtent l="0" t="0" r="0" b="4445"/>
                  <wp:docPr id="178478177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781776" name="Picture 1784781776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29" t="27427" r="11199" b="24495"/>
                          <a:stretch/>
                        </pic:blipFill>
                        <pic:spPr bwMode="auto">
                          <a:xfrm>
                            <a:off x="0" y="0"/>
                            <a:ext cx="4605780" cy="1607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D5EABF" w14:textId="7BEBF4F4" w:rsidR="00076DE0" w:rsidRPr="000400ED" w:rsidRDefault="00076DE0" w:rsidP="00076DE0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 w:rsidRPr="000400ED">
              <w:rPr>
                <w:rFonts w:ascii="Cambria" w:hAnsi="Cambria" w:cstheme="minorHAnsi"/>
                <w:b/>
                <w:sz w:val="24"/>
                <w:szCs w:val="24"/>
              </w:rPr>
              <w:t>2 Marks</w:t>
            </w:r>
          </w:p>
        </w:tc>
        <w:tc>
          <w:tcPr>
            <w:tcW w:w="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9B8BDB" w14:textId="1A095C82" w:rsidR="00076DE0" w:rsidRDefault="00F44416" w:rsidP="00076DE0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L1</w:t>
            </w:r>
          </w:p>
        </w:tc>
        <w:tc>
          <w:tcPr>
            <w:tcW w:w="8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</w:tcPr>
          <w:p w14:paraId="1951551C" w14:textId="10005DDE" w:rsidR="00076DE0" w:rsidRDefault="00076DE0" w:rsidP="00076DE0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CO</w:t>
            </w:r>
            <w:r w:rsidR="00EB5414">
              <w:rPr>
                <w:rFonts w:ascii="Cambria" w:hAnsi="Cambria" w:cstheme="minorHAnsi"/>
                <w:b/>
                <w:sz w:val="24"/>
                <w:szCs w:val="24"/>
              </w:rPr>
              <w:t>3</w:t>
            </w:r>
          </w:p>
        </w:tc>
      </w:tr>
      <w:tr w:rsidR="00076DE0" w:rsidRPr="00293D36" w14:paraId="04BA4D63" w14:textId="77777777" w:rsidTr="008E4E3D">
        <w:trPr>
          <w:trHeight w:val="507"/>
        </w:trPr>
        <w:tc>
          <w:tcPr>
            <w:tcW w:w="72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551E3A4E" w14:textId="73C195B1" w:rsidR="00076DE0" w:rsidRDefault="00076DE0" w:rsidP="00076DE0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8</w:t>
            </w:r>
          </w:p>
        </w:tc>
        <w:tc>
          <w:tcPr>
            <w:tcW w:w="75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3AFB761" w14:textId="336A300E" w:rsidR="00076DE0" w:rsidRPr="005176F8" w:rsidRDefault="004B40DE" w:rsidP="005176F8">
            <w:pPr>
              <w:jc w:val="both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4B40DE">
              <w:rPr>
                <w:rFonts w:ascii="Cambria" w:hAnsi="Cambria" w:cstheme="minorHAnsi"/>
                <w:bCs/>
                <w:sz w:val="24"/>
                <w:szCs w:val="24"/>
              </w:rPr>
              <w:t xml:space="preserve">Find the overall transfer function while </w:t>
            </w:r>
            <w:r>
              <w:rPr>
                <w:rFonts w:ascii="Cambria" w:hAnsi="Cambria" w:cstheme="minorHAnsi"/>
                <w:bCs/>
                <w:sz w:val="24"/>
                <w:szCs w:val="24"/>
              </w:rPr>
              <w:t>“</w:t>
            </w:r>
            <w:r w:rsidRPr="004B40DE">
              <w:rPr>
                <w:rFonts w:ascii="Cambria" w:hAnsi="Cambria" w:cstheme="minorHAnsi"/>
                <w:b/>
                <w:sz w:val="24"/>
                <w:szCs w:val="24"/>
              </w:rPr>
              <w:t>n</w:t>
            </w:r>
            <w:r>
              <w:rPr>
                <w:rFonts w:ascii="Cambria" w:hAnsi="Cambria" w:cstheme="minorHAnsi"/>
                <w:b/>
                <w:sz w:val="24"/>
                <w:szCs w:val="24"/>
              </w:rPr>
              <w:t>”</w:t>
            </w:r>
            <w:r w:rsidRPr="004B40DE">
              <w:rPr>
                <w:rFonts w:ascii="Cambria" w:hAnsi="Cambria" w:cstheme="minorHAnsi"/>
                <w:bCs/>
                <w:sz w:val="24"/>
                <w:szCs w:val="24"/>
              </w:rPr>
              <w:t xml:space="preserve"> number of tanks are connected </w:t>
            </w:r>
            <w:r w:rsidR="00CA1A11">
              <w:rPr>
                <w:rFonts w:ascii="Cambria" w:hAnsi="Cambria" w:cstheme="minorHAnsi"/>
                <w:bCs/>
                <w:sz w:val="24"/>
                <w:szCs w:val="24"/>
              </w:rPr>
              <w:t>by</w:t>
            </w:r>
            <w:r w:rsidRPr="004B40DE">
              <w:rPr>
                <w:rFonts w:ascii="Cambria" w:hAnsi="Cambria" w:cstheme="minorHAnsi"/>
                <w:bCs/>
                <w:sz w:val="24"/>
                <w:szCs w:val="24"/>
              </w:rPr>
              <w:t xml:space="preserve"> noninteracting way.</w:t>
            </w:r>
          </w:p>
        </w:tc>
        <w:tc>
          <w:tcPr>
            <w:tcW w:w="9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1AAD14" w14:textId="5008AFE9" w:rsidR="00076DE0" w:rsidRPr="000400ED" w:rsidRDefault="00076DE0" w:rsidP="00076DE0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 w:rsidRPr="000400ED">
              <w:rPr>
                <w:rFonts w:ascii="Cambria" w:hAnsi="Cambria" w:cstheme="minorHAnsi"/>
                <w:b/>
                <w:sz w:val="24"/>
                <w:szCs w:val="24"/>
              </w:rPr>
              <w:t>2 Marks</w:t>
            </w:r>
          </w:p>
        </w:tc>
        <w:tc>
          <w:tcPr>
            <w:tcW w:w="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6E8B85" w14:textId="742E9767" w:rsidR="00076DE0" w:rsidRDefault="00076DE0" w:rsidP="00076DE0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L</w:t>
            </w:r>
            <w:r w:rsidR="00F44416">
              <w:rPr>
                <w:rFonts w:ascii="Cambria" w:hAnsi="Cambria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8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</w:tcPr>
          <w:p w14:paraId="1CEB2A16" w14:textId="30418FD5" w:rsidR="00076DE0" w:rsidRDefault="00076DE0" w:rsidP="00076DE0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CO</w:t>
            </w:r>
            <w:r w:rsidR="005176F8">
              <w:rPr>
                <w:rFonts w:ascii="Cambria" w:hAnsi="Cambria" w:cstheme="minorHAnsi"/>
                <w:b/>
                <w:sz w:val="24"/>
                <w:szCs w:val="24"/>
              </w:rPr>
              <w:t xml:space="preserve"> 2</w:t>
            </w:r>
          </w:p>
        </w:tc>
      </w:tr>
      <w:tr w:rsidR="00076DE0" w:rsidRPr="00293D36" w14:paraId="2B1948B6" w14:textId="77777777" w:rsidTr="008E4E3D">
        <w:trPr>
          <w:trHeight w:val="507"/>
        </w:trPr>
        <w:tc>
          <w:tcPr>
            <w:tcW w:w="72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63C2126E" w14:textId="649894EB" w:rsidR="00076DE0" w:rsidRDefault="00076DE0" w:rsidP="00076DE0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9</w:t>
            </w:r>
          </w:p>
        </w:tc>
        <w:tc>
          <w:tcPr>
            <w:tcW w:w="75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26EB99" w14:textId="77777777" w:rsidR="008E4E3D" w:rsidRDefault="00713983" w:rsidP="006573B2">
            <w:pPr>
              <w:tabs>
                <w:tab w:val="left" w:pos="1629"/>
              </w:tabs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3E4338">
              <w:rPr>
                <w:rFonts w:ascii="Cambria" w:hAnsi="Cambria" w:cstheme="minorHAnsi"/>
                <w:bCs/>
                <w:sz w:val="24"/>
                <w:szCs w:val="24"/>
              </w:rPr>
              <w:t>Find the La</w:t>
            </w:r>
            <w:r w:rsidR="003E4338" w:rsidRPr="003E4338">
              <w:rPr>
                <w:rFonts w:ascii="Cambria" w:hAnsi="Cambria" w:cstheme="minorHAnsi"/>
                <w:bCs/>
                <w:sz w:val="24"/>
                <w:szCs w:val="24"/>
              </w:rPr>
              <w:t>p</w:t>
            </w:r>
            <w:r w:rsidRPr="003E4338">
              <w:rPr>
                <w:rFonts w:ascii="Cambria" w:hAnsi="Cambria" w:cstheme="minorHAnsi"/>
                <w:bCs/>
                <w:sz w:val="24"/>
                <w:szCs w:val="24"/>
              </w:rPr>
              <w:t xml:space="preserve">lace transform </w:t>
            </w:r>
            <w:r w:rsidR="003E4338">
              <w:rPr>
                <w:rFonts w:ascii="Cambria" w:hAnsi="Cambria" w:cstheme="minorHAnsi"/>
                <w:bCs/>
                <w:sz w:val="24"/>
                <w:szCs w:val="24"/>
              </w:rPr>
              <w:t>of a function</w:t>
            </w:r>
            <w:r w:rsidR="003E4338" w:rsidRPr="003E4338">
              <w:rPr>
                <w:rFonts w:ascii="Cambria" w:hAnsi="Cambria" w:cstheme="minorHAnsi"/>
                <w:bCs/>
                <w:sz w:val="24"/>
                <w:szCs w:val="24"/>
              </w:rPr>
              <w:t xml:space="preserve"> f(t) = e</w:t>
            </w:r>
            <w:r w:rsidR="003E4338" w:rsidRPr="003E4338">
              <w:rPr>
                <w:rFonts w:ascii="Cambria" w:hAnsi="Cambria" w:cstheme="minorHAnsi"/>
                <w:bCs/>
                <w:sz w:val="24"/>
                <w:szCs w:val="24"/>
                <w:vertAlign w:val="superscript"/>
              </w:rPr>
              <w:t>-at</w:t>
            </w:r>
            <w:r w:rsidR="003E4338">
              <w:rPr>
                <w:rFonts w:ascii="Cambria" w:hAnsi="Cambria" w:cstheme="minorHAnsi"/>
                <w:bCs/>
                <w:sz w:val="24"/>
                <w:szCs w:val="24"/>
              </w:rPr>
              <w:t>.</w:t>
            </w:r>
            <w:r w:rsidR="00416542">
              <w:rPr>
                <w:rFonts w:ascii="Cambria" w:hAnsi="Cambria" w:cstheme="minorHAnsi"/>
                <w:bCs/>
                <w:sz w:val="24"/>
                <w:szCs w:val="24"/>
              </w:rPr>
              <w:t xml:space="preserve"> </w:t>
            </w:r>
            <w:r w:rsidR="0058402A">
              <w:rPr>
                <w:rFonts w:ascii="Cambria" w:hAnsi="Cambria" w:cstheme="minorHAnsi"/>
                <w:bCs/>
                <w:sz w:val="24"/>
                <w:szCs w:val="24"/>
              </w:rPr>
              <w:t xml:space="preserve">     </w:t>
            </w:r>
          </w:p>
          <w:p w14:paraId="2749FD2C" w14:textId="07072CE2" w:rsidR="00076DE0" w:rsidRPr="003E4338" w:rsidRDefault="008E4E3D" w:rsidP="006573B2">
            <w:pPr>
              <w:tabs>
                <w:tab w:val="left" w:pos="1629"/>
              </w:tabs>
              <w:rPr>
                <w:rFonts w:ascii="Cambria" w:hAnsi="Cambria" w:cstheme="minorHAnsi"/>
                <w:bCs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 xml:space="preserve">                                                                                               </w:t>
            </w:r>
            <w:r w:rsidR="00416542" w:rsidRPr="0058402A">
              <w:rPr>
                <w:rFonts w:ascii="Cambria" w:hAnsi="Cambria" w:cstheme="minorHAnsi"/>
                <w:b/>
                <w:sz w:val="24"/>
                <w:szCs w:val="24"/>
              </w:rPr>
              <w:t xml:space="preserve">(Follow all </w:t>
            </w:r>
            <w:r>
              <w:rPr>
                <w:rFonts w:ascii="Cambria" w:hAnsi="Cambria" w:cstheme="minorHAnsi"/>
                <w:b/>
                <w:sz w:val="24"/>
                <w:szCs w:val="24"/>
              </w:rPr>
              <w:t xml:space="preserve">the </w:t>
            </w:r>
            <w:r w:rsidR="00416542" w:rsidRPr="0058402A">
              <w:rPr>
                <w:rFonts w:ascii="Cambria" w:hAnsi="Cambria" w:cstheme="minorHAnsi"/>
                <w:b/>
                <w:sz w:val="24"/>
                <w:szCs w:val="24"/>
              </w:rPr>
              <w:t>steps)</w:t>
            </w:r>
          </w:p>
        </w:tc>
        <w:tc>
          <w:tcPr>
            <w:tcW w:w="9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825A73" w14:textId="5374E775" w:rsidR="00076DE0" w:rsidRPr="000400ED" w:rsidRDefault="00076DE0" w:rsidP="00076DE0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 w:rsidRPr="000400ED">
              <w:rPr>
                <w:rFonts w:ascii="Cambria" w:hAnsi="Cambria" w:cstheme="minorHAnsi"/>
                <w:b/>
                <w:sz w:val="24"/>
                <w:szCs w:val="24"/>
              </w:rPr>
              <w:t>2 Marks</w:t>
            </w:r>
          </w:p>
        </w:tc>
        <w:tc>
          <w:tcPr>
            <w:tcW w:w="8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D4C2F9" w14:textId="3A7342C1" w:rsidR="00076DE0" w:rsidRDefault="00076DE0" w:rsidP="00076DE0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L</w:t>
            </w:r>
            <w:r w:rsidR="00F44416">
              <w:rPr>
                <w:rFonts w:ascii="Cambria" w:hAnsi="Cambria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8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</w:tcPr>
          <w:p w14:paraId="70489216" w14:textId="791DD98C" w:rsidR="00076DE0" w:rsidRDefault="00076DE0" w:rsidP="00076DE0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CO</w:t>
            </w:r>
            <w:r w:rsidR="00EB5414">
              <w:rPr>
                <w:rFonts w:ascii="Cambria" w:hAnsi="Cambria" w:cstheme="minorHAnsi"/>
                <w:b/>
                <w:sz w:val="24"/>
                <w:szCs w:val="24"/>
              </w:rPr>
              <w:t>2</w:t>
            </w:r>
          </w:p>
        </w:tc>
      </w:tr>
      <w:tr w:rsidR="00076DE0" w:rsidRPr="00293D36" w14:paraId="725634CF" w14:textId="77777777" w:rsidTr="008E4E3D">
        <w:trPr>
          <w:trHeight w:val="507"/>
        </w:trPr>
        <w:tc>
          <w:tcPr>
            <w:tcW w:w="72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</w:tcPr>
          <w:p w14:paraId="4DC4C32B" w14:textId="2F659926" w:rsidR="00076DE0" w:rsidRDefault="00076DE0" w:rsidP="00076DE0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10</w:t>
            </w:r>
          </w:p>
        </w:tc>
        <w:tc>
          <w:tcPr>
            <w:tcW w:w="755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</w:tcPr>
          <w:p w14:paraId="55F9AEDD" w14:textId="5A0C7AFF" w:rsidR="008944CE" w:rsidRPr="005A66B5" w:rsidRDefault="008944CE" w:rsidP="005A66B5">
            <w:pPr>
              <w:jc w:val="both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Cs/>
                <w:sz w:val="24"/>
                <w:szCs w:val="24"/>
              </w:rPr>
              <w:t>The two-tank interacting system is shown in the below diagram. Recall the transfer function of the said system.</w:t>
            </w:r>
            <w:r w:rsidR="005A66B5">
              <w:rPr>
                <w:rFonts w:ascii="Cambria" w:hAnsi="Cambria" w:cstheme="minorHAnsi"/>
                <w:bCs/>
                <w:sz w:val="24"/>
                <w:szCs w:val="24"/>
              </w:rPr>
              <w:t xml:space="preserve"> </w:t>
            </w:r>
            <w:r w:rsidR="005A66B5" w:rsidRPr="005A66B5">
              <w:rPr>
                <w:rFonts w:ascii="Cambria" w:hAnsi="Cambria" w:cstheme="minorHAnsi"/>
                <w:b/>
                <w:sz w:val="24"/>
                <w:szCs w:val="24"/>
              </w:rPr>
              <w:t>(Only write the mathematical expression)</w:t>
            </w:r>
          </w:p>
          <w:p w14:paraId="10802E9A" w14:textId="333366C0" w:rsidR="00076DE0" w:rsidRPr="00984BA0" w:rsidRDefault="008944CE" w:rsidP="008944CE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>
              <w:rPr>
                <w:rFonts w:ascii="Cambria" w:hAnsi="Cambria" w:cstheme="minorHAnsi"/>
                <w:bCs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1242CA70" wp14:editId="18BFF841">
                  <wp:extent cx="3371215" cy="1849902"/>
                  <wp:effectExtent l="0" t="0" r="0" b="4445"/>
                  <wp:docPr id="18408696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869632" name="Picture 1840869632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29" t="24145" r="40286" b="33119"/>
                          <a:stretch/>
                        </pic:blipFill>
                        <pic:spPr bwMode="auto">
                          <a:xfrm>
                            <a:off x="0" y="0"/>
                            <a:ext cx="3388728" cy="1859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</w:tcPr>
          <w:p w14:paraId="20888597" w14:textId="1185F104" w:rsidR="00076DE0" w:rsidRPr="000400ED" w:rsidRDefault="00076DE0" w:rsidP="00076DE0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 w:rsidRPr="000400ED">
              <w:rPr>
                <w:rFonts w:ascii="Cambria" w:hAnsi="Cambria" w:cstheme="minorHAnsi"/>
                <w:b/>
                <w:sz w:val="24"/>
                <w:szCs w:val="24"/>
              </w:rPr>
              <w:t>2 Marks</w:t>
            </w:r>
          </w:p>
        </w:tc>
        <w:tc>
          <w:tcPr>
            <w:tcW w:w="845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</w:tcPr>
          <w:p w14:paraId="3079BBD0" w14:textId="72D4B529" w:rsidR="00076DE0" w:rsidRDefault="00076DE0" w:rsidP="00076DE0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L</w:t>
            </w:r>
            <w:r w:rsidR="00F44416">
              <w:rPr>
                <w:rFonts w:ascii="Cambria" w:hAnsi="Cambria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857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</w:tcPr>
          <w:p w14:paraId="4926D8C1" w14:textId="7E9FFDAA" w:rsidR="00076DE0" w:rsidRDefault="00076DE0" w:rsidP="00076DE0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CO</w:t>
            </w:r>
            <w:r w:rsidR="00954A13">
              <w:rPr>
                <w:rFonts w:ascii="Cambria" w:hAnsi="Cambria" w:cstheme="minorHAnsi"/>
                <w:b/>
                <w:sz w:val="24"/>
                <w:szCs w:val="24"/>
              </w:rPr>
              <w:t>1</w:t>
            </w:r>
          </w:p>
        </w:tc>
      </w:tr>
    </w:tbl>
    <w:p w14:paraId="459F28BD" w14:textId="77777777" w:rsidR="00894339" w:rsidRDefault="00894339" w:rsidP="00894339">
      <w:pPr>
        <w:rPr>
          <w:rFonts w:ascii="Cambria" w:hAnsi="Cambria" w:cstheme="minorHAnsi"/>
          <w:b/>
          <w:sz w:val="28"/>
          <w:szCs w:val="28"/>
        </w:rPr>
      </w:pPr>
      <w:r>
        <w:rPr>
          <w:rFonts w:ascii="Cambria" w:hAnsi="Cambria" w:cstheme="minorHAnsi"/>
          <w:b/>
          <w:sz w:val="28"/>
          <w:szCs w:val="28"/>
        </w:rPr>
        <w:t xml:space="preserve">                                                                              </w:t>
      </w:r>
    </w:p>
    <w:p w14:paraId="36846A1D" w14:textId="0039D4A3" w:rsidR="001539B8" w:rsidRPr="00D8462B" w:rsidRDefault="00526BBF" w:rsidP="00AF6004">
      <w:pPr>
        <w:jc w:val="center"/>
        <w:rPr>
          <w:rFonts w:ascii="Cambria" w:hAnsi="Cambria" w:cstheme="minorHAnsi"/>
          <w:b/>
          <w:sz w:val="28"/>
          <w:szCs w:val="28"/>
        </w:rPr>
      </w:pPr>
      <w:r w:rsidRPr="00D8462B">
        <w:rPr>
          <w:rFonts w:ascii="Cambria" w:hAnsi="Cambria" w:cstheme="minorHAnsi"/>
          <w:b/>
          <w:sz w:val="28"/>
          <w:szCs w:val="28"/>
        </w:rPr>
        <w:lastRenderedPageBreak/>
        <w:t>Part B</w:t>
      </w:r>
    </w:p>
    <w:tbl>
      <w:tblPr>
        <w:tblStyle w:val="TableGrid"/>
        <w:tblW w:w="11009" w:type="dxa"/>
        <w:tblInd w:w="-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2"/>
        <w:gridCol w:w="643"/>
        <w:gridCol w:w="6742"/>
        <w:gridCol w:w="1176"/>
        <w:gridCol w:w="842"/>
        <w:gridCol w:w="804"/>
      </w:tblGrid>
      <w:tr w:rsidR="00D8462B" w:rsidRPr="00293D36" w14:paraId="64D5F967" w14:textId="09AB0D70" w:rsidTr="00496075">
        <w:trPr>
          <w:trHeight w:val="318"/>
        </w:trPr>
        <w:tc>
          <w:tcPr>
            <w:tcW w:w="11009" w:type="dxa"/>
            <w:gridSpan w:val="6"/>
            <w:tcBorders>
              <w:bottom w:val="single" w:sz="12" w:space="0" w:color="auto"/>
            </w:tcBorders>
          </w:tcPr>
          <w:p w14:paraId="022F48F3" w14:textId="1ED8004A" w:rsidR="00D307C6" w:rsidRPr="00293D36" w:rsidRDefault="00567AAF" w:rsidP="006C1437">
            <w:pPr>
              <w:jc w:val="right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Answer </w:t>
            </w:r>
            <w:r w:rsidRPr="00293D36">
              <w:rPr>
                <w:rFonts w:ascii="Cambria" w:hAnsi="Cambria" w:cstheme="minorHAnsi"/>
                <w:b/>
                <w:bCs/>
                <w:sz w:val="24"/>
                <w:szCs w:val="24"/>
              </w:rPr>
              <w:t>the</w:t>
            </w:r>
            <w:r w:rsidR="00181331"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 </w:t>
            </w:r>
            <w:r w:rsidR="00D307C6" w:rsidRPr="00293D36">
              <w:rPr>
                <w:rFonts w:ascii="Cambria" w:hAnsi="Cambria" w:cstheme="minorHAnsi"/>
                <w:b/>
                <w:bCs/>
                <w:sz w:val="24"/>
                <w:szCs w:val="24"/>
              </w:rPr>
              <w:t>Questions</w:t>
            </w:r>
            <w:r w:rsidR="006C1437"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                                                     </w:t>
            </w:r>
            <w:r w:rsidR="00D307C6" w:rsidRPr="00293D36"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 </w:t>
            </w:r>
            <w:r w:rsidR="006C1437"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Total 80 </w:t>
            </w:r>
            <w:r w:rsidR="00082413">
              <w:rPr>
                <w:rFonts w:ascii="Cambria" w:hAnsi="Cambria" w:cstheme="minorHAnsi"/>
                <w:b/>
                <w:bCs/>
                <w:sz w:val="24"/>
                <w:szCs w:val="24"/>
              </w:rPr>
              <w:t>Marks.</w:t>
            </w:r>
          </w:p>
        </w:tc>
      </w:tr>
      <w:tr w:rsidR="00DA4EC4" w:rsidRPr="00293D36" w14:paraId="3AEB7291" w14:textId="6B0E3BC9" w:rsidTr="00496075">
        <w:trPr>
          <w:trHeight w:val="318"/>
        </w:trPr>
        <w:tc>
          <w:tcPr>
            <w:tcW w:w="802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057F289B" w14:textId="5208E9AC" w:rsidR="00D307C6" w:rsidRDefault="00076DE0" w:rsidP="00D8462B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11</w:t>
            </w:r>
            <w:r w:rsidR="006D4085">
              <w:rPr>
                <w:rFonts w:ascii="Cambria" w:hAnsi="Cambria" w:cstheme="minorHAnsi"/>
                <w:b/>
                <w:sz w:val="24"/>
                <w:szCs w:val="24"/>
              </w:rPr>
              <w:t>.</w:t>
            </w:r>
          </w:p>
        </w:tc>
        <w:tc>
          <w:tcPr>
            <w:tcW w:w="643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457B67" w14:textId="2107ABBC" w:rsidR="00D307C6" w:rsidRPr="00293D36" w:rsidRDefault="009F51FE" w:rsidP="00D8462B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a</w:t>
            </w:r>
            <w:r w:rsidR="00F24DF3">
              <w:rPr>
                <w:rFonts w:ascii="Cambria" w:hAnsi="Cambria" w:cstheme="minorHAnsi"/>
                <w:b/>
                <w:sz w:val="24"/>
                <w:szCs w:val="24"/>
              </w:rPr>
              <w:t>.</w:t>
            </w:r>
          </w:p>
        </w:tc>
        <w:tc>
          <w:tcPr>
            <w:tcW w:w="6742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8CF3A5" w14:textId="226ABD88" w:rsidR="007C69D7" w:rsidRPr="00F167A8" w:rsidRDefault="000518B5" w:rsidP="000518B5">
            <w:pPr>
              <w:jc w:val="both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F167A8">
              <w:rPr>
                <w:rFonts w:ascii="Cambria" w:hAnsi="Cambria" w:cstheme="minorHAnsi"/>
                <w:bCs/>
                <w:sz w:val="24"/>
                <w:szCs w:val="24"/>
              </w:rPr>
              <w:t xml:space="preserve">The below figure depicts the </w:t>
            </w:r>
            <w:r w:rsidR="008F1C5B" w:rsidRPr="00F167A8">
              <w:rPr>
                <w:rFonts w:ascii="Cambria" w:hAnsi="Cambria" w:cstheme="minorHAnsi"/>
                <w:bCs/>
                <w:sz w:val="24"/>
                <w:szCs w:val="24"/>
              </w:rPr>
              <w:t>proportional control</w:t>
            </w:r>
            <w:r w:rsidRPr="00F167A8">
              <w:rPr>
                <w:rFonts w:ascii="Cambria" w:hAnsi="Cambria" w:cstheme="minorHAnsi"/>
                <w:bCs/>
                <w:sz w:val="24"/>
                <w:szCs w:val="24"/>
              </w:rPr>
              <w:t xml:space="preserve"> </w:t>
            </w:r>
            <w:r w:rsidR="00AB0F46">
              <w:rPr>
                <w:rFonts w:ascii="Cambria" w:hAnsi="Cambria" w:cstheme="minorHAnsi"/>
                <w:bCs/>
                <w:sz w:val="24"/>
                <w:szCs w:val="24"/>
              </w:rPr>
              <w:t xml:space="preserve">system </w:t>
            </w:r>
            <w:r w:rsidR="008F1C5B" w:rsidRPr="00F167A8">
              <w:rPr>
                <w:rFonts w:ascii="Cambria" w:hAnsi="Cambria" w:cstheme="minorHAnsi"/>
                <w:bCs/>
                <w:sz w:val="24"/>
                <w:szCs w:val="24"/>
              </w:rPr>
              <w:t>of</w:t>
            </w:r>
            <w:r w:rsidRPr="00F167A8">
              <w:rPr>
                <w:rFonts w:ascii="Cambria" w:hAnsi="Cambria" w:cstheme="minorHAnsi"/>
                <w:bCs/>
                <w:sz w:val="24"/>
                <w:szCs w:val="24"/>
              </w:rPr>
              <w:t xml:space="preserve"> a </w:t>
            </w:r>
            <w:r w:rsidR="00E43DC1" w:rsidRPr="00F167A8">
              <w:rPr>
                <w:rFonts w:ascii="Cambria" w:hAnsi="Cambria" w:cstheme="minorHAnsi"/>
                <w:bCs/>
                <w:sz w:val="24"/>
                <w:szCs w:val="24"/>
              </w:rPr>
              <w:t>heated stirred-tank</w:t>
            </w:r>
            <w:r w:rsidRPr="00F167A8">
              <w:rPr>
                <w:rFonts w:ascii="Cambria" w:hAnsi="Cambria" w:cstheme="minorHAnsi"/>
                <w:bCs/>
                <w:sz w:val="24"/>
                <w:szCs w:val="24"/>
              </w:rPr>
              <w:t xml:space="preserve"> </w:t>
            </w:r>
            <w:r w:rsidR="00AB0F46">
              <w:rPr>
                <w:rFonts w:ascii="Cambria" w:hAnsi="Cambria" w:cstheme="minorHAnsi"/>
                <w:bCs/>
                <w:sz w:val="24"/>
                <w:szCs w:val="24"/>
              </w:rPr>
              <w:t>reactor</w:t>
            </w:r>
            <w:r w:rsidRPr="00F167A8">
              <w:rPr>
                <w:rFonts w:ascii="Cambria" w:hAnsi="Cambria" w:cstheme="minorHAnsi"/>
                <w:bCs/>
                <w:sz w:val="24"/>
                <w:szCs w:val="24"/>
              </w:rPr>
              <w:t xml:space="preserve">. </w:t>
            </w:r>
            <w:r w:rsidR="00DA3A59" w:rsidRPr="00F167A8">
              <w:rPr>
                <w:rFonts w:ascii="Cambria" w:hAnsi="Cambria" w:cstheme="minorHAnsi"/>
                <w:bCs/>
                <w:sz w:val="24"/>
                <w:szCs w:val="24"/>
              </w:rPr>
              <w:t xml:space="preserve">The </w:t>
            </w:r>
            <w:r w:rsidR="00F167A8" w:rsidRPr="00F167A8">
              <w:rPr>
                <w:rFonts w:ascii="Cambria" w:hAnsi="Cambria" w:cstheme="minorHAnsi"/>
                <w:bCs/>
                <w:sz w:val="24"/>
                <w:szCs w:val="24"/>
              </w:rPr>
              <w:t>standard symbols for the variables like controller, load, final control element is given in the diagram</w:t>
            </w:r>
            <w:r w:rsidR="001C6BEE">
              <w:rPr>
                <w:rFonts w:ascii="Cambria" w:hAnsi="Cambria" w:cstheme="minorHAnsi"/>
                <w:bCs/>
                <w:sz w:val="24"/>
                <w:szCs w:val="24"/>
              </w:rPr>
              <w:t>, as shown below</w:t>
            </w:r>
            <w:r w:rsidR="00F167A8" w:rsidRPr="00F167A8">
              <w:rPr>
                <w:rFonts w:ascii="Cambria" w:hAnsi="Cambria" w:cstheme="minorHAnsi"/>
                <w:bCs/>
                <w:sz w:val="24"/>
                <w:szCs w:val="24"/>
              </w:rPr>
              <w:t xml:space="preserve">. </w:t>
            </w:r>
            <w:r w:rsidR="001F2354">
              <w:rPr>
                <w:rFonts w:ascii="Cambria" w:hAnsi="Cambria" w:cstheme="minorHAnsi"/>
                <w:bCs/>
                <w:sz w:val="24"/>
                <w:szCs w:val="24"/>
              </w:rPr>
              <w:t>Develop the relationship of offset when considering servo and regulator problem.</w:t>
            </w:r>
            <w:r w:rsidR="00FF3EB0">
              <w:rPr>
                <w:rFonts w:ascii="Cambria" w:hAnsi="Cambria" w:cstheme="minorHAnsi"/>
                <w:bCs/>
                <w:sz w:val="24"/>
                <w:szCs w:val="24"/>
              </w:rPr>
              <w:t xml:space="preserve"> </w:t>
            </w:r>
            <w:r w:rsidR="00FF3EB0" w:rsidRPr="006330B5">
              <w:rPr>
                <w:rFonts w:ascii="Cambria" w:hAnsi="Cambria" w:cstheme="minorHAnsi"/>
                <w:b/>
                <w:sz w:val="24"/>
                <w:szCs w:val="24"/>
              </w:rPr>
              <w:t>[Do not skip any step]</w:t>
            </w:r>
            <w:r w:rsidR="001F2354">
              <w:rPr>
                <w:rFonts w:ascii="Cambria" w:hAnsi="Cambria" w:cstheme="minorHAnsi"/>
                <w:bCs/>
                <w:sz w:val="24"/>
                <w:szCs w:val="24"/>
              </w:rPr>
              <w:t xml:space="preserve"> </w:t>
            </w:r>
            <w:r w:rsidR="006330B5">
              <w:rPr>
                <w:rFonts w:ascii="Cambria" w:hAnsi="Cambria" w:cstheme="minorHAnsi"/>
                <w:bCs/>
                <w:sz w:val="24"/>
                <w:szCs w:val="24"/>
              </w:rPr>
              <w:t xml:space="preserve">               </w:t>
            </w:r>
            <w:r w:rsidR="00E5170B">
              <w:rPr>
                <w:rFonts w:ascii="Cambria" w:hAnsi="Cambria" w:cstheme="minorHAnsi"/>
                <w:bCs/>
                <w:sz w:val="24"/>
                <w:szCs w:val="24"/>
              </w:rPr>
              <w:t xml:space="preserve">          </w:t>
            </w:r>
          </w:p>
          <w:p w14:paraId="569C07FE" w14:textId="27940B94" w:rsidR="00D307C6" w:rsidRPr="00293D36" w:rsidRDefault="006701BE" w:rsidP="00D307C6">
            <w:pPr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03D1B8E8" wp14:editId="387D8550">
                  <wp:extent cx="4118197" cy="1312753"/>
                  <wp:effectExtent l="12700" t="12700" r="9525" b="8255"/>
                  <wp:docPr id="29680510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805101" name="Picture 296805101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69" t="29011" r="13655" b="37776"/>
                          <a:stretch/>
                        </pic:blipFill>
                        <pic:spPr bwMode="auto">
                          <a:xfrm>
                            <a:off x="0" y="0"/>
                            <a:ext cx="4190941" cy="13359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99A887" w14:textId="3CE92C8C" w:rsidR="00D307C6" w:rsidRPr="00293D36" w:rsidRDefault="006C1437" w:rsidP="00D307C6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 xml:space="preserve">20 </w:t>
            </w:r>
            <w:r w:rsidR="00D307C6">
              <w:rPr>
                <w:rFonts w:ascii="Cambria" w:hAnsi="Cambria" w:cstheme="minorHAnsi"/>
                <w:b/>
                <w:sz w:val="24"/>
                <w:szCs w:val="24"/>
              </w:rPr>
              <w:t>Marks</w:t>
            </w:r>
          </w:p>
        </w:tc>
        <w:tc>
          <w:tcPr>
            <w:tcW w:w="842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18B225" w14:textId="32B4822D" w:rsidR="00D307C6" w:rsidRPr="00293D36" w:rsidRDefault="00D307C6" w:rsidP="00D307C6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L</w:t>
            </w:r>
            <w:r w:rsidR="00C14A08">
              <w:rPr>
                <w:rFonts w:ascii="Cambria" w:hAnsi="Cambria"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804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C187FFE" w14:textId="51F2C11A" w:rsidR="00D307C6" w:rsidRDefault="00D307C6" w:rsidP="00D307C6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CO</w:t>
            </w:r>
            <w:r w:rsidR="00C14A08">
              <w:rPr>
                <w:rFonts w:ascii="Cambria" w:hAnsi="Cambria" w:cstheme="minorHAnsi"/>
                <w:b/>
                <w:sz w:val="24"/>
                <w:szCs w:val="24"/>
              </w:rPr>
              <w:t>3</w:t>
            </w:r>
          </w:p>
        </w:tc>
      </w:tr>
      <w:tr w:rsidR="00DA4EC4" w:rsidRPr="00293D36" w14:paraId="51698AB6" w14:textId="1FD3CD7D" w:rsidTr="00496075">
        <w:trPr>
          <w:trHeight w:val="142"/>
        </w:trPr>
        <w:tc>
          <w:tcPr>
            <w:tcW w:w="11009" w:type="dxa"/>
            <w:gridSpan w:val="6"/>
            <w:tcBorders>
              <w:top w:val="single" w:sz="12" w:space="0" w:color="auto"/>
              <w:bottom w:val="single" w:sz="12" w:space="0" w:color="auto"/>
            </w:tcBorders>
          </w:tcPr>
          <w:p w14:paraId="1B7EE50B" w14:textId="4388AD8B" w:rsidR="00D307C6" w:rsidRPr="00D8462B" w:rsidRDefault="00D307C6" w:rsidP="00D8462B">
            <w:pPr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r w:rsidRPr="00D8462B">
              <w:rPr>
                <w:rFonts w:ascii="Cambria" w:hAnsi="Cambria" w:cstheme="minorHAnsi"/>
                <w:b/>
                <w:sz w:val="28"/>
                <w:szCs w:val="28"/>
              </w:rPr>
              <w:t>or</w:t>
            </w:r>
          </w:p>
        </w:tc>
      </w:tr>
      <w:tr w:rsidR="00496075" w:rsidRPr="00293D36" w14:paraId="37393AEC" w14:textId="6E25860C" w:rsidTr="00496075">
        <w:trPr>
          <w:trHeight w:val="318"/>
        </w:trPr>
        <w:tc>
          <w:tcPr>
            <w:tcW w:w="802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33FA1BC8" w14:textId="08CCF156" w:rsidR="00496075" w:rsidRDefault="00496075" w:rsidP="00387FD2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12.</w:t>
            </w:r>
          </w:p>
        </w:tc>
        <w:tc>
          <w:tcPr>
            <w:tcW w:w="643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0889F8" w14:textId="7F668E1C" w:rsidR="00496075" w:rsidRPr="002D5BA0" w:rsidRDefault="00496075" w:rsidP="00387FD2">
            <w:pPr>
              <w:jc w:val="center"/>
              <w:rPr>
                <w:rFonts w:ascii="Cambria" w:hAnsi="Cambria" w:cstheme="minorHAnsi"/>
                <w:b/>
                <w:color w:val="000000" w:themeColor="text1"/>
                <w:sz w:val="24"/>
                <w:szCs w:val="24"/>
              </w:rPr>
            </w:pPr>
            <w:r w:rsidRPr="002D5BA0">
              <w:rPr>
                <w:rFonts w:ascii="Cambria" w:hAnsi="Cambria" w:cstheme="minorHAnsi"/>
                <w:b/>
                <w:color w:val="000000" w:themeColor="text1"/>
                <w:sz w:val="24"/>
                <w:szCs w:val="24"/>
              </w:rPr>
              <w:t>a.</w:t>
            </w:r>
          </w:p>
        </w:tc>
        <w:tc>
          <w:tcPr>
            <w:tcW w:w="6742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E9CDDAB" w14:textId="03D66892" w:rsidR="00496075" w:rsidRPr="00F34494" w:rsidRDefault="00496075" w:rsidP="007E71C9">
            <w:pPr>
              <w:pStyle w:val="HTMLPreformatted"/>
              <w:shd w:val="clear" w:color="auto" w:fill="F8F9FA"/>
              <w:spacing w:line="276" w:lineRule="auto"/>
              <w:jc w:val="both"/>
              <w:rPr>
                <w:rStyle w:val="y2iqfc"/>
                <w:rFonts w:ascii="Cambria" w:hAnsi="Cambria"/>
                <w:color w:val="000000" w:themeColor="text1"/>
                <w:sz w:val="24"/>
                <w:szCs w:val="24"/>
                <w:lang w:val="en"/>
              </w:rPr>
            </w:pPr>
            <w:r w:rsidRPr="00F34494">
              <w:rPr>
                <w:rStyle w:val="y2iqfc"/>
                <w:rFonts w:ascii="Cambria" w:hAnsi="Cambria"/>
                <w:color w:val="000000" w:themeColor="text1"/>
                <w:sz w:val="24"/>
                <w:szCs w:val="24"/>
                <w:lang w:val="en"/>
              </w:rPr>
              <w:t>Build the block diagram considering each case and find the corresponding transfer function from the block diagrams taking the key components as your wish.</w:t>
            </w:r>
          </w:p>
          <w:p w14:paraId="55BBAE02" w14:textId="7F17C1D7" w:rsidR="00496075" w:rsidRPr="00F34494" w:rsidRDefault="00496075" w:rsidP="007E71C9">
            <w:pPr>
              <w:pStyle w:val="HTMLPreformatted"/>
              <w:shd w:val="clear" w:color="auto" w:fill="F8F9FA"/>
              <w:spacing w:line="276" w:lineRule="auto"/>
              <w:jc w:val="both"/>
              <w:rPr>
                <w:rStyle w:val="y2iqfc"/>
                <w:rFonts w:ascii="Cambria" w:hAnsi="Cambria"/>
                <w:color w:val="000000" w:themeColor="text1"/>
                <w:sz w:val="24"/>
                <w:szCs w:val="24"/>
                <w:lang w:val="en"/>
              </w:rPr>
            </w:pPr>
            <w:r w:rsidRPr="00F34494">
              <w:rPr>
                <w:rStyle w:val="y2iqfc"/>
                <w:rFonts w:ascii="Cambria" w:hAnsi="Cambria"/>
                <w:b/>
                <w:bCs/>
                <w:color w:val="000000" w:themeColor="text1"/>
                <w:sz w:val="24"/>
                <w:szCs w:val="24"/>
                <w:lang w:val="en"/>
              </w:rPr>
              <w:t>CASE I:</w:t>
            </w:r>
            <w:r w:rsidRPr="00F34494">
              <w:rPr>
                <w:rStyle w:val="y2iqfc"/>
                <w:rFonts w:ascii="Cambria" w:hAnsi="Cambria"/>
                <w:color w:val="000000" w:themeColor="text1"/>
                <w:sz w:val="24"/>
                <w:szCs w:val="24"/>
                <w:lang w:val="en"/>
              </w:rPr>
              <w:t xml:space="preserve"> Let's assume a traffic signal where the signal is changed after a certain time or a particular time slot. </w:t>
            </w:r>
          </w:p>
          <w:p w14:paraId="6BA1BF6A" w14:textId="1B684598" w:rsidR="00496075" w:rsidRPr="0082681F" w:rsidRDefault="00496075" w:rsidP="0082681F">
            <w:pPr>
              <w:pStyle w:val="HTMLPreformatted"/>
              <w:shd w:val="clear" w:color="auto" w:fill="F8F9FA"/>
              <w:spacing w:line="276" w:lineRule="auto"/>
              <w:jc w:val="both"/>
              <w:rPr>
                <w:rFonts w:ascii="Cambria" w:hAnsi="Cambria"/>
                <w:color w:val="000000" w:themeColor="text1"/>
                <w:sz w:val="24"/>
                <w:szCs w:val="24"/>
                <w:lang w:val="en"/>
              </w:rPr>
            </w:pPr>
            <w:r w:rsidRPr="00F34494">
              <w:rPr>
                <w:rStyle w:val="y2iqfc"/>
                <w:rFonts w:ascii="Cambria" w:hAnsi="Cambria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CASE II: </w:t>
            </w:r>
            <w:r w:rsidRPr="00F34494">
              <w:rPr>
                <w:rStyle w:val="y2iqfc"/>
                <w:rFonts w:ascii="Cambria" w:hAnsi="Cambria"/>
                <w:color w:val="000000" w:themeColor="text1"/>
                <w:sz w:val="24"/>
                <w:szCs w:val="24"/>
                <w:lang w:val="en"/>
              </w:rPr>
              <w:t>Let's assume a traffic signal where the signal is changing after a particular time slots and traffic density.</w:t>
            </w:r>
          </w:p>
        </w:tc>
        <w:tc>
          <w:tcPr>
            <w:tcW w:w="1176" w:type="dxa"/>
            <w:vMerge w:val="restart"/>
            <w:tcBorders>
              <w:top w:val="single" w:sz="12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2F30C4A2" w14:textId="15E6297F" w:rsidR="00496075" w:rsidRPr="00293D36" w:rsidRDefault="00496075" w:rsidP="00387FD2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20 Marks</w:t>
            </w:r>
          </w:p>
        </w:tc>
        <w:tc>
          <w:tcPr>
            <w:tcW w:w="842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6CD3B2" w14:textId="7DC2B57D" w:rsidR="00496075" w:rsidRPr="00293D36" w:rsidRDefault="00496075" w:rsidP="00387FD2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L3</w:t>
            </w:r>
          </w:p>
        </w:tc>
        <w:tc>
          <w:tcPr>
            <w:tcW w:w="804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0947D43" w14:textId="68E6EA98" w:rsidR="00496075" w:rsidRDefault="00496075" w:rsidP="00387FD2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CO3</w:t>
            </w:r>
          </w:p>
        </w:tc>
      </w:tr>
      <w:tr w:rsidR="00496075" w:rsidRPr="00293D36" w14:paraId="3A82857C" w14:textId="77777777" w:rsidTr="00496075">
        <w:trPr>
          <w:trHeight w:val="318"/>
        </w:trPr>
        <w:tc>
          <w:tcPr>
            <w:tcW w:w="802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397997BE" w14:textId="77777777" w:rsidR="00496075" w:rsidRDefault="00496075" w:rsidP="00197CFE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BF245A" w14:textId="277F5A4D" w:rsidR="00496075" w:rsidRDefault="00496075" w:rsidP="00197CFE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b.</w:t>
            </w:r>
          </w:p>
        </w:tc>
        <w:tc>
          <w:tcPr>
            <w:tcW w:w="6742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7E23962" w14:textId="7D69D33A" w:rsidR="00496075" w:rsidRPr="001B08F3" w:rsidRDefault="00496075" w:rsidP="008F03E5">
            <w:pPr>
              <w:jc w:val="both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1B08F3">
              <w:rPr>
                <w:rFonts w:ascii="Cambria" w:hAnsi="Cambria" w:cstheme="minorHAnsi"/>
                <w:bCs/>
                <w:sz w:val="24"/>
                <w:szCs w:val="24"/>
              </w:rPr>
              <w:t xml:space="preserve">Using </w:t>
            </w:r>
            <w:r>
              <w:rPr>
                <w:rFonts w:ascii="Cambria" w:hAnsi="Cambria" w:cstheme="minorHAnsi"/>
                <w:bCs/>
                <w:sz w:val="24"/>
                <w:szCs w:val="24"/>
              </w:rPr>
              <w:t>R</w:t>
            </w:r>
            <w:r w:rsidRPr="001B08F3">
              <w:rPr>
                <w:rFonts w:ascii="Cambria" w:hAnsi="Cambria" w:cstheme="minorHAnsi"/>
                <w:bCs/>
                <w:sz w:val="24"/>
                <w:szCs w:val="24"/>
              </w:rPr>
              <w:t xml:space="preserve">outh </w:t>
            </w:r>
            <w:r>
              <w:rPr>
                <w:rFonts w:ascii="Cambria" w:hAnsi="Cambria" w:cstheme="minorHAnsi"/>
                <w:bCs/>
                <w:sz w:val="24"/>
                <w:szCs w:val="24"/>
              </w:rPr>
              <w:t>A</w:t>
            </w:r>
            <w:r w:rsidRPr="001B08F3">
              <w:rPr>
                <w:rFonts w:ascii="Cambria" w:hAnsi="Cambria" w:cstheme="minorHAnsi"/>
                <w:bCs/>
                <w:sz w:val="24"/>
                <w:szCs w:val="24"/>
              </w:rPr>
              <w:t>rray</w:t>
            </w:r>
            <w:r>
              <w:rPr>
                <w:rFonts w:ascii="Cambria" w:hAnsi="Cambria" w:cstheme="minorHAnsi"/>
                <w:bCs/>
                <w:sz w:val="24"/>
                <w:szCs w:val="24"/>
              </w:rPr>
              <w:t xml:space="preserve"> test</w:t>
            </w:r>
            <w:r w:rsidRPr="001B08F3">
              <w:rPr>
                <w:rFonts w:ascii="Cambria" w:hAnsi="Cambria" w:cstheme="minorHAnsi"/>
                <w:bCs/>
                <w:sz w:val="24"/>
                <w:szCs w:val="24"/>
              </w:rPr>
              <w:t>, determine the stability of the system</w:t>
            </w:r>
            <w:r>
              <w:rPr>
                <w:rFonts w:ascii="Cambria" w:hAnsi="Cambria" w:cstheme="minorHAnsi"/>
                <w:bCs/>
                <w:sz w:val="24"/>
                <w:szCs w:val="24"/>
              </w:rPr>
              <w:t xml:space="preserve"> represented by the characteristic equation (3S</w:t>
            </w:r>
            <w:r w:rsidRPr="008F03E5">
              <w:rPr>
                <w:rFonts w:ascii="Cambria" w:hAnsi="Cambria" w:cstheme="minorHAnsi"/>
                <w:bCs/>
                <w:sz w:val="24"/>
                <w:szCs w:val="24"/>
                <w:vertAlign w:val="superscript"/>
              </w:rPr>
              <w:t>4</w:t>
            </w:r>
            <w:r>
              <w:rPr>
                <w:rFonts w:ascii="Cambria" w:hAnsi="Cambria" w:cstheme="minorHAnsi"/>
                <w:bCs/>
                <w:sz w:val="24"/>
                <w:szCs w:val="24"/>
              </w:rPr>
              <w:t xml:space="preserve"> + 10S</w:t>
            </w:r>
            <w:r w:rsidRPr="008F03E5">
              <w:rPr>
                <w:rFonts w:ascii="Cambria" w:hAnsi="Cambria" w:cstheme="minorHAnsi"/>
                <w:bCs/>
                <w:sz w:val="24"/>
                <w:szCs w:val="24"/>
                <w:vertAlign w:val="superscript"/>
              </w:rPr>
              <w:t>3</w:t>
            </w:r>
            <w:r>
              <w:rPr>
                <w:rFonts w:ascii="Cambria" w:hAnsi="Cambria" w:cstheme="minorHAnsi"/>
                <w:bCs/>
                <w:sz w:val="24"/>
                <w:szCs w:val="24"/>
              </w:rPr>
              <w:t xml:space="preserve"> + 5S</w:t>
            </w:r>
            <w:r w:rsidRPr="008F03E5">
              <w:rPr>
                <w:rFonts w:ascii="Cambria" w:hAnsi="Cambria" w:cstheme="minorHAnsi"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Cambria" w:hAnsi="Cambria" w:cstheme="minorHAnsi"/>
                <w:bCs/>
                <w:sz w:val="24"/>
                <w:szCs w:val="24"/>
              </w:rPr>
              <w:t xml:space="preserve"> + 5S + 2 = 0)                                                                 </w:t>
            </w:r>
            <w:r w:rsidRPr="006330B5">
              <w:rPr>
                <w:rFonts w:ascii="Cambria" w:hAnsi="Cambria" w:cstheme="minorHAnsi"/>
                <w:b/>
                <w:sz w:val="24"/>
                <w:szCs w:val="24"/>
              </w:rPr>
              <w:t>[Do not skip any step]</w:t>
            </w:r>
          </w:p>
        </w:tc>
        <w:tc>
          <w:tcPr>
            <w:tcW w:w="1176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CC03048" w14:textId="77777777" w:rsidR="00496075" w:rsidRDefault="00496075" w:rsidP="00197CFE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08FF2A" w14:textId="581E3078" w:rsidR="00496075" w:rsidRDefault="00496075" w:rsidP="00197CFE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L3</w:t>
            </w:r>
          </w:p>
        </w:tc>
        <w:tc>
          <w:tcPr>
            <w:tcW w:w="804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831D343" w14:textId="1936418A" w:rsidR="00496075" w:rsidRDefault="00496075" w:rsidP="00197CFE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CO3</w:t>
            </w:r>
          </w:p>
        </w:tc>
      </w:tr>
      <w:tr w:rsidR="00197CFE" w:rsidRPr="00293D36" w14:paraId="13FA2CD2" w14:textId="73B56C51" w:rsidTr="00496075">
        <w:tc>
          <w:tcPr>
            <w:tcW w:w="802" w:type="dxa"/>
            <w:tcBorders>
              <w:top w:val="single" w:sz="12" w:space="0" w:color="auto"/>
              <w:bottom w:val="single" w:sz="12" w:space="0" w:color="auto"/>
            </w:tcBorders>
          </w:tcPr>
          <w:p w14:paraId="4715E8F5" w14:textId="77777777" w:rsidR="00197CFE" w:rsidRPr="00293D36" w:rsidRDefault="00197CFE" w:rsidP="00197CFE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12" w:space="0" w:color="auto"/>
              <w:bottom w:val="single" w:sz="12" w:space="0" w:color="auto"/>
            </w:tcBorders>
          </w:tcPr>
          <w:p w14:paraId="2E96E7AE" w14:textId="77777777" w:rsidR="00197CFE" w:rsidRPr="00293D36" w:rsidRDefault="00197CFE" w:rsidP="00197CFE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</w:p>
        </w:tc>
        <w:tc>
          <w:tcPr>
            <w:tcW w:w="6742" w:type="dxa"/>
            <w:tcBorders>
              <w:top w:val="single" w:sz="12" w:space="0" w:color="auto"/>
              <w:bottom w:val="single" w:sz="12" w:space="0" w:color="auto"/>
            </w:tcBorders>
          </w:tcPr>
          <w:p w14:paraId="6E42CE88" w14:textId="77777777" w:rsidR="00197CFE" w:rsidRPr="00293D36" w:rsidRDefault="00197CFE" w:rsidP="00197CFE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12" w:space="0" w:color="auto"/>
              <w:bottom w:val="single" w:sz="12" w:space="0" w:color="auto"/>
            </w:tcBorders>
          </w:tcPr>
          <w:p w14:paraId="5155A14D" w14:textId="77777777" w:rsidR="00197CFE" w:rsidRPr="00293D36" w:rsidRDefault="00197CFE" w:rsidP="00197CFE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12" w:space="0" w:color="auto"/>
              <w:bottom w:val="single" w:sz="12" w:space="0" w:color="auto"/>
            </w:tcBorders>
          </w:tcPr>
          <w:p w14:paraId="4D01F812" w14:textId="77777777" w:rsidR="00197CFE" w:rsidRPr="00293D36" w:rsidRDefault="00197CFE" w:rsidP="00197CFE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single" w:sz="12" w:space="0" w:color="auto"/>
              <w:bottom w:val="single" w:sz="12" w:space="0" w:color="auto"/>
            </w:tcBorders>
          </w:tcPr>
          <w:p w14:paraId="120948C7" w14:textId="77777777" w:rsidR="00197CFE" w:rsidRPr="00293D36" w:rsidRDefault="00197CFE" w:rsidP="00197CFE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</w:p>
        </w:tc>
      </w:tr>
      <w:tr w:rsidR="00197CFE" w:rsidRPr="00293D36" w14:paraId="75991A19" w14:textId="4F6627AE" w:rsidTr="00496075">
        <w:tc>
          <w:tcPr>
            <w:tcW w:w="802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794B3760" w14:textId="2ED966A5" w:rsidR="00197CFE" w:rsidRPr="00293D36" w:rsidRDefault="00197CFE" w:rsidP="00197CFE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13.</w:t>
            </w:r>
          </w:p>
        </w:tc>
        <w:tc>
          <w:tcPr>
            <w:tcW w:w="643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59858D5" w14:textId="685C79AE" w:rsidR="00197CFE" w:rsidRPr="00293D36" w:rsidRDefault="00197CFE" w:rsidP="00197CFE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a.</w:t>
            </w:r>
          </w:p>
        </w:tc>
        <w:tc>
          <w:tcPr>
            <w:tcW w:w="6742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B190D9" w14:textId="243FFB78" w:rsidR="00197CFE" w:rsidRPr="004878F1" w:rsidRDefault="00197CFE" w:rsidP="00197CFE">
            <w:pPr>
              <w:pStyle w:val="NormalWeb"/>
              <w:jc w:val="both"/>
              <w:rPr>
                <w:rFonts w:ascii="Cambria" w:hAnsi="Cambria"/>
                <w:lang w:eastAsia="en-GB"/>
              </w:rPr>
            </w:pPr>
            <w:r w:rsidRPr="004878F1">
              <w:rPr>
                <w:rFonts w:ascii="Cambria" w:hAnsi="Cambria"/>
              </w:rPr>
              <w:t xml:space="preserve">Two-stirred tank chemical reactor control system is shown in below figure. Develop the transfer function for tank 1 and tank 2, respectively. </w:t>
            </w:r>
            <w:r w:rsidR="00AD0AAF">
              <w:rPr>
                <w:rFonts w:ascii="Cambria" w:hAnsi="Cambria"/>
              </w:rPr>
              <w:t xml:space="preserve">                                                  </w:t>
            </w:r>
            <w:r w:rsidR="00AD0AAF" w:rsidRPr="006330B5">
              <w:rPr>
                <w:rFonts w:ascii="Cambria" w:hAnsi="Cambria" w:cstheme="minorHAnsi"/>
                <w:b/>
              </w:rPr>
              <w:t>[Do not skip any step]</w:t>
            </w:r>
          </w:p>
          <w:p w14:paraId="5094C011" w14:textId="4B1E911B" w:rsidR="00197CFE" w:rsidRPr="00293D36" w:rsidRDefault="00197CFE" w:rsidP="00197CFE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noProof/>
                <w:sz w:val="24"/>
                <w:szCs w:val="24"/>
                <w:lang w:val="en-IN" w:eastAsia="en-IN"/>
              </w:rPr>
              <w:lastRenderedPageBreak/>
              <w:drawing>
                <wp:inline distT="0" distB="0" distL="0" distR="0" wp14:anchorId="6A498DFD" wp14:editId="36D65DAF">
                  <wp:extent cx="4116168" cy="2554399"/>
                  <wp:effectExtent l="12700" t="12700" r="11430" b="11430"/>
                  <wp:docPr id="64530468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304680" name="Picture 645304680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3" t="16428" r="10170" b="29030"/>
                          <a:stretch/>
                        </pic:blipFill>
                        <pic:spPr bwMode="auto">
                          <a:xfrm>
                            <a:off x="0" y="0"/>
                            <a:ext cx="4251495" cy="26383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D75116" w14:textId="1EE9FE99" w:rsidR="00197CFE" w:rsidRPr="00293D36" w:rsidRDefault="00197CFE" w:rsidP="00197CFE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lastRenderedPageBreak/>
              <w:t>20 Marks</w:t>
            </w:r>
          </w:p>
        </w:tc>
        <w:tc>
          <w:tcPr>
            <w:tcW w:w="842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23DEBB" w14:textId="2C6C96AE" w:rsidR="00197CFE" w:rsidRPr="00293D36" w:rsidRDefault="00197CFE" w:rsidP="00197CFE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L3</w:t>
            </w:r>
          </w:p>
        </w:tc>
        <w:tc>
          <w:tcPr>
            <w:tcW w:w="804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D0D3101" w14:textId="3C79EC57" w:rsidR="00197CFE" w:rsidRDefault="00197CFE" w:rsidP="00197CFE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CO3</w:t>
            </w:r>
          </w:p>
        </w:tc>
      </w:tr>
      <w:tr w:rsidR="00197CFE" w:rsidRPr="00293D36" w14:paraId="4CA3C357" w14:textId="3302ACC2" w:rsidTr="00496075">
        <w:tc>
          <w:tcPr>
            <w:tcW w:w="11009" w:type="dxa"/>
            <w:gridSpan w:val="6"/>
            <w:tcBorders>
              <w:top w:val="single" w:sz="12" w:space="0" w:color="auto"/>
              <w:bottom w:val="single" w:sz="12" w:space="0" w:color="auto"/>
            </w:tcBorders>
          </w:tcPr>
          <w:p w14:paraId="08AA4ED8" w14:textId="19CC8E0A" w:rsidR="00197CFE" w:rsidRDefault="00197CFE" w:rsidP="00197CFE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 w:rsidRPr="00D8462B">
              <w:rPr>
                <w:rFonts w:ascii="Cambria" w:hAnsi="Cambria" w:cstheme="minorHAnsi"/>
                <w:b/>
                <w:sz w:val="28"/>
                <w:szCs w:val="28"/>
              </w:rPr>
              <w:lastRenderedPageBreak/>
              <w:t>or</w:t>
            </w:r>
          </w:p>
        </w:tc>
      </w:tr>
      <w:tr w:rsidR="00197CFE" w:rsidRPr="00293D36" w14:paraId="7AE28738" w14:textId="089F6912" w:rsidTr="00496075">
        <w:tc>
          <w:tcPr>
            <w:tcW w:w="802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596D71E2" w14:textId="5B2A4DBA" w:rsidR="00197CFE" w:rsidRPr="00293D36" w:rsidRDefault="00197CFE" w:rsidP="00197CFE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14.</w:t>
            </w:r>
          </w:p>
        </w:tc>
        <w:tc>
          <w:tcPr>
            <w:tcW w:w="643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6B6E1A3" w14:textId="4AD9D587" w:rsidR="00197CFE" w:rsidRPr="00387FD2" w:rsidRDefault="00197CFE" w:rsidP="00197CFE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a.</w:t>
            </w:r>
          </w:p>
        </w:tc>
        <w:tc>
          <w:tcPr>
            <w:tcW w:w="6742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47F6B6" w14:textId="58D4DC43" w:rsidR="00505620" w:rsidRDefault="00197CFE" w:rsidP="00197CFE">
            <w:pPr>
              <w:jc w:val="both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8C4E02">
              <w:rPr>
                <w:rFonts w:ascii="Cambria" w:hAnsi="Cambria" w:cstheme="minorHAnsi"/>
                <w:bCs/>
                <w:sz w:val="24"/>
                <w:szCs w:val="24"/>
              </w:rPr>
              <w:t xml:space="preserve">An open-loop </w:t>
            </w:r>
            <w:r>
              <w:rPr>
                <w:rFonts w:ascii="Cambria" w:hAnsi="Cambria" w:cstheme="minorHAnsi"/>
                <w:bCs/>
                <w:sz w:val="24"/>
                <w:szCs w:val="24"/>
              </w:rPr>
              <w:t>control system is shown in</w:t>
            </w:r>
            <w:r w:rsidRPr="008C4E02">
              <w:rPr>
                <w:rFonts w:ascii="Cambria" w:hAnsi="Cambria" w:cstheme="minorHAnsi"/>
                <w:bCs/>
                <w:sz w:val="24"/>
                <w:szCs w:val="24"/>
              </w:rPr>
              <w:t xml:space="preserve"> the</w:t>
            </w:r>
            <w:r>
              <w:rPr>
                <w:rFonts w:ascii="Cambria" w:hAnsi="Cambria" w:cstheme="minorHAnsi"/>
                <w:bCs/>
                <w:sz w:val="24"/>
                <w:szCs w:val="24"/>
              </w:rPr>
              <w:t xml:space="preserve"> below figure. A unit step </w:t>
            </w:r>
            <w:r w:rsidR="00D10587">
              <w:rPr>
                <w:rFonts w:ascii="Cambria" w:hAnsi="Cambria" w:cstheme="minorHAnsi"/>
                <w:bCs/>
                <w:sz w:val="24"/>
                <w:szCs w:val="24"/>
              </w:rPr>
              <w:t>impulse</w:t>
            </w:r>
            <w:r>
              <w:rPr>
                <w:rFonts w:ascii="Cambria" w:hAnsi="Cambria" w:cstheme="minorHAnsi"/>
                <w:bCs/>
                <w:sz w:val="24"/>
                <w:szCs w:val="24"/>
              </w:rPr>
              <w:t xml:space="preserve"> is introduced into the system. </w:t>
            </w:r>
          </w:p>
          <w:p w14:paraId="2506C520" w14:textId="4B5B1CB4" w:rsidR="00197CFE" w:rsidRDefault="00197CFE" w:rsidP="00505620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505620">
              <w:rPr>
                <w:rFonts w:ascii="Cambria" w:hAnsi="Cambria" w:cstheme="minorHAnsi"/>
                <w:bCs/>
                <w:sz w:val="24"/>
                <w:szCs w:val="24"/>
              </w:rPr>
              <w:t>Solve the output value at time “t” i.e., Y(t).</w:t>
            </w:r>
          </w:p>
          <w:p w14:paraId="37888699" w14:textId="7567DD25" w:rsidR="00C805C5" w:rsidRPr="00C805C5" w:rsidRDefault="00505620" w:rsidP="00C805C5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Cambria" w:hAnsi="Cambria" w:cstheme="minorHAnsi"/>
                <w:bCs/>
                <w:sz w:val="24"/>
                <w:szCs w:val="24"/>
              </w:rPr>
            </w:pPr>
            <w:r>
              <w:rPr>
                <w:rFonts w:ascii="Cambria" w:hAnsi="Cambria" w:cstheme="minorHAnsi"/>
                <w:bCs/>
                <w:sz w:val="24"/>
                <w:szCs w:val="24"/>
              </w:rPr>
              <w:t>For the same system identify the system stability by employing Routh array test.</w:t>
            </w:r>
          </w:p>
          <w:p w14:paraId="721405DB" w14:textId="77777777" w:rsidR="00197CFE" w:rsidRDefault="00197CFE" w:rsidP="00197CFE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35E43F6D" wp14:editId="6359B8E9">
                  <wp:extent cx="3896882" cy="1118870"/>
                  <wp:effectExtent l="0" t="0" r="2540" b="0"/>
                  <wp:docPr id="196821546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215467" name="Picture 1968215467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6" t="40045" r="11321" b="34657"/>
                          <a:stretch/>
                        </pic:blipFill>
                        <pic:spPr bwMode="auto">
                          <a:xfrm>
                            <a:off x="0" y="0"/>
                            <a:ext cx="3980883" cy="1142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FB11B1" w14:textId="3CED3932" w:rsidR="00C805C5" w:rsidRPr="00293D36" w:rsidRDefault="00C805C5" w:rsidP="00197CFE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 xml:space="preserve">                                                                           </w:t>
            </w:r>
            <w:r w:rsidRPr="00293DDE">
              <w:rPr>
                <w:rFonts w:ascii="Cambria" w:hAnsi="Cambria"/>
                <w:b/>
                <w:bCs/>
                <w:sz w:val="24"/>
                <w:szCs w:val="24"/>
              </w:rPr>
              <w:t>[Do not omit any steps]</w:t>
            </w:r>
          </w:p>
        </w:tc>
        <w:tc>
          <w:tcPr>
            <w:tcW w:w="1176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2BF6E9" w14:textId="62B5E4AD" w:rsidR="00197CFE" w:rsidRPr="00293D36" w:rsidRDefault="00496075" w:rsidP="00197CFE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20 Marks</w:t>
            </w:r>
          </w:p>
        </w:tc>
        <w:tc>
          <w:tcPr>
            <w:tcW w:w="842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7E7D89D" w14:textId="5CDD5937" w:rsidR="00197CFE" w:rsidRPr="00293D36" w:rsidRDefault="00197CFE" w:rsidP="00197CFE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L3</w:t>
            </w:r>
          </w:p>
        </w:tc>
        <w:tc>
          <w:tcPr>
            <w:tcW w:w="804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68E9EA5" w14:textId="4F8BAD08" w:rsidR="00197CFE" w:rsidRDefault="00197CFE" w:rsidP="00197CFE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CO3</w:t>
            </w:r>
          </w:p>
        </w:tc>
      </w:tr>
    </w:tbl>
    <w:p w14:paraId="3C8D2008" w14:textId="0B086BB6" w:rsidR="00044CE0" w:rsidRDefault="00044CE0" w:rsidP="00044CE0">
      <w:pPr>
        <w:tabs>
          <w:tab w:val="left" w:pos="390"/>
          <w:tab w:val="center" w:pos="5234"/>
        </w:tabs>
        <w:rPr>
          <w:rFonts w:ascii="Cambria" w:hAnsi="Cambria" w:cstheme="minorHAnsi"/>
          <w:b/>
          <w:sz w:val="24"/>
          <w:szCs w:val="24"/>
        </w:rPr>
      </w:pPr>
      <w:r>
        <w:rPr>
          <w:rFonts w:ascii="Cambria" w:hAnsi="Cambria" w:cstheme="minorHAnsi"/>
          <w:b/>
          <w:sz w:val="24"/>
          <w:szCs w:val="24"/>
        </w:rPr>
        <w:tab/>
      </w:r>
    </w:p>
    <w:p w14:paraId="577B497C" w14:textId="77777777" w:rsidR="00D13F33" w:rsidRPr="00044CE0" w:rsidRDefault="00D13F33" w:rsidP="00044CE0">
      <w:pPr>
        <w:rPr>
          <w:rFonts w:ascii="Cambria" w:hAnsi="Cambria" w:cstheme="minorHAnsi"/>
          <w:sz w:val="24"/>
          <w:szCs w:val="24"/>
        </w:rPr>
        <w:sectPr w:rsidR="00D13F33" w:rsidRPr="00044CE0" w:rsidSect="00D13F33">
          <w:footerReference w:type="default" r:id="rId17"/>
          <w:type w:val="continuous"/>
          <w:pgSz w:w="11909" w:h="16834"/>
          <w:pgMar w:top="851" w:right="720" w:bottom="720" w:left="720" w:header="720" w:footer="432" w:gutter="0"/>
          <w:cols w:space="720"/>
          <w:docGrid w:linePitch="360"/>
        </w:sectPr>
      </w:pPr>
    </w:p>
    <w:tbl>
      <w:tblPr>
        <w:tblStyle w:val="TableGrid"/>
        <w:tblW w:w="11009" w:type="dxa"/>
        <w:tblInd w:w="-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2"/>
        <w:gridCol w:w="643"/>
        <w:gridCol w:w="6742"/>
        <w:gridCol w:w="1176"/>
        <w:gridCol w:w="842"/>
        <w:gridCol w:w="804"/>
      </w:tblGrid>
      <w:tr w:rsidR="00496075" w:rsidRPr="00293D36" w14:paraId="06AACFFA" w14:textId="3892CA96" w:rsidTr="002638D0">
        <w:tc>
          <w:tcPr>
            <w:tcW w:w="802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6CD52ABB" w14:textId="50B14ABD" w:rsidR="00496075" w:rsidRPr="00293D36" w:rsidRDefault="00496075" w:rsidP="00387FD2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lastRenderedPageBreak/>
              <w:t>15.</w:t>
            </w:r>
          </w:p>
        </w:tc>
        <w:tc>
          <w:tcPr>
            <w:tcW w:w="643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D54224" w14:textId="49587067" w:rsidR="00496075" w:rsidRPr="00293D36" w:rsidRDefault="00496075" w:rsidP="00387FD2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a.</w:t>
            </w:r>
          </w:p>
        </w:tc>
        <w:tc>
          <w:tcPr>
            <w:tcW w:w="6742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316E80" w14:textId="77777777" w:rsidR="00496075" w:rsidRDefault="00496075" w:rsidP="002A0120">
            <w:pPr>
              <w:jc w:val="both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Cs/>
                <w:sz w:val="24"/>
                <w:szCs w:val="24"/>
              </w:rPr>
              <w:t>Consider, y</w:t>
            </w:r>
            <w:r w:rsidRPr="0070499E">
              <w:rPr>
                <w:rFonts w:ascii="Cambria" w:hAnsi="Cambria" w:cstheme="minorHAnsi"/>
                <w:bCs/>
                <w:sz w:val="24"/>
                <w:szCs w:val="24"/>
              </w:rPr>
              <w:t xml:space="preserve">ou have a stirred tank reactor which is controlled by a closed loop system. The reactor temperature was maintained at a constant temperature. In that system the feed forward path transfer function is given by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Kp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τ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P 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 xml:space="preserve">S+1 </m:t>
                  </m:r>
                </m:den>
              </m:f>
            </m:oMath>
            <w:r w:rsidRPr="0070499E">
              <w:rPr>
                <w:rFonts w:ascii="Cambria" w:hAnsi="Cambria" w:cstheme="minorHAnsi"/>
                <w:bCs/>
                <w:sz w:val="24"/>
                <w:szCs w:val="24"/>
              </w:rPr>
              <w:t xml:space="preserve"> . The feedback transfer function is given by 1. After some times the reactor temperature was change to a certain level by introducing unit impulse into the system. Solve the output response of the given system.</w:t>
            </w:r>
            <w:r>
              <w:rPr>
                <w:rFonts w:ascii="Cambria" w:hAnsi="Cambria" w:cstheme="minorHAnsi"/>
                <w:b/>
                <w:sz w:val="24"/>
                <w:szCs w:val="24"/>
              </w:rPr>
              <w:t xml:space="preserve"> </w:t>
            </w:r>
          </w:p>
          <w:p w14:paraId="385742CF" w14:textId="6991C3FC" w:rsidR="00496075" w:rsidRPr="002A0120" w:rsidRDefault="00496075" w:rsidP="002A0120">
            <w:pPr>
              <w:jc w:val="both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[First draw the control system as per the question and consider the input and output key component of the system is P(s) and Q(s), respectively]</w:t>
            </w:r>
          </w:p>
        </w:tc>
        <w:tc>
          <w:tcPr>
            <w:tcW w:w="1176" w:type="dxa"/>
            <w:vMerge w:val="restart"/>
            <w:tcBorders>
              <w:top w:val="single" w:sz="12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285FFF6E" w14:textId="2227FE79" w:rsidR="00496075" w:rsidRPr="00293D36" w:rsidRDefault="00496075" w:rsidP="00387FD2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20 Marks</w:t>
            </w:r>
          </w:p>
        </w:tc>
        <w:tc>
          <w:tcPr>
            <w:tcW w:w="842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B2CACAF" w14:textId="3C75AAAA" w:rsidR="00496075" w:rsidRPr="00293D36" w:rsidRDefault="00496075" w:rsidP="00387FD2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L3</w:t>
            </w:r>
          </w:p>
        </w:tc>
        <w:tc>
          <w:tcPr>
            <w:tcW w:w="804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272C0F8" w14:textId="12858604" w:rsidR="00496075" w:rsidRDefault="00496075" w:rsidP="00387FD2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CO2</w:t>
            </w:r>
          </w:p>
        </w:tc>
      </w:tr>
      <w:tr w:rsidR="00496075" w:rsidRPr="00293D36" w14:paraId="1827982D" w14:textId="77777777" w:rsidTr="002638D0">
        <w:tc>
          <w:tcPr>
            <w:tcW w:w="802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071FBAC1" w14:textId="77777777" w:rsidR="00496075" w:rsidRDefault="00496075" w:rsidP="00387FD2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4C2303" w14:textId="57AC7E69" w:rsidR="00496075" w:rsidRDefault="00496075" w:rsidP="00387FD2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 xml:space="preserve">b. </w:t>
            </w:r>
          </w:p>
        </w:tc>
        <w:tc>
          <w:tcPr>
            <w:tcW w:w="6742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6C4F70" w14:textId="77777777" w:rsidR="00496075" w:rsidRDefault="00496075" w:rsidP="002A0120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F548A3">
              <w:rPr>
                <w:rFonts w:ascii="Cambria" w:hAnsi="Cambria"/>
                <w:sz w:val="24"/>
                <w:szCs w:val="24"/>
              </w:rPr>
              <w:t>The below diagram shows a closed-loop control system, having a</w:t>
            </w:r>
            <w:r>
              <w:rPr>
                <w:rFonts w:ascii="Cambria" w:hAnsi="Cambria"/>
                <w:sz w:val="24"/>
                <w:szCs w:val="24"/>
              </w:rPr>
              <w:t>n</w:t>
            </w:r>
            <w:r w:rsidRPr="00F548A3">
              <w:rPr>
                <w:rFonts w:ascii="Cambria" w:hAnsi="Cambria"/>
                <w:sz w:val="24"/>
                <w:szCs w:val="24"/>
              </w:rPr>
              <w:t xml:space="preserve"> open-loop transfer function of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+4S+6</m:t>
                  </m:r>
                </m:den>
              </m:f>
            </m:oMath>
            <w:r w:rsidRPr="00F548A3">
              <w:rPr>
                <w:rFonts w:ascii="Cambria" w:hAnsi="Cambria"/>
                <w:sz w:val="24"/>
                <w:szCs w:val="24"/>
              </w:rPr>
              <w:t xml:space="preserve"> . </w:t>
            </w:r>
          </w:p>
          <w:p w14:paraId="7E0B1804" w14:textId="77777777" w:rsidR="00496075" w:rsidRDefault="00496075" w:rsidP="0024381E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Cambria" w:hAnsi="Cambria"/>
                <w:sz w:val="24"/>
                <w:szCs w:val="24"/>
              </w:rPr>
            </w:pPr>
            <w:r w:rsidRPr="0024381E">
              <w:rPr>
                <w:rFonts w:ascii="Cambria" w:hAnsi="Cambria"/>
                <w:sz w:val="24"/>
                <w:szCs w:val="24"/>
              </w:rPr>
              <w:lastRenderedPageBreak/>
              <w:t xml:space="preserve">Develop the closed-loop transfer function. </w:t>
            </w:r>
          </w:p>
          <w:p w14:paraId="036589EB" w14:textId="77777777" w:rsidR="00496075" w:rsidRDefault="00496075" w:rsidP="0024381E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Cambria" w:hAnsi="Cambria"/>
                <w:sz w:val="24"/>
                <w:szCs w:val="24"/>
              </w:rPr>
            </w:pPr>
            <w:r w:rsidRPr="0024381E">
              <w:rPr>
                <w:rFonts w:ascii="Cambria" w:hAnsi="Cambria"/>
                <w:sz w:val="24"/>
                <w:szCs w:val="24"/>
              </w:rPr>
              <w:t xml:space="preserve">Also identify whether the system is critically damped, over damped, or under damped. </w:t>
            </w:r>
          </w:p>
          <w:p w14:paraId="41CBBC6C" w14:textId="3FB85AC7" w:rsidR="00496075" w:rsidRPr="0024381E" w:rsidRDefault="00496075" w:rsidP="0024381E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Cambria" w:hAnsi="Cambria"/>
                <w:sz w:val="24"/>
                <w:szCs w:val="24"/>
              </w:rPr>
            </w:pPr>
            <w:r w:rsidRPr="0024381E">
              <w:rPr>
                <w:rFonts w:ascii="Cambria" w:hAnsi="Cambria"/>
                <w:sz w:val="24"/>
                <w:szCs w:val="24"/>
              </w:rPr>
              <w:t>From the second order transfer function solve period of oscillation.</w:t>
            </w:r>
            <w:r>
              <w:rPr>
                <w:rFonts w:ascii="Cambria" w:hAnsi="Cambria"/>
                <w:sz w:val="24"/>
                <w:szCs w:val="24"/>
              </w:rPr>
              <w:t xml:space="preserve">                              </w:t>
            </w:r>
            <w:r w:rsidRPr="00293DDE">
              <w:rPr>
                <w:rFonts w:ascii="Cambria" w:hAnsi="Cambria"/>
                <w:b/>
                <w:bCs/>
                <w:sz w:val="24"/>
                <w:szCs w:val="24"/>
              </w:rPr>
              <w:t>[Do not omit any steps]</w:t>
            </w:r>
          </w:p>
          <w:p w14:paraId="6EE828AE" w14:textId="45AE10EA" w:rsidR="00496075" w:rsidRPr="002A0120" w:rsidRDefault="00496075" w:rsidP="00F548A3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5C939219" wp14:editId="1D7AB90B">
                  <wp:extent cx="3713292" cy="1370330"/>
                  <wp:effectExtent l="0" t="0" r="0" b="1270"/>
                  <wp:docPr id="84228977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289775" name="Picture 842289775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5" t="32934" r="12027" b="14114"/>
                          <a:stretch/>
                        </pic:blipFill>
                        <pic:spPr bwMode="auto">
                          <a:xfrm>
                            <a:off x="0" y="0"/>
                            <a:ext cx="3723163" cy="137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B6D83A9" w14:textId="77777777" w:rsidR="00496075" w:rsidRDefault="00496075" w:rsidP="00387FD2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60CC54" w14:textId="2D7FC180" w:rsidR="00496075" w:rsidRDefault="00496075" w:rsidP="00387FD2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L3</w:t>
            </w:r>
          </w:p>
        </w:tc>
        <w:tc>
          <w:tcPr>
            <w:tcW w:w="804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38B7581" w14:textId="7FD7FC3A" w:rsidR="00496075" w:rsidRDefault="00496075" w:rsidP="00387FD2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CO2</w:t>
            </w:r>
          </w:p>
        </w:tc>
      </w:tr>
      <w:tr w:rsidR="00D307C6" w:rsidRPr="00293D36" w14:paraId="4DACA96F" w14:textId="3AF44A69" w:rsidTr="00083AC7">
        <w:tc>
          <w:tcPr>
            <w:tcW w:w="11009" w:type="dxa"/>
            <w:gridSpan w:val="6"/>
            <w:tcBorders>
              <w:top w:val="single" w:sz="12" w:space="0" w:color="auto"/>
              <w:bottom w:val="single" w:sz="12" w:space="0" w:color="auto"/>
            </w:tcBorders>
          </w:tcPr>
          <w:p w14:paraId="48D77C7B" w14:textId="4EC4FABC" w:rsidR="00D8462B" w:rsidRPr="00D8462B" w:rsidRDefault="00D8462B" w:rsidP="00D8462B">
            <w:pPr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r w:rsidRPr="0023199C">
              <w:rPr>
                <w:rFonts w:ascii="Cambria" w:hAnsi="Cambria" w:cstheme="minorHAnsi"/>
                <w:b/>
                <w:sz w:val="24"/>
                <w:szCs w:val="28"/>
              </w:rPr>
              <w:lastRenderedPageBreak/>
              <w:t>Or</w:t>
            </w:r>
          </w:p>
        </w:tc>
      </w:tr>
      <w:tr w:rsidR="00496075" w:rsidRPr="00293D36" w14:paraId="4D706E0E" w14:textId="0DCF4876" w:rsidTr="008B23FD">
        <w:tc>
          <w:tcPr>
            <w:tcW w:w="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</w:tcPr>
          <w:p w14:paraId="280CCD8F" w14:textId="237141EA" w:rsidR="00496075" w:rsidRPr="00293D36" w:rsidRDefault="00496075" w:rsidP="00387FD2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16.</w:t>
            </w:r>
          </w:p>
        </w:tc>
        <w:tc>
          <w:tcPr>
            <w:tcW w:w="643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0E36C1C4" w14:textId="7911988D" w:rsidR="00496075" w:rsidRPr="00293D36" w:rsidRDefault="00496075" w:rsidP="00387FD2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a.</w:t>
            </w:r>
          </w:p>
        </w:tc>
        <w:tc>
          <w:tcPr>
            <w:tcW w:w="6742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</w:tcPr>
          <w:p w14:paraId="450A78BE" w14:textId="77777777" w:rsidR="00496075" w:rsidRDefault="00496075" w:rsidP="00B3297E">
            <w:pPr>
              <w:tabs>
                <w:tab w:val="left" w:pos="941"/>
              </w:tabs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Cs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74864643" wp14:editId="1D3BE064">
                  <wp:extent cx="3004825" cy="1718733"/>
                  <wp:effectExtent l="0" t="0" r="5080" b="0"/>
                  <wp:docPr id="28703887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038878" name="Picture 287038878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14" t="8764" r="19258" b="21129"/>
                          <a:stretch/>
                        </pic:blipFill>
                        <pic:spPr bwMode="auto">
                          <a:xfrm>
                            <a:off x="0" y="0"/>
                            <a:ext cx="3036720" cy="1736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41152A" w14:textId="77777777" w:rsidR="00496075" w:rsidRDefault="00496075" w:rsidP="00B3297E">
            <w:pPr>
              <w:tabs>
                <w:tab w:val="left" w:pos="941"/>
              </w:tabs>
              <w:jc w:val="both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35636A">
              <w:rPr>
                <w:rFonts w:ascii="Cambria" w:hAnsi="Cambria" w:cstheme="minorHAnsi"/>
                <w:bCs/>
                <w:sz w:val="24"/>
                <w:szCs w:val="24"/>
              </w:rPr>
              <w:t>Develop the transfer function for a first-order system by considering the unsteady-state behavior of an ordinary mercury-in-glass thermometer</w:t>
            </w:r>
            <w:r>
              <w:rPr>
                <w:rFonts w:ascii="Cambria" w:hAnsi="Cambria" w:cstheme="minorHAnsi"/>
                <w:bCs/>
                <w:sz w:val="24"/>
                <w:szCs w:val="24"/>
              </w:rPr>
              <w:t xml:space="preserve">, as shown above. </w:t>
            </w:r>
          </w:p>
          <w:p w14:paraId="65B4355F" w14:textId="3AB3FF77" w:rsidR="00496075" w:rsidRPr="00293D36" w:rsidRDefault="00496075" w:rsidP="00B3297E">
            <w:pPr>
              <w:tabs>
                <w:tab w:val="left" w:pos="941"/>
              </w:tabs>
              <w:jc w:val="both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Cs/>
                <w:sz w:val="24"/>
                <w:szCs w:val="24"/>
              </w:rPr>
              <w:t xml:space="preserve">                                                                            </w:t>
            </w:r>
            <w:r w:rsidRPr="00DD6543">
              <w:rPr>
                <w:rFonts w:ascii="Cambria" w:hAnsi="Cambria" w:cstheme="minorHAnsi"/>
                <w:b/>
                <w:sz w:val="24"/>
                <w:szCs w:val="24"/>
              </w:rPr>
              <w:t>[Do not skip any steps]</w:t>
            </w:r>
          </w:p>
        </w:tc>
        <w:tc>
          <w:tcPr>
            <w:tcW w:w="1176" w:type="dxa"/>
            <w:vMerge w:val="restart"/>
            <w:tcBorders>
              <w:top w:val="single" w:sz="12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7B8097FB" w14:textId="4FD4FF01" w:rsidR="00496075" w:rsidRPr="00293D36" w:rsidRDefault="00496075" w:rsidP="00387FD2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20 Marks</w:t>
            </w:r>
          </w:p>
        </w:tc>
        <w:tc>
          <w:tcPr>
            <w:tcW w:w="842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7BE49571" w14:textId="0D8D494E" w:rsidR="00496075" w:rsidRPr="00293D36" w:rsidRDefault="00496075" w:rsidP="00387FD2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L3</w:t>
            </w:r>
          </w:p>
        </w:tc>
        <w:tc>
          <w:tcPr>
            <w:tcW w:w="804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1B9F2C" w14:textId="3EC10298" w:rsidR="00496075" w:rsidRDefault="00496075" w:rsidP="00387FD2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CO2</w:t>
            </w:r>
          </w:p>
        </w:tc>
      </w:tr>
      <w:tr w:rsidR="00496075" w:rsidRPr="00293D36" w14:paraId="540B6338" w14:textId="77777777" w:rsidTr="008B23FD">
        <w:tc>
          <w:tcPr>
            <w:tcW w:w="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</w:tcPr>
          <w:p w14:paraId="287215D1" w14:textId="77777777" w:rsidR="00496075" w:rsidRDefault="00496075" w:rsidP="00387FD2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3BBBACEC" w14:textId="3FAC9648" w:rsidR="00496075" w:rsidRDefault="00496075" w:rsidP="00387FD2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b.</w:t>
            </w:r>
          </w:p>
        </w:tc>
        <w:tc>
          <w:tcPr>
            <w:tcW w:w="6742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</w:tcPr>
          <w:p w14:paraId="29E5A3D7" w14:textId="5A9251DB" w:rsidR="00496075" w:rsidRPr="00383B7D" w:rsidRDefault="00496075" w:rsidP="00B34228">
            <w:pPr>
              <w:tabs>
                <w:tab w:val="left" w:pos="941"/>
              </w:tabs>
              <w:jc w:val="both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383B7D">
              <w:rPr>
                <w:rFonts w:ascii="Cambria" w:hAnsi="Cambria" w:cstheme="minorHAnsi"/>
                <w:bCs/>
                <w:sz w:val="24"/>
                <w:szCs w:val="24"/>
              </w:rPr>
              <w:t>A thermometer having a time constant of 0.</w:t>
            </w:r>
            <w:r>
              <w:rPr>
                <w:rFonts w:ascii="Cambria" w:hAnsi="Cambria" w:cstheme="minorHAnsi"/>
                <w:bCs/>
                <w:sz w:val="24"/>
                <w:szCs w:val="24"/>
              </w:rPr>
              <w:t>5</w:t>
            </w:r>
            <w:r w:rsidRPr="00383B7D">
              <w:rPr>
                <w:rFonts w:ascii="Cambria" w:hAnsi="Cambria" w:cstheme="minorHAnsi"/>
                <w:bCs/>
                <w:sz w:val="24"/>
                <w:szCs w:val="24"/>
              </w:rPr>
              <w:t xml:space="preserve"> minute is at a steady-state temperature of </w:t>
            </w:r>
            <w:r>
              <w:rPr>
                <w:rFonts w:ascii="Cambria" w:hAnsi="Cambria" w:cstheme="minorHAnsi"/>
                <w:bCs/>
                <w:sz w:val="24"/>
                <w:szCs w:val="24"/>
              </w:rPr>
              <w:t>75</w:t>
            </w:r>
            <w:r w:rsidRPr="00383B7D">
              <w:rPr>
                <w:rFonts w:ascii="Cambria" w:hAnsi="Cambria" w:cstheme="minorHAnsi"/>
                <w:bCs/>
                <w:sz w:val="24"/>
                <w:szCs w:val="24"/>
              </w:rPr>
              <w:t>°</w:t>
            </w:r>
            <w:r>
              <w:rPr>
                <w:rFonts w:ascii="Cambria" w:hAnsi="Cambria" w:cstheme="minorHAnsi"/>
                <w:bCs/>
                <w:sz w:val="24"/>
                <w:szCs w:val="24"/>
              </w:rPr>
              <w:t>F. At time t=0 the thermometer is placed in a temperature bath and maintained at 100</w:t>
            </w:r>
            <w:r w:rsidRPr="00383B7D">
              <w:rPr>
                <w:rFonts w:ascii="Cambria" w:hAnsi="Cambria" w:cstheme="minorHAnsi"/>
                <w:bCs/>
                <w:sz w:val="24"/>
                <w:szCs w:val="24"/>
              </w:rPr>
              <w:t>°</w:t>
            </w:r>
            <w:r>
              <w:rPr>
                <w:rFonts w:ascii="Cambria" w:hAnsi="Cambria" w:cstheme="minorHAnsi"/>
                <w:bCs/>
                <w:sz w:val="24"/>
                <w:szCs w:val="24"/>
              </w:rPr>
              <w:t>F. Solve the time needed for the thermometer to read 90</w:t>
            </w:r>
            <w:r w:rsidRPr="00383B7D">
              <w:rPr>
                <w:rFonts w:ascii="Cambria" w:hAnsi="Cambria" w:cstheme="minorHAnsi"/>
                <w:bCs/>
                <w:sz w:val="24"/>
                <w:szCs w:val="24"/>
              </w:rPr>
              <w:t>°</w:t>
            </w:r>
            <w:r>
              <w:rPr>
                <w:rFonts w:ascii="Cambria" w:hAnsi="Cambria" w:cstheme="minorHAnsi"/>
                <w:bCs/>
                <w:sz w:val="24"/>
                <w:szCs w:val="24"/>
              </w:rPr>
              <w:t xml:space="preserve">F.                               </w:t>
            </w:r>
            <w:r>
              <w:rPr>
                <w:rFonts w:ascii="Cambria" w:hAnsi="Cambria" w:cstheme="minorHAnsi"/>
                <w:b/>
                <w:sz w:val="24"/>
                <w:szCs w:val="24"/>
              </w:rPr>
              <w:t xml:space="preserve">                                                                              [</w:t>
            </w:r>
            <w:r w:rsidRPr="00DD6543">
              <w:rPr>
                <w:rFonts w:ascii="Cambria" w:hAnsi="Cambria" w:cstheme="minorHAnsi"/>
                <w:b/>
                <w:sz w:val="24"/>
                <w:szCs w:val="24"/>
              </w:rPr>
              <w:t xml:space="preserve">Do not skip </w:t>
            </w:r>
            <w:r>
              <w:rPr>
                <w:rFonts w:ascii="Cambria" w:hAnsi="Cambria" w:cstheme="minorHAnsi"/>
                <w:b/>
                <w:sz w:val="24"/>
                <w:szCs w:val="24"/>
              </w:rPr>
              <w:t>the</w:t>
            </w:r>
            <w:r w:rsidRPr="00DD6543">
              <w:rPr>
                <w:rFonts w:ascii="Cambria" w:hAnsi="Cambria" w:cstheme="minorHAnsi"/>
                <w:b/>
                <w:sz w:val="24"/>
                <w:szCs w:val="24"/>
              </w:rPr>
              <w:t xml:space="preserve"> steps]</w:t>
            </w:r>
          </w:p>
        </w:tc>
        <w:tc>
          <w:tcPr>
            <w:tcW w:w="1176" w:type="dxa"/>
            <w:vMerge/>
            <w:tcBorders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69CB3B3B" w14:textId="77777777" w:rsidR="00496075" w:rsidRDefault="00496075" w:rsidP="00387FD2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34AC3541" w14:textId="30A6BF43" w:rsidR="00496075" w:rsidRDefault="00496075" w:rsidP="00387FD2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L3</w:t>
            </w:r>
          </w:p>
        </w:tc>
        <w:tc>
          <w:tcPr>
            <w:tcW w:w="804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83CAE4" w14:textId="7B3B7745" w:rsidR="00496075" w:rsidRDefault="00496075" w:rsidP="00387FD2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CO2</w:t>
            </w:r>
          </w:p>
        </w:tc>
      </w:tr>
    </w:tbl>
    <w:p w14:paraId="004BA923" w14:textId="67E9C183" w:rsidR="000C158A" w:rsidRDefault="000C158A" w:rsidP="006A052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1009" w:type="dxa"/>
        <w:tblInd w:w="-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2"/>
        <w:gridCol w:w="643"/>
        <w:gridCol w:w="6742"/>
        <w:gridCol w:w="1176"/>
        <w:gridCol w:w="842"/>
        <w:gridCol w:w="804"/>
      </w:tblGrid>
      <w:tr w:rsidR="00496075" w:rsidRPr="00293D36" w14:paraId="63EB4225" w14:textId="77777777" w:rsidTr="00C762B7">
        <w:tc>
          <w:tcPr>
            <w:tcW w:w="802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3020710B" w14:textId="0417B4DA" w:rsidR="00496075" w:rsidRPr="00293D36" w:rsidRDefault="00496075" w:rsidP="00D54399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17.</w:t>
            </w:r>
          </w:p>
        </w:tc>
        <w:tc>
          <w:tcPr>
            <w:tcW w:w="643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9D899C" w14:textId="77777777" w:rsidR="00496075" w:rsidRPr="00293D36" w:rsidRDefault="00496075" w:rsidP="00D54399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a.</w:t>
            </w:r>
          </w:p>
        </w:tc>
        <w:tc>
          <w:tcPr>
            <w:tcW w:w="6742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B524FA" w14:textId="47863DAE" w:rsidR="00496075" w:rsidRPr="001427BA" w:rsidRDefault="00496075" w:rsidP="001427BA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  <w:lang w:val="en-IN" w:eastAsia="en-GB"/>
              </w:rPr>
            </w:pPr>
            <w:r w:rsidRPr="002B2961">
              <w:rPr>
                <w:rFonts w:ascii="Cambria" w:hAnsi="Cambria"/>
                <w:sz w:val="24"/>
                <w:szCs w:val="24"/>
              </w:rPr>
              <w:t xml:space="preserve">Explain </w:t>
            </w:r>
            <w:r>
              <w:rPr>
                <w:rFonts w:ascii="Cambria" w:hAnsi="Cambria"/>
                <w:sz w:val="24"/>
                <w:szCs w:val="24"/>
              </w:rPr>
              <w:t xml:space="preserve">clearly </w:t>
            </w:r>
            <w:r w:rsidRPr="002B2961">
              <w:rPr>
                <w:rFonts w:ascii="Cambria" w:hAnsi="Cambria"/>
                <w:sz w:val="24"/>
                <w:szCs w:val="24"/>
              </w:rPr>
              <w:t>how block diagrams and feedback principles are combined to analyze and design a control system.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ED6045">
              <w:rPr>
                <w:rFonts w:ascii="Cambria" w:hAnsi="Cambria"/>
                <w:b/>
                <w:bCs/>
                <w:sz w:val="24"/>
                <w:szCs w:val="24"/>
              </w:rPr>
              <w:t>(key components you may consider as per your wish)</w:t>
            </w:r>
          </w:p>
        </w:tc>
        <w:tc>
          <w:tcPr>
            <w:tcW w:w="1176" w:type="dxa"/>
            <w:vMerge w:val="restart"/>
            <w:tcBorders>
              <w:top w:val="single" w:sz="12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3D585599" w14:textId="2E71F502" w:rsidR="00496075" w:rsidRPr="00293D36" w:rsidRDefault="00496075" w:rsidP="00D54399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20 Marks</w:t>
            </w:r>
          </w:p>
        </w:tc>
        <w:tc>
          <w:tcPr>
            <w:tcW w:w="842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0D8B311" w14:textId="2C98314E" w:rsidR="00496075" w:rsidRPr="00293D36" w:rsidRDefault="00496075" w:rsidP="00D54399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L2</w:t>
            </w:r>
          </w:p>
        </w:tc>
        <w:tc>
          <w:tcPr>
            <w:tcW w:w="804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45A368C" w14:textId="66C574FD" w:rsidR="00496075" w:rsidRDefault="00496075" w:rsidP="00D54399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CO1</w:t>
            </w:r>
          </w:p>
        </w:tc>
      </w:tr>
      <w:tr w:rsidR="00496075" w:rsidRPr="00293D36" w14:paraId="0DAE02BC" w14:textId="77777777" w:rsidTr="00C762B7">
        <w:tc>
          <w:tcPr>
            <w:tcW w:w="802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77DBF04F" w14:textId="77777777" w:rsidR="00496075" w:rsidRDefault="00496075" w:rsidP="00D54399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B9F081A" w14:textId="5B0E0D63" w:rsidR="00496075" w:rsidRDefault="00496075" w:rsidP="00D54399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b.</w:t>
            </w:r>
          </w:p>
        </w:tc>
        <w:tc>
          <w:tcPr>
            <w:tcW w:w="6742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5F2AA8" w14:textId="517289E3" w:rsidR="00496075" w:rsidRDefault="00496075" w:rsidP="001427BA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In block diagram reduction show the following block diagrams </w:t>
            </w:r>
            <w:r w:rsidRPr="00BD0E1D">
              <w:rPr>
                <w:rFonts w:ascii="Cambria" w:hAnsi="Cambria"/>
                <w:b/>
                <w:bCs/>
                <w:sz w:val="24"/>
                <w:szCs w:val="24"/>
              </w:rPr>
              <w:t>(only draw the block diagrams, no discussion is required)</w:t>
            </w:r>
          </w:p>
          <w:p w14:paraId="0F28FC2D" w14:textId="77777777" w:rsidR="00496075" w:rsidRDefault="00496075" w:rsidP="005C1E9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Combining the blocks in cascade</w:t>
            </w:r>
          </w:p>
          <w:p w14:paraId="528A1A96" w14:textId="77777777" w:rsidR="00496075" w:rsidRDefault="00496075" w:rsidP="005C1E9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Moving the branch point ahead of the block</w:t>
            </w:r>
          </w:p>
          <w:p w14:paraId="76E8042E" w14:textId="77777777" w:rsidR="00496075" w:rsidRDefault="00496075" w:rsidP="005C1E9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Moving the branch point before the block</w:t>
            </w:r>
          </w:p>
          <w:p w14:paraId="7FF401AF" w14:textId="77777777" w:rsidR="00496075" w:rsidRDefault="00496075" w:rsidP="005C1E9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Moving summing point ahead of the block</w:t>
            </w:r>
          </w:p>
          <w:p w14:paraId="2F069B99" w14:textId="1557182F" w:rsidR="00496075" w:rsidRPr="00EB416D" w:rsidRDefault="00496075" w:rsidP="00EB416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Moving summing point ahead of the block</w:t>
            </w:r>
          </w:p>
        </w:tc>
        <w:tc>
          <w:tcPr>
            <w:tcW w:w="1176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8C015E" w14:textId="77777777" w:rsidR="00496075" w:rsidRDefault="00496075" w:rsidP="00D54399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1D433F" w14:textId="06338A60" w:rsidR="00496075" w:rsidRDefault="00496075" w:rsidP="0024381E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L2</w:t>
            </w:r>
          </w:p>
        </w:tc>
        <w:tc>
          <w:tcPr>
            <w:tcW w:w="804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EA9A865" w14:textId="01A84E8A" w:rsidR="00496075" w:rsidRDefault="00496075" w:rsidP="00D54399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CO1</w:t>
            </w:r>
          </w:p>
        </w:tc>
      </w:tr>
      <w:tr w:rsidR="009144EB" w:rsidRPr="00293D36" w14:paraId="50E26235" w14:textId="77777777" w:rsidTr="00083AC7">
        <w:tc>
          <w:tcPr>
            <w:tcW w:w="11009" w:type="dxa"/>
            <w:gridSpan w:val="6"/>
            <w:tcBorders>
              <w:top w:val="single" w:sz="12" w:space="0" w:color="auto"/>
              <w:bottom w:val="single" w:sz="12" w:space="0" w:color="auto"/>
            </w:tcBorders>
          </w:tcPr>
          <w:p w14:paraId="603E4B7A" w14:textId="30EC9022" w:rsidR="009144EB" w:rsidRPr="00D8462B" w:rsidRDefault="00E22447" w:rsidP="00D54399">
            <w:pPr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r>
              <w:rPr>
                <w:rFonts w:ascii="Cambria" w:hAnsi="Cambria" w:cstheme="minorHAnsi"/>
                <w:b/>
                <w:sz w:val="24"/>
                <w:szCs w:val="28"/>
              </w:rPr>
              <w:lastRenderedPageBreak/>
              <w:t xml:space="preserve">  </w:t>
            </w:r>
            <w:bookmarkStart w:id="0" w:name="_GoBack"/>
            <w:bookmarkEnd w:id="0"/>
            <w:r w:rsidR="009144EB" w:rsidRPr="0023199C">
              <w:rPr>
                <w:rFonts w:ascii="Cambria" w:hAnsi="Cambria" w:cstheme="minorHAnsi"/>
                <w:b/>
                <w:sz w:val="24"/>
                <w:szCs w:val="28"/>
              </w:rPr>
              <w:t>Or</w:t>
            </w:r>
          </w:p>
        </w:tc>
      </w:tr>
      <w:tr w:rsidR="009144EB" w:rsidRPr="00293D36" w14:paraId="071FAB96" w14:textId="77777777" w:rsidTr="00C8342A">
        <w:tc>
          <w:tcPr>
            <w:tcW w:w="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</w:tcPr>
          <w:p w14:paraId="17DE71C2" w14:textId="1F093D0E" w:rsidR="009144EB" w:rsidRPr="00293D36" w:rsidRDefault="009144EB" w:rsidP="00D54399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18.</w:t>
            </w:r>
          </w:p>
        </w:tc>
        <w:tc>
          <w:tcPr>
            <w:tcW w:w="643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4BBEE589" w14:textId="77777777" w:rsidR="009144EB" w:rsidRPr="00293D36" w:rsidRDefault="009144EB" w:rsidP="00D54399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a.</w:t>
            </w:r>
          </w:p>
        </w:tc>
        <w:tc>
          <w:tcPr>
            <w:tcW w:w="6742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</w:tcBorders>
          </w:tcPr>
          <w:p w14:paraId="5D5B39F1" w14:textId="2858A10B" w:rsidR="00A42642" w:rsidRPr="00CA6622" w:rsidRDefault="00A42642" w:rsidP="00CA6622">
            <w:pPr>
              <w:tabs>
                <w:tab w:val="left" w:pos="1469"/>
              </w:tabs>
              <w:jc w:val="both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CA6622">
              <w:rPr>
                <w:rFonts w:ascii="Cambria" w:hAnsi="Cambria" w:cstheme="minorHAnsi"/>
                <w:bCs/>
                <w:sz w:val="24"/>
                <w:szCs w:val="24"/>
              </w:rPr>
              <w:t xml:space="preserve">The unit step </w:t>
            </w:r>
            <w:r w:rsidR="00F62B62" w:rsidRPr="00CA6622">
              <w:rPr>
                <w:rFonts w:ascii="Cambria" w:hAnsi="Cambria" w:cstheme="minorHAnsi"/>
                <w:bCs/>
                <w:sz w:val="24"/>
                <w:szCs w:val="24"/>
              </w:rPr>
              <w:t xml:space="preserve">impulse is </w:t>
            </w:r>
            <w:r w:rsidR="00CA6622" w:rsidRPr="00CA6622">
              <w:rPr>
                <w:rFonts w:ascii="Cambria" w:hAnsi="Cambria" w:cstheme="minorHAnsi"/>
                <w:bCs/>
                <w:sz w:val="24"/>
                <w:szCs w:val="24"/>
              </w:rPr>
              <w:t xml:space="preserve">introduced into the open loop system which is shown in below figure. </w:t>
            </w:r>
            <w:r w:rsidR="0029089E">
              <w:rPr>
                <w:rFonts w:ascii="Cambria" w:hAnsi="Cambria" w:cstheme="minorHAnsi"/>
                <w:bCs/>
                <w:sz w:val="24"/>
                <w:szCs w:val="24"/>
              </w:rPr>
              <w:t>Solve the output Y(t) from the closed loop system.</w:t>
            </w:r>
          </w:p>
          <w:p w14:paraId="75788C3D" w14:textId="6103798E" w:rsidR="009144EB" w:rsidRPr="00293D36" w:rsidRDefault="004B7EC2" w:rsidP="004B7EC2">
            <w:pPr>
              <w:tabs>
                <w:tab w:val="left" w:pos="1469"/>
              </w:tabs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553C9127" wp14:editId="17C54F3E">
                  <wp:extent cx="2473960" cy="876063"/>
                  <wp:effectExtent l="12700" t="12700" r="15240" b="13335"/>
                  <wp:docPr id="9120214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021487" name="Picture 912021487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92" t="31118" r="33557" b="43376"/>
                          <a:stretch/>
                        </pic:blipFill>
                        <pic:spPr bwMode="auto">
                          <a:xfrm>
                            <a:off x="0" y="0"/>
                            <a:ext cx="2488507" cy="8812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" w:type="dxa"/>
            <w:vAlign w:val="center"/>
          </w:tcPr>
          <w:p w14:paraId="2CA8E757" w14:textId="753503C0" w:rsidR="009144EB" w:rsidRPr="00293D36" w:rsidRDefault="00496075" w:rsidP="00D54399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20</w:t>
            </w:r>
            <w:r w:rsidR="006C1437">
              <w:rPr>
                <w:rFonts w:ascii="Cambria" w:hAnsi="Cambria" w:cstheme="minorHAnsi"/>
                <w:b/>
                <w:sz w:val="24"/>
                <w:szCs w:val="24"/>
              </w:rPr>
              <w:t xml:space="preserve"> Marks</w:t>
            </w:r>
          </w:p>
        </w:tc>
        <w:tc>
          <w:tcPr>
            <w:tcW w:w="842" w:type="dxa"/>
            <w:tcBorders>
              <w:top w:val="single" w:sz="12" w:space="0" w:color="auto"/>
              <w:left w:val="nil"/>
              <w:bottom w:val="single" w:sz="12" w:space="0" w:color="auto"/>
              <w:right w:val="dotted" w:sz="4" w:space="0" w:color="auto"/>
            </w:tcBorders>
            <w:vAlign w:val="center"/>
          </w:tcPr>
          <w:p w14:paraId="66BFACBA" w14:textId="0AC81073" w:rsidR="009144EB" w:rsidRPr="00293D36" w:rsidRDefault="009144EB" w:rsidP="00D54399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L</w:t>
            </w:r>
            <w:r w:rsidR="0024381E">
              <w:rPr>
                <w:rFonts w:ascii="Cambria" w:hAnsi="Cambria"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804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523748" w14:textId="4025F22A" w:rsidR="009144EB" w:rsidRDefault="009144EB" w:rsidP="00D54399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CO</w:t>
            </w:r>
            <w:r w:rsidR="0024381E">
              <w:rPr>
                <w:rFonts w:ascii="Cambria" w:hAnsi="Cambria" w:cstheme="minorHAnsi"/>
                <w:b/>
                <w:sz w:val="24"/>
                <w:szCs w:val="24"/>
              </w:rPr>
              <w:t>1</w:t>
            </w:r>
          </w:p>
        </w:tc>
      </w:tr>
      <w:tr w:rsidR="005F29E1" w:rsidRPr="00293D36" w14:paraId="048C9E8E" w14:textId="77777777" w:rsidTr="00C8342A">
        <w:tc>
          <w:tcPr>
            <w:tcW w:w="802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1587217C" w14:textId="77777777" w:rsidR="005F29E1" w:rsidRDefault="005F29E1" w:rsidP="00D54399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1C47B1" w14:textId="43E31513" w:rsidR="005F29E1" w:rsidRDefault="005F29E1" w:rsidP="00D54399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b.</w:t>
            </w:r>
          </w:p>
        </w:tc>
        <w:tc>
          <w:tcPr>
            <w:tcW w:w="6742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</w:tcBorders>
          </w:tcPr>
          <w:p w14:paraId="7E83D9B9" w14:textId="0D4FD9D8" w:rsidR="006D2CAD" w:rsidRDefault="00170F73" w:rsidP="006D2CAD">
            <w:pPr>
              <w:tabs>
                <w:tab w:val="left" w:pos="1469"/>
              </w:tabs>
              <w:jc w:val="both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055C7D">
              <w:rPr>
                <w:rFonts w:ascii="Cambria" w:hAnsi="Cambria" w:cstheme="minorHAnsi"/>
                <w:bCs/>
                <w:sz w:val="24"/>
                <w:szCs w:val="24"/>
              </w:rPr>
              <w:t>F</w:t>
            </w:r>
            <w:r w:rsidR="00CD764F" w:rsidRPr="00055C7D">
              <w:rPr>
                <w:rFonts w:ascii="Cambria" w:hAnsi="Cambria" w:cstheme="minorHAnsi"/>
                <w:bCs/>
                <w:sz w:val="24"/>
                <w:szCs w:val="24"/>
              </w:rPr>
              <w:t>our sti</w:t>
            </w:r>
            <w:r w:rsidR="00055C7D" w:rsidRPr="00055C7D">
              <w:rPr>
                <w:rFonts w:ascii="Cambria" w:hAnsi="Cambria" w:cstheme="minorHAnsi"/>
                <w:bCs/>
                <w:sz w:val="24"/>
                <w:szCs w:val="24"/>
              </w:rPr>
              <w:t>rred tank reactor is connected parallelly as shown in figure below.</w:t>
            </w:r>
            <w:r w:rsidR="00A23305">
              <w:rPr>
                <w:rFonts w:ascii="Cambria" w:hAnsi="Cambria" w:cstheme="minorHAnsi"/>
                <w:bCs/>
                <w:sz w:val="24"/>
                <w:szCs w:val="24"/>
              </w:rPr>
              <w:t xml:space="preserve"> “G” in the figure represents the</w:t>
            </w:r>
            <w:r>
              <w:rPr>
                <w:rFonts w:ascii="Cambria" w:hAnsi="Cambria" w:cstheme="minorHAnsi"/>
                <w:bCs/>
                <w:sz w:val="24"/>
                <w:szCs w:val="24"/>
              </w:rPr>
              <w:t xml:space="preserve"> process of each tank system. </w:t>
            </w:r>
            <w:r w:rsidR="00B72E4C">
              <w:rPr>
                <w:rFonts w:ascii="Cambria" w:hAnsi="Cambria" w:cstheme="minorHAnsi"/>
                <w:bCs/>
                <w:sz w:val="24"/>
                <w:szCs w:val="24"/>
              </w:rPr>
              <w:t xml:space="preserve">Develop </w:t>
            </w:r>
            <w:r w:rsidR="00931688">
              <w:rPr>
                <w:rFonts w:ascii="Cambria" w:hAnsi="Cambria" w:cstheme="minorHAnsi"/>
                <w:bCs/>
                <w:sz w:val="24"/>
                <w:szCs w:val="24"/>
              </w:rPr>
              <w:t>the output transfer function for the following system.</w:t>
            </w:r>
          </w:p>
          <w:p w14:paraId="63F75399" w14:textId="0C6DFAE4" w:rsidR="005F29E1" w:rsidRPr="00293D36" w:rsidRDefault="00022C84" w:rsidP="006D2CAD">
            <w:pPr>
              <w:tabs>
                <w:tab w:val="left" w:pos="1469"/>
              </w:tabs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723EABBB" wp14:editId="0FD99CF5">
                  <wp:extent cx="3274142" cy="2174623"/>
                  <wp:effectExtent l="0" t="0" r="2540" b="0"/>
                  <wp:docPr id="7742860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286061" name="Picture 774286061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7" t="8826" r="3876" b="7188"/>
                          <a:stretch/>
                        </pic:blipFill>
                        <pic:spPr bwMode="auto">
                          <a:xfrm>
                            <a:off x="0" y="0"/>
                            <a:ext cx="3275293" cy="2175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" w:type="dxa"/>
            <w:vAlign w:val="center"/>
          </w:tcPr>
          <w:p w14:paraId="224F0FFE" w14:textId="457D7863" w:rsidR="005F29E1" w:rsidRDefault="005F29E1" w:rsidP="00D54399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12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E253CF8" w14:textId="58292E18" w:rsidR="005F29E1" w:rsidRDefault="0024381E" w:rsidP="00D54399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L3</w:t>
            </w:r>
          </w:p>
        </w:tc>
        <w:tc>
          <w:tcPr>
            <w:tcW w:w="804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5A0CAB1" w14:textId="35D64514" w:rsidR="005F29E1" w:rsidRDefault="0024381E" w:rsidP="00D54399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>CO1</w:t>
            </w:r>
          </w:p>
        </w:tc>
      </w:tr>
    </w:tbl>
    <w:p w14:paraId="00FE5894" w14:textId="77777777" w:rsidR="009144EB" w:rsidRDefault="009144EB" w:rsidP="006A0524">
      <w:pPr>
        <w:rPr>
          <w:rFonts w:ascii="Arial" w:hAnsi="Arial" w:cs="Arial"/>
          <w:sz w:val="24"/>
          <w:szCs w:val="24"/>
        </w:rPr>
      </w:pPr>
    </w:p>
    <w:p w14:paraId="542E6FFF" w14:textId="0148D751" w:rsidR="00D8462B" w:rsidRPr="00D8462B" w:rsidRDefault="00D8462B" w:rsidP="00D8462B">
      <w:pPr>
        <w:jc w:val="center"/>
        <w:rPr>
          <w:rFonts w:ascii="Arial" w:hAnsi="Arial" w:cs="Arial"/>
          <w:b/>
          <w:sz w:val="36"/>
          <w:szCs w:val="36"/>
        </w:rPr>
      </w:pPr>
      <w:r w:rsidRPr="00D8462B">
        <w:rPr>
          <w:rFonts w:ascii="Arial" w:hAnsi="Arial" w:cs="Arial"/>
          <w:b/>
          <w:sz w:val="36"/>
          <w:szCs w:val="36"/>
        </w:rPr>
        <w:t xml:space="preserve">***** </w:t>
      </w:r>
      <w:r w:rsidRPr="00D8462B">
        <w:rPr>
          <w:rFonts w:ascii="Times New Roman" w:hAnsi="Times New Roman"/>
          <w:b/>
          <w:sz w:val="36"/>
          <w:szCs w:val="36"/>
        </w:rPr>
        <w:t>BEST WISHES</w:t>
      </w:r>
      <w:r w:rsidRPr="00D8462B">
        <w:rPr>
          <w:rFonts w:ascii="Arial" w:hAnsi="Arial" w:cs="Arial"/>
          <w:b/>
          <w:sz w:val="36"/>
          <w:szCs w:val="36"/>
        </w:rPr>
        <w:t xml:space="preserve"> *****</w:t>
      </w:r>
    </w:p>
    <w:sectPr w:rsidR="00D8462B" w:rsidRPr="00D8462B" w:rsidSect="00D13F33">
      <w:type w:val="continuous"/>
      <w:pgSz w:w="11909" w:h="16834"/>
      <w:pgMar w:top="851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A92F89" w14:textId="77777777" w:rsidR="0056516F" w:rsidRDefault="0056516F">
      <w:pPr>
        <w:spacing w:line="240" w:lineRule="auto"/>
      </w:pPr>
      <w:r>
        <w:separator/>
      </w:r>
    </w:p>
  </w:endnote>
  <w:endnote w:type="continuationSeparator" w:id="0">
    <w:p w14:paraId="5F340462" w14:textId="77777777" w:rsidR="0056516F" w:rsidRDefault="005651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等线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398CE2" w14:textId="78A0CCD0" w:rsidR="0064503F" w:rsidRDefault="0065359A">
    <w:pPr>
      <w:pStyle w:val="Footer"/>
      <w:jc w:val="right"/>
      <w:rPr>
        <w:rFonts w:ascii="Times New Roman" w:hAnsi="Times New Roman"/>
      </w:rPr>
    </w:pPr>
    <w:r>
      <w:rPr>
        <w:rFonts w:ascii="Times New Roman" w:hAnsi="Times New Roman"/>
      </w:rPr>
      <w:t xml:space="preserve">Page </w:t>
    </w:r>
    <w:r>
      <w:rPr>
        <w:rFonts w:ascii="Times New Roman" w:hAnsi="Times New Roman"/>
        <w:b/>
        <w:sz w:val="24"/>
        <w:szCs w:val="24"/>
      </w:rPr>
      <w:fldChar w:fldCharType="begin"/>
    </w:r>
    <w:r>
      <w:rPr>
        <w:rFonts w:ascii="Times New Roman" w:hAnsi="Times New Roman"/>
        <w:b/>
      </w:rPr>
      <w:instrText xml:space="preserve"> PAGE </w:instrText>
    </w:r>
    <w:r>
      <w:rPr>
        <w:rFonts w:ascii="Times New Roman" w:hAnsi="Times New Roman"/>
        <w:b/>
        <w:sz w:val="24"/>
        <w:szCs w:val="24"/>
      </w:rPr>
      <w:fldChar w:fldCharType="separate"/>
    </w:r>
    <w:r w:rsidR="00E22447">
      <w:rPr>
        <w:rFonts w:ascii="Times New Roman" w:hAnsi="Times New Roman"/>
        <w:b/>
        <w:noProof/>
      </w:rPr>
      <w:t>4</w:t>
    </w:r>
    <w:r>
      <w:rPr>
        <w:rFonts w:ascii="Times New Roman" w:hAnsi="Times New Roman"/>
        <w:b/>
        <w:sz w:val="24"/>
        <w:szCs w:val="24"/>
      </w:rPr>
      <w:fldChar w:fldCharType="end"/>
    </w:r>
    <w:r>
      <w:rPr>
        <w:rFonts w:ascii="Times New Roman" w:hAnsi="Times New Roman"/>
      </w:rPr>
      <w:t xml:space="preserve"> of </w:t>
    </w:r>
    <w:r>
      <w:rPr>
        <w:rFonts w:ascii="Times New Roman" w:hAnsi="Times New Roman"/>
        <w:b/>
        <w:sz w:val="24"/>
        <w:szCs w:val="24"/>
      </w:rPr>
      <w:fldChar w:fldCharType="begin"/>
    </w:r>
    <w:r>
      <w:rPr>
        <w:rFonts w:ascii="Times New Roman" w:hAnsi="Times New Roman"/>
        <w:b/>
      </w:rPr>
      <w:instrText xml:space="preserve"> NUMPAGES  </w:instrText>
    </w:r>
    <w:r>
      <w:rPr>
        <w:rFonts w:ascii="Times New Roman" w:hAnsi="Times New Roman"/>
        <w:b/>
        <w:sz w:val="24"/>
        <w:szCs w:val="24"/>
      </w:rPr>
      <w:fldChar w:fldCharType="separate"/>
    </w:r>
    <w:r w:rsidR="00E22447">
      <w:rPr>
        <w:rFonts w:ascii="Times New Roman" w:hAnsi="Times New Roman"/>
        <w:b/>
        <w:noProof/>
      </w:rPr>
      <w:t>6</w:t>
    </w:r>
    <w:r>
      <w:rPr>
        <w:rFonts w:ascii="Times New Roman" w:hAnsi="Times New Roman"/>
        <w:b/>
        <w:sz w:val="24"/>
        <w:szCs w:val="24"/>
      </w:rPr>
      <w:fldChar w:fldCharType="end"/>
    </w:r>
  </w:p>
  <w:p w14:paraId="07DE96B7" w14:textId="77777777" w:rsidR="0064503F" w:rsidRDefault="006450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AA95E1" w14:textId="77777777" w:rsidR="0056516F" w:rsidRDefault="0056516F">
      <w:pPr>
        <w:spacing w:after="0"/>
      </w:pPr>
      <w:r>
        <w:separator/>
      </w:r>
    </w:p>
  </w:footnote>
  <w:footnote w:type="continuationSeparator" w:id="0">
    <w:p w14:paraId="0D749C0C" w14:textId="77777777" w:rsidR="0056516F" w:rsidRDefault="0056516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2F1A2E"/>
    <w:multiLevelType w:val="hybridMultilevel"/>
    <w:tmpl w:val="1E82DD0A"/>
    <w:lvl w:ilvl="0" w:tplc="C7662D8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7468EA"/>
    <w:multiLevelType w:val="hybridMultilevel"/>
    <w:tmpl w:val="476419E8"/>
    <w:lvl w:ilvl="0" w:tplc="40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31251035"/>
    <w:multiLevelType w:val="hybridMultilevel"/>
    <w:tmpl w:val="8854904E"/>
    <w:lvl w:ilvl="0" w:tplc="B8C4EE1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48422B"/>
    <w:multiLevelType w:val="hybridMultilevel"/>
    <w:tmpl w:val="24D8FA78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895D70"/>
    <w:multiLevelType w:val="multilevel"/>
    <w:tmpl w:val="3E895D70"/>
    <w:lvl w:ilvl="0">
      <w:start w:val="1"/>
      <w:numFmt w:val="lowerRoman"/>
      <w:lvlText w:val="(%1)"/>
      <w:lvlJc w:val="left"/>
      <w:pPr>
        <w:ind w:left="1713" w:hanging="72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48837AB7"/>
    <w:multiLevelType w:val="singleLevel"/>
    <w:tmpl w:val="48837AB7"/>
    <w:lvl w:ilvl="0">
      <w:start w:val="1"/>
      <w:numFmt w:val="decimal"/>
      <w:pStyle w:val="question"/>
      <w:lvlText w:val="%1."/>
      <w:lvlJc w:val="left"/>
      <w:pPr>
        <w:tabs>
          <w:tab w:val="left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4"/>
      </w:rPr>
    </w:lvl>
  </w:abstractNum>
  <w:abstractNum w:abstractNumId="6">
    <w:nsid w:val="5A1D5FE8"/>
    <w:multiLevelType w:val="hybridMultilevel"/>
    <w:tmpl w:val="C81C685C"/>
    <w:lvl w:ilvl="0" w:tplc="DB748F9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0B3A20"/>
    <w:multiLevelType w:val="hybridMultilevel"/>
    <w:tmpl w:val="1B3C2C0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D95CB1"/>
    <w:multiLevelType w:val="multilevel"/>
    <w:tmpl w:val="75D95CB1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DE761D5"/>
    <w:multiLevelType w:val="hybridMultilevel"/>
    <w:tmpl w:val="0C9C1450"/>
    <w:lvl w:ilvl="0" w:tplc="475E39B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</w:num>
  <w:num w:numId="2">
    <w:abstractNumId w:val="4"/>
  </w:num>
  <w:num w:numId="3">
    <w:abstractNumId w:val="8"/>
  </w:num>
  <w:num w:numId="4">
    <w:abstractNumId w:val="7"/>
  </w:num>
  <w:num w:numId="5">
    <w:abstractNumId w:val="1"/>
  </w:num>
  <w:num w:numId="6">
    <w:abstractNumId w:val="3"/>
  </w:num>
  <w:num w:numId="7">
    <w:abstractNumId w:val="2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7I0t7A0MjWzMLA0tDRV0lEKTi0uzszPAymwqAUAmJxUOywAAAA="/>
  </w:docVars>
  <w:rsids>
    <w:rsidRoot w:val="00DE7844"/>
    <w:rsid w:val="0000047F"/>
    <w:rsid w:val="000208B7"/>
    <w:rsid w:val="00020B7F"/>
    <w:rsid w:val="00022C84"/>
    <w:rsid w:val="0002657D"/>
    <w:rsid w:val="00030CF0"/>
    <w:rsid w:val="00033373"/>
    <w:rsid w:val="00034BCB"/>
    <w:rsid w:val="000358D4"/>
    <w:rsid w:val="000400ED"/>
    <w:rsid w:val="00040B79"/>
    <w:rsid w:val="0004420B"/>
    <w:rsid w:val="00044CE0"/>
    <w:rsid w:val="0004599F"/>
    <w:rsid w:val="000503AF"/>
    <w:rsid w:val="00050D08"/>
    <w:rsid w:val="000518B5"/>
    <w:rsid w:val="000524BC"/>
    <w:rsid w:val="0005250D"/>
    <w:rsid w:val="00053EB1"/>
    <w:rsid w:val="00055C7D"/>
    <w:rsid w:val="00056855"/>
    <w:rsid w:val="000648F2"/>
    <w:rsid w:val="00065201"/>
    <w:rsid w:val="000717EF"/>
    <w:rsid w:val="00071CE8"/>
    <w:rsid w:val="00071F46"/>
    <w:rsid w:val="00072001"/>
    <w:rsid w:val="00073319"/>
    <w:rsid w:val="0007368D"/>
    <w:rsid w:val="000737F4"/>
    <w:rsid w:val="00073A5E"/>
    <w:rsid w:val="00076DE0"/>
    <w:rsid w:val="00080638"/>
    <w:rsid w:val="00081A14"/>
    <w:rsid w:val="00082413"/>
    <w:rsid w:val="00083AC7"/>
    <w:rsid w:val="00085811"/>
    <w:rsid w:val="00085DB7"/>
    <w:rsid w:val="000861BB"/>
    <w:rsid w:val="00090F20"/>
    <w:rsid w:val="00093548"/>
    <w:rsid w:val="00093C8F"/>
    <w:rsid w:val="000945A4"/>
    <w:rsid w:val="000949E6"/>
    <w:rsid w:val="000961FB"/>
    <w:rsid w:val="00096B29"/>
    <w:rsid w:val="000977FF"/>
    <w:rsid w:val="00097845"/>
    <w:rsid w:val="000A13DC"/>
    <w:rsid w:val="000A4DC8"/>
    <w:rsid w:val="000A7404"/>
    <w:rsid w:val="000B0262"/>
    <w:rsid w:val="000B0958"/>
    <w:rsid w:val="000B5180"/>
    <w:rsid w:val="000B59F3"/>
    <w:rsid w:val="000C158A"/>
    <w:rsid w:val="000C54B6"/>
    <w:rsid w:val="000D0AAB"/>
    <w:rsid w:val="000D425C"/>
    <w:rsid w:val="000D6ACB"/>
    <w:rsid w:val="000E38A4"/>
    <w:rsid w:val="000E5994"/>
    <w:rsid w:val="000F2D9C"/>
    <w:rsid w:val="0010425F"/>
    <w:rsid w:val="00106F7A"/>
    <w:rsid w:val="00107837"/>
    <w:rsid w:val="001220B7"/>
    <w:rsid w:val="001238BC"/>
    <w:rsid w:val="00126E00"/>
    <w:rsid w:val="001336A7"/>
    <w:rsid w:val="00133800"/>
    <w:rsid w:val="00137DEF"/>
    <w:rsid w:val="00140B7D"/>
    <w:rsid w:val="001427BA"/>
    <w:rsid w:val="00142AC7"/>
    <w:rsid w:val="00143FDC"/>
    <w:rsid w:val="00146929"/>
    <w:rsid w:val="001479CA"/>
    <w:rsid w:val="00150631"/>
    <w:rsid w:val="001512AB"/>
    <w:rsid w:val="00153139"/>
    <w:rsid w:val="001539B8"/>
    <w:rsid w:val="00154007"/>
    <w:rsid w:val="00154CE7"/>
    <w:rsid w:val="001551F7"/>
    <w:rsid w:val="00155797"/>
    <w:rsid w:val="00161A5E"/>
    <w:rsid w:val="00162063"/>
    <w:rsid w:val="00162087"/>
    <w:rsid w:val="00162C93"/>
    <w:rsid w:val="00167269"/>
    <w:rsid w:val="00170F73"/>
    <w:rsid w:val="00171DF6"/>
    <w:rsid w:val="00174926"/>
    <w:rsid w:val="001758B0"/>
    <w:rsid w:val="00181331"/>
    <w:rsid w:val="00182CC4"/>
    <w:rsid w:val="00184C04"/>
    <w:rsid w:val="001877EF"/>
    <w:rsid w:val="001905BF"/>
    <w:rsid w:val="0019070D"/>
    <w:rsid w:val="00191B3A"/>
    <w:rsid w:val="0019389E"/>
    <w:rsid w:val="00193D97"/>
    <w:rsid w:val="00194CBC"/>
    <w:rsid w:val="00197CFE"/>
    <w:rsid w:val="001A18FD"/>
    <w:rsid w:val="001A641B"/>
    <w:rsid w:val="001A6DF6"/>
    <w:rsid w:val="001B08F3"/>
    <w:rsid w:val="001B25E4"/>
    <w:rsid w:val="001B322A"/>
    <w:rsid w:val="001B4EA0"/>
    <w:rsid w:val="001B6669"/>
    <w:rsid w:val="001B701E"/>
    <w:rsid w:val="001C29E4"/>
    <w:rsid w:val="001C516B"/>
    <w:rsid w:val="001C6BEE"/>
    <w:rsid w:val="001C7720"/>
    <w:rsid w:val="001D041A"/>
    <w:rsid w:val="001D0DD7"/>
    <w:rsid w:val="001D6A7D"/>
    <w:rsid w:val="001F2354"/>
    <w:rsid w:val="001F4F78"/>
    <w:rsid w:val="00201872"/>
    <w:rsid w:val="002035DC"/>
    <w:rsid w:val="00203D7B"/>
    <w:rsid w:val="00205B01"/>
    <w:rsid w:val="00207C2A"/>
    <w:rsid w:val="00213E56"/>
    <w:rsid w:val="002247E5"/>
    <w:rsid w:val="00224CD7"/>
    <w:rsid w:val="002269FD"/>
    <w:rsid w:val="00226AE7"/>
    <w:rsid w:val="00230913"/>
    <w:rsid w:val="00231206"/>
    <w:rsid w:val="0023199C"/>
    <w:rsid w:val="00231ACB"/>
    <w:rsid w:val="00234A37"/>
    <w:rsid w:val="002412B1"/>
    <w:rsid w:val="00242999"/>
    <w:rsid w:val="0024381E"/>
    <w:rsid w:val="002458B2"/>
    <w:rsid w:val="0025552A"/>
    <w:rsid w:val="0025589C"/>
    <w:rsid w:val="00257CFA"/>
    <w:rsid w:val="0026142F"/>
    <w:rsid w:val="00262B9C"/>
    <w:rsid w:val="00263EA7"/>
    <w:rsid w:val="00264320"/>
    <w:rsid w:val="00264B5B"/>
    <w:rsid w:val="0027013C"/>
    <w:rsid w:val="00272210"/>
    <w:rsid w:val="002739DF"/>
    <w:rsid w:val="002756D6"/>
    <w:rsid w:val="00281CDC"/>
    <w:rsid w:val="00283030"/>
    <w:rsid w:val="002853AE"/>
    <w:rsid w:val="0029089E"/>
    <w:rsid w:val="00293D36"/>
    <w:rsid w:val="00293DDE"/>
    <w:rsid w:val="00295BA8"/>
    <w:rsid w:val="002A0120"/>
    <w:rsid w:val="002A19CD"/>
    <w:rsid w:val="002A5C66"/>
    <w:rsid w:val="002B2826"/>
    <w:rsid w:val="002B2961"/>
    <w:rsid w:val="002B2D30"/>
    <w:rsid w:val="002B32D9"/>
    <w:rsid w:val="002B5BA3"/>
    <w:rsid w:val="002C0BB3"/>
    <w:rsid w:val="002C3E79"/>
    <w:rsid w:val="002C6301"/>
    <w:rsid w:val="002D20A9"/>
    <w:rsid w:val="002D361F"/>
    <w:rsid w:val="002D4376"/>
    <w:rsid w:val="002D544F"/>
    <w:rsid w:val="002D5BA0"/>
    <w:rsid w:val="002D6571"/>
    <w:rsid w:val="002D65A4"/>
    <w:rsid w:val="002D7547"/>
    <w:rsid w:val="002E2F50"/>
    <w:rsid w:val="002E452D"/>
    <w:rsid w:val="002E6882"/>
    <w:rsid w:val="002F14CF"/>
    <w:rsid w:val="002F4487"/>
    <w:rsid w:val="002F493C"/>
    <w:rsid w:val="002F5304"/>
    <w:rsid w:val="00300447"/>
    <w:rsid w:val="003044CF"/>
    <w:rsid w:val="00305939"/>
    <w:rsid w:val="00305DE9"/>
    <w:rsid w:val="00306992"/>
    <w:rsid w:val="00311558"/>
    <w:rsid w:val="00313AFC"/>
    <w:rsid w:val="00314177"/>
    <w:rsid w:val="003179E7"/>
    <w:rsid w:val="0032044F"/>
    <w:rsid w:val="00321FC5"/>
    <w:rsid w:val="00331CEF"/>
    <w:rsid w:val="003358F9"/>
    <w:rsid w:val="0033626C"/>
    <w:rsid w:val="00340A71"/>
    <w:rsid w:val="0034268F"/>
    <w:rsid w:val="00342E11"/>
    <w:rsid w:val="00344137"/>
    <w:rsid w:val="00347B35"/>
    <w:rsid w:val="003502E7"/>
    <w:rsid w:val="0035326F"/>
    <w:rsid w:val="0035383F"/>
    <w:rsid w:val="00356725"/>
    <w:rsid w:val="00362873"/>
    <w:rsid w:val="00366AF1"/>
    <w:rsid w:val="00370765"/>
    <w:rsid w:val="0037238A"/>
    <w:rsid w:val="00375C6E"/>
    <w:rsid w:val="003806D6"/>
    <w:rsid w:val="00382606"/>
    <w:rsid w:val="00383B7D"/>
    <w:rsid w:val="003868DC"/>
    <w:rsid w:val="00386D60"/>
    <w:rsid w:val="00387FD2"/>
    <w:rsid w:val="003925EA"/>
    <w:rsid w:val="0039569A"/>
    <w:rsid w:val="00397B9F"/>
    <w:rsid w:val="003A1628"/>
    <w:rsid w:val="003A3B73"/>
    <w:rsid w:val="003A4B95"/>
    <w:rsid w:val="003A527D"/>
    <w:rsid w:val="003A644B"/>
    <w:rsid w:val="003B069D"/>
    <w:rsid w:val="003B3A86"/>
    <w:rsid w:val="003B5B05"/>
    <w:rsid w:val="003B7C0C"/>
    <w:rsid w:val="003C0904"/>
    <w:rsid w:val="003D0E8F"/>
    <w:rsid w:val="003D1175"/>
    <w:rsid w:val="003E4338"/>
    <w:rsid w:val="003E791E"/>
    <w:rsid w:val="003F0598"/>
    <w:rsid w:val="003F4CAC"/>
    <w:rsid w:val="003F770D"/>
    <w:rsid w:val="00402190"/>
    <w:rsid w:val="004039C7"/>
    <w:rsid w:val="00407E0E"/>
    <w:rsid w:val="004127EC"/>
    <w:rsid w:val="00413238"/>
    <w:rsid w:val="00414BA7"/>
    <w:rsid w:val="00416196"/>
    <w:rsid w:val="00416542"/>
    <w:rsid w:val="004176C7"/>
    <w:rsid w:val="004247E2"/>
    <w:rsid w:val="004254EB"/>
    <w:rsid w:val="00426434"/>
    <w:rsid w:val="00431EE1"/>
    <w:rsid w:val="004364F3"/>
    <w:rsid w:val="00442088"/>
    <w:rsid w:val="00444504"/>
    <w:rsid w:val="004538CC"/>
    <w:rsid w:val="00453B62"/>
    <w:rsid w:val="004579D9"/>
    <w:rsid w:val="0046017C"/>
    <w:rsid w:val="00461CCB"/>
    <w:rsid w:val="00461E48"/>
    <w:rsid w:val="00466283"/>
    <w:rsid w:val="00467C30"/>
    <w:rsid w:val="00467E84"/>
    <w:rsid w:val="00471BF7"/>
    <w:rsid w:val="00473B63"/>
    <w:rsid w:val="004777EE"/>
    <w:rsid w:val="004826C8"/>
    <w:rsid w:val="00487426"/>
    <w:rsid w:val="004878F1"/>
    <w:rsid w:val="00493336"/>
    <w:rsid w:val="00494223"/>
    <w:rsid w:val="00496075"/>
    <w:rsid w:val="004970A7"/>
    <w:rsid w:val="004A0F55"/>
    <w:rsid w:val="004A26BD"/>
    <w:rsid w:val="004A3D9B"/>
    <w:rsid w:val="004A6FA1"/>
    <w:rsid w:val="004B1221"/>
    <w:rsid w:val="004B40DE"/>
    <w:rsid w:val="004B5798"/>
    <w:rsid w:val="004B7EC2"/>
    <w:rsid w:val="004C29B1"/>
    <w:rsid w:val="004C2C65"/>
    <w:rsid w:val="004C3E2A"/>
    <w:rsid w:val="004D032E"/>
    <w:rsid w:val="004D1DE8"/>
    <w:rsid w:val="004D6A49"/>
    <w:rsid w:val="004E04BB"/>
    <w:rsid w:val="004E51A7"/>
    <w:rsid w:val="004F4DA9"/>
    <w:rsid w:val="00505620"/>
    <w:rsid w:val="00506377"/>
    <w:rsid w:val="005074E2"/>
    <w:rsid w:val="0051099D"/>
    <w:rsid w:val="00512CB6"/>
    <w:rsid w:val="00513CAD"/>
    <w:rsid w:val="00516379"/>
    <w:rsid w:val="005176F8"/>
    <w:rsid w:val="00517AA1"/>
    <w:rsid w:val="005210ED"/>
    <w:rsid w:val="00526BBF"/>
    <w:rsid w:val="0053113B"/>
    <w:rsid w:val="00532028"/>
    <w:rsid w:val="00532BF4"/>
    <w:rsid w:val="00536BB8"/>
    <w:rsid w:val="00537733"/>
    <w:rsid w:val="00540014"/>
    <w:rsid w:val="00541BF7"/>
    <w:rsid w:val="0054335A"/>
    <w:rsid w:val="00545D12"/>
    <w:rsid w:val="005466BA"/>
    <w:rsid w:val="00550586"/>
    <w:rsid w:val="00552480"/>
    <w:rsid w:val="00554315"/>
    <w:rsid w:val="00555153"/>
    <w:rsid w:val="00560B3A"/>
    <w:rsid w:val="00564397"/>
    <w:rsid w:val="00565156"/>
    <w:rsid w:val="0056516F"/>
    <w:rsid w:val="0056566F"/>
    <w:rsid w:val="00567AAF"/>
    <w:rsid w:val="005714D4"/>
    <w:rsid w:val="00572FA7"/>
    <w:rsid w:val="00574E0E"/>
    <w:rsid w:val="00575833"/>
    <w:rsid w:val="00575CF8"/>
    <w:rsid w:val="00575F65"/>
    <w:rsid w:val="00575F88"/>
    <w:rsid w:val="00576E85"/>
    <w:rsid w:val="005779F3"/>
    <w:rsid w:val="0058402A"/>
    <w:rsid w:val="005864E1"/>
    <w:rsid w:val="0058771F"/>
    <w:rsid w:val="00594AAC"/>
    <w:rsid w:val="005A1FE9"/>
    <w:rsid w:val="005A25D9"/>
    <w:rsid w:val="005A3E77"/>
    <w:rsid w:val="005A6347"/>
    <w:rsid w:val="005A64A2"/>
    <w:rsid w:val="005A66B5"/>
    <w:rsid w:val="005B0F36"/>
    <w:rsid w:val="005B4510"/>
    <w:rsid w:val="005B5111"/>
    <w:rsid w:val="005B5A36"/>
    <w:rsid w:val="005B6500"/>
    <w:rsid w:val="005B7EF9"/>
    <w:rsid w:val="005C1E9E"/>
    <w:rsid w:val="005C6DAE"/>
    <w:rsid w:val="005D4018"/>
    <w:rsid w:val="005D5817"/>
    <w:rsid w:val="005D5B46"/>
    <w:rsid w:val="005E0F29"/>
    <w:rsid w:val="005E60C0"/>
    <w:rsid w:val="005E75A0"/>
    <w:rsid w:val="005F0030"/>
    <w:rsid w:val="005F29E1"/>
    <w:rsid w:val="005F5ADD"/>
    <w:rsid w:val="005F6440"/>
    <w:rsid w:val="005F683A"/>
    <w:rsid w:val="00600B6B"/>
    <w:rsid w:val="00602326"/>
    <w:rsid w:val="00607B4C"/>
    <w:rsid w:val="00611F35"/>
    <w:rsid w:val="00615EAB"/>
    <w:rsid w:val="0061738C"/>
    <w:rsid w:val="00623A07"/>
    <w:rsid w:val="00630EC9"/>
    <w:rsid w:val="0063203F"/>
    <w:rsid w:val="00632C28"/>
    <w:rsid w:val="006330B5"/>
    <w:rsid w:val="006404F0"/>
    <w:rsid w:val="006408CE"/>
    <w:rsid w:val="00643D36"/>
    <w:rsid w:val="006443B0"/>
    <w:rsid w:val="0064503F"/>
    <w:rsid w:val="006473D5"/>
    <w:rsid w:val="00647454"/>
    <w:rsid w:val="00652E20"/>
    <w:rsid w:val="0065359A"/>
    <w:rsid w:val="00654228"/>
    <w:rsid w:val="006573B2"/>
    <w:rsid w:val="0066663D"/>
    <w:rsid w:val="006701BE"/>
    <w:rsid w:val="0067033C"/>
    <w:rsid w:val="00672DD8"/>
    <w:rsid w:val="00676911"/>
    <w:rsid w:val="00680EB8"/>
    <w:rsid w:val="006828FF"/>
    <w:rsid w:val="00682CEB"/>
    <w:rsid w:val="0068462D"/>
    <w:rsid w:val="0068527D"/>
    <w:rsid w:val="006859CE"/>
    <w:rsid w:val="00694421"/>
    <w:rsid w:val="006963A1"/>
    <w:rsid w:val="006A0524"/>
    <w:rsid w:val="006A7570"/>
    <w:rsid w:val="006B2444"/>
    <w:rsid w:val="006B4F56"/>
    <w:rsid w:val="006C1437"/>
    <w:rsid w:val="006C1798"/>
    <w:rsid w:val="006C5A74"/>
    <w:rsid w:val="006D2CAD"/>
    <w:rsid w:val="006D4085"/>
    <w:rsid w:val="006E4807"/>
    <w:rsid w:val="006E5A31"/>
    <w:rsid w:val="006E79F9"/>
    <w:rsid w:val="006F35A3"/>
    <w:rsid w:val="006F611B"/>
    <w:rsid w:val="006F763D"/>
    <w:rsid w:val="0070499E"/>
    <w:rsid w:val="00705673"/>
    <w:rsid w:val="00705790"/>
    <w:rsid w:val="00706225"/>
    <w:rsid w:val="0071300E"/>
    <w:rsid w:val="00713983"/>
    <w:rsid w:val="00714CEF"/>
    <w:rsid w:val="00717A6E"/>
    <w:rsid w:val="00722830"/>
    <w:rsid w:val="007236AB"/>
    <w:rsid w:val="007242FB"/>
    <w:rsid w:val="00730E03"/>
    <w:rsid w:val="0073303C"/>
    <w:rsid w:val="00734CF6"/>
    <w:rsid w:val="007375A8"/>
    <w:rsid w:val="00737F04"/>
    <w:rsid w:val="0074015F"/>
    <w:rsid w:val="00740D26"/>
    <w:rsid w:val="00740D28"/>
    <w:rsid w:val="00753D9E"/>
    <w:rsid w:val="0075459F"/>
    <w:rsid w:val="00756430"/>
    <w:rsid w:val="00757D9B"/>
    <w:rsid w:val="00763C67"/>
    <w:rsid w:val="0076506E"/>
    <w:rsid w:val="007656C4"/>
    <w:rsid w:val="00771429"/>
    <w:rsid w:val="0077143D"/>
    <w:rsid w:val="00776398"/>
    <w:rsid w:val="00777209"/>
    <w:rsid w:val="0078040E"/>
    <w:rsid w:val="00784C41"/>
    <w:rsid w:val="0078544C"/>
    <w:rsid w:val="00791216"/>
    <w:rsid w:val="00793125"/>
    <w:rsid w:val="0079640F"/>
    <w:rsid w:val="007A2C7D"/>
    <w:rsid w:val="007A2D39"/>
    <w:rsid w:val="007A617C"/>
    <w:rsid w:val="007A7F7D"/>
    <w:rsid w:val="007B21B6"/>
    <w:rsid w:val="007B22AB"/>
    <w:rsid w:val="007B4A78"/>
    <w:rsid w:val="007B4AD3"/>
    <w:rsid w:val="007C2072"/>
    <w:rsid w:val="007C511D"/>
    <w:rsid w:val="007C69D7"/>
    <w:rsid w:val="007C6E2D"/>
    <w:rsid w:val="007C7404"/>
    <w:rsid w:val="007C76E3"/>
    <w:rsid w:val="007D3B8B"/>
    <w:rsid w:val="007E0323"/>
    <w:rsid w:val="007E179D"/>
    <w:rsid w:val="007E19C9"/>
    <w:rsid w:val="007E3D9B"/>
    <w:rsid w:val="007E47BA"/>
    <w:rsid w:val="007E6774"/>
    <w:rsid w:val="007E71C9"/>
    <w:rsid w:val="007F040B"/>
    <w:rsid w:val="007F2259"/>
    <w:rsid w:val="007F6E82"/>
    <w:rsid w:val="007F774C"/>
    <w:rsid w:val="00802858"/>
    <w:rsid w:val="00805D96"/>
    <w:rsid w:val="00806949"/>
    <w:rsid w:val="0081006C"/>
    <w:rsid w:val="008101E1"/>
    <w:rsid w:val="00811B47"/>
    <w:rsid w:val="008142C1"/>
    <w:rsid w:val="00822614"/>
    <w:rsid w:val="00824E71"/>
    <w:rsid w:val="0082681F"/>
    <w:rsid w:val="008275D7"/>
    <w:rsid w:val="00830EDA"/>
    <w:rsid w:val="00837035"/>
    <w:rsid w:val="008462FA"/>
    <w:rsid w:val="008468B2"/>
    <w:rsid w:val="00846BF8"/>
    <w:rsid w:val="00860B9A"/>
    <w:rsid w:val="0086151B"/>
    <w:rsid w:val="0086152C"/>
    <w:rsid w:val="008657D1"/>
    <w:rsid w:val="00865DC7"/>
    <w:rsid w:val="008720C6"/>
    <w:rsid w:val="0087655F"/>
    <w:rsid w:val="00877268"/>
    <w:rsid w:val="00890652"/>
    <w:rsid w:val="00892E4D"/>
    <w:rsid w:val="00894339"/>
    <w:rsid w:val="008944CE"/>
    <w:rsid w:val="008A3C08"/>
    <w:rsid w:val="008A653E"/>
    <w:rsid w:val="008A6CD9"/>
    <w:rsid w:val="008B2E48"/>
    <w:rsid w:val="008B3D70"/>
    <w:rsid w:val="008B60CE"/>
    <w:rsid w:val="008B67FB"/>
    <w:rsid w:val="008C081D"/>
    <w:rsid w:val="008C1E6C"/>
    <w:rsid w:val="008C4E02"/>
    <w:rsid w:val="008D0184"/>
    <w:rsid w:val="008D1EA8"/>
    <w:rsid w:val="008D23F1"/>
    <w:rsid w:val="008D2D9F"/>
    <w:rsid w:val="008D48BF"/>
    <w:rsid w:val="008D5D7C"/>
    <w:rsid w:val="008D73E6"/>
    <w:rsid w:val="008E4B9D"/>
    <w:rsid w:val="008E4E3D"/>
    <w:rsid w:val="008E74FF"/>
    <w:rsid w:val="008F03E5"/>
    <w:rsid w:val="008F1C5B"/>
    <w:rsid w:val="00902EC8"/>
    <w:rsid w:val="00903116"/>
    <w:rsid w:val="00913DEC"/>
    <w:rsid w:val="009144EB"/>
    <w:rsid w:val="00915246"/>
    <w:rsid w:val="0091549A"/>
    <w:rsid w:val="009227D2"/>
    <w:rsid w:val="00924E9C"/>
    <w:rsid w:val="0092538F"/>
    <w:rsid w:val="00926BEE"/>
    <w:rsid w:val="00930F43"/>
    <w:rsid w:val="00931589"/>
    <w:rsid w:val="00931688"/>
    <w:rsid w:val="00932A9C"/>
    <w:rsid w:val="009335EB"/>
    <w:rsid w:val="0093594C"/>
    <w:rsid w:val="00935AE4"/>
    <w:rsid w:val="00935BD5"/>
    <w:rsid w:val="00937298"/>
    <w:rsid w:val="00940207"/>
    <w:rsid w:val="009422DB"/>
    <w:rsid w:val="0094381A"/>
    <w:rsid w:val="0095189B"/>
    <w:rsid w:val="009544B4"/>
    <w:rsid w:val="00954A13"/>
    <w:rsid w:val="009552E2"/>
    <w:rsid w:val="00960CF0"/>
    <w:rsid w:val="00962E16"/>
    <w:rsid w:val="00970676"/>
    <w:rsid w:val="00973546"/>
    <w:rsid w:val="00977F04"/>
    <w:rsid w:val="009845BA"/>
    <w:rsid w:val="00984BA0"/>
    <w:rsid w:val="00990C88"/>
    <w:rsid w:val="009911B3"/>
    <w:rsid w:val="009948D5"/>
    <w:rsid w:val="009970A3"/>
    <w:rsid w:val="009A0604"/>
    <w:rsid w:val="009A0D8D"/>
    <w:rsid w:val="009A1B83"/>
    <w:rsid w:val="009A2D73"/>
    <w:rsid w:val="009A471F"/>
    <w:rsid w:val="009A7891"/>
    <w:rsid w:val="009B2A1F"/>
    <w:rsid w:val="009B5301"/>
    <w:rsid w:val="009B565B"/>
    <w:rsid w:val="009C47DE"/>
    <w:rsid w:val="009C61FB"/>
    <w:rsid w:val="009C6B25"/>
    <w:rsid w:val="009C7E45"/>
    <w:rsid w:val="009D48E1"/>
    <w:rsid w:val="009D57A2"/>
    <w:rsid w:val="009E30DC"/>
    <w:rsid w:val="009E4D11"/>
    <w:rsid w:val="009E5CFD"/>
    <w:rsid w:val="009F1CC3"/>
    <w:rsid w:val="009F22C9"/>
    <w:rsid w:val="009F240C"/>
    <w:rsid w:val="009F3A1A"/>
    <w:rsid w:val="009F4F22"/>
    <w:rsid w:val="009F51FE"/>
    <w:rsid w:val="00A026B9"/>
    <w:rsid w:val="00A03913"/>
    <w:rsid w:val="00A05D20"/>
    <w:rsid w:val="00A066EC"/>
    <w:rsid w:val="00A12171"/>
    <w:rsid w:val="00A123B5"/>
    <w:rsid w:val="00A13377"/>
    <w:rsid w:val="00A1481E"/>
    <w:rsid w:val="00A14A59"/>
    <w:rsid w:val="00A15891"/>
    <w:rsid w:val="00A165AB"/>
    <w:rsid w:val="00A20742"/>
    <w:rsid w:val="00A22BCB"/>
    <w:rsid w:val="00A23305"/>
    <w:rsid w:val="00A24068"/>
    <w:rsid w:val="00A24537"/>
    <w:rsid w:val="00A31081"/>
    <w:rsid w:val="00A32078"/>
    <w:rsid w:val="00A341C3"/>
    <w:rsid w:val="00A36FB7"/>
    <w:rsid w:val="00A37BE7"/>
    <w:rsid w:val="00A42642"/>
    <w:rsid w:val="00A51EE2"/>
    <w:rsid w:val="00A55773"/>
    <w:rsid w:val="00A5598A"/>
    <w:rsid w:val="00A571D4"/>
    <w:rsid w:val="00A573CA"/>
    <w:rsid w:val="00A6661A"/>
    <w:rsid w:val="00A74571"/>
    <w:rsid w:val="00A74923"/>
    <w:rsid w:val="00A7543B"/>
    <w:rsid w:val="00A765FE"/>
    <w:rsid w:val="00A823B5"/>
    <w:rsid w:val="00A82703"/>
    <w:rsid w:val="00A82ADE"/>
    <w:rsid w:val="00A85C56"/>
    <w:rsid w:val="00A9015A"/>
    <w:rsid w:val="00A92F5C"/>
    <w:rsid w:val="00A9475A"/>
    <w:rsid w:val="00A966EB"/>
    <w:rsid w:val="00A970B1"/>
    <w:rsid w:val="00AA0DAE"/>
    <w:rsid w:val="00AA2132"/>
    <w:rsid w:val="00AA55FF"/>
    <w:rsid w:val="00AA6EA8"/>
    <w:rsid w:val="00AB0E70"/>
    <w:rsid w:val="00AB0F46"/>
    <w:rsid w:val="00AB1859"/>
    <w:rsid w:val="00AB1B77"/>
    <w:rsid w:val="00AB2460"/>
    <w:rsid w:val="00AB59AC"/>
    <w:rsid w:val="00AC02E9"/>
    <w:rsid w:val="00AC1F3C"/>
    <w:rsid w:val="00AC5B45"/>
    <w:rsid w:val="00AD0AAF"/>
    <w:rsid w:val="00AD10FB"/>
    <w:rsid w:val="00AD791A"/>
    <w:rsid w:val="00AD7B4C"/>
    <w:rsid w:val="00AE0535"/>
    <w:rsid w:val="00AE131C"/>
    <w:rsid w:val="00AE56CD"/>
    <w:rsid w:val="00AF29BE"/>
    <w:rsid w:val="00AF6004"/>
    <w:rsid w:val="00AF64B6"/>
    <w:rsid w:val="00B0469B"/>
    <w:rsid w:val="00B1013D"/>
    <w:rsid w:val="00B21EFB"/>
    <w:rsid w:val="00B225E2"/>
    <w:rsid w:val="00B2405C"/>
    <w:rsid w:val="00B2572C"/>
    <w:rsid w:val="00B26421"/>
    <w:rsid w:val="00B27EC5"/>
    <w:rsid w:val="00B3297E"/>
    <w:rsid w:val="00B34228"/>
    <w:rsid w:val="00B3640F"/>
    <w:rsid w:val="00B41E27"/>
    <w:rsid w:val="00B4209E"/>
    <w:rsid w:val="00B430BC"/>
    <w:rsid w:val="00B44707"/>
    <w:rsid w:val="00B5049A"/>
    <w:rsid w:val="00B5479D"/>
    <w:rsid w:val="00B54AE4"/>
    <w:rsid w:val="00B622F0"/>
    <w:rsid w:val="00B62894"/>
    <w:rsid w:val="00B722EA"/>
    <w:rsid w:val="00B72E4C"/>
    <w:rsid w:val="00B73158"/>
    <w:rsid w:val="00B77F41"/>
    <w:rsid w:val="00B85087"/>
    <w:rsid w:val="00B87383"/>
    <w:rsid w:val="00B942AE"/>
    <w:rsid w:val="00B95C27"/>
    <w:rsid w:val="00B95DB6"/>
    <w:rsid w:val="00B97EE0"/>
    <w:rsid w:val="00BA3FAC"/>
    <w:rsid w:val="00BA6BAC"/>
    <w:rsid w:val="00BB107E"/>
    <w:rsid w:val="00BB58DD"/>
    <w:rsid w:val="00BB5A7C"/>
    <w:rsid w:val="00BB76D3"/>
    <w:rsid w:val="00BB7A48"/>
    <w:rsid w:val="00BC0945"/>
    <w:rsid w:val="00BC480B"/>
    <w:rsid w:val="00BC621A"/>
    <w:rsid w:val="00BC6A16"/>
    <w:rsid w:val="00BC7011"/>
    <w:rsid w:val="00BD0E1D"/>
    <w:rsid w:val="00BD4639"/>
    <w:rsid w:val="00BD4E15"/>
    <w:rsid w:val="00BD556B"/>
    <w:rsid w:val="00BD5B1D"/>
    <w:rsid w:val="00BE65C3"/>
    <w:rsid w:val="00BE7B72"/>
    <w:rsid w:val="00BF00FE"/>
    <w:rsid w:val="00BF4113"/>
    <w:rsid w:val="00BF6AB8"/>
    <w:rsid w:val="00BF7CCD"/>
    <w:rsid w:val="00C041D3"/>
    <w:rsid w:val="00C06C4B"/>
    <w:rsid w:val="00C07A85"/>
    <w:rsid w:val="00C14A08"/>
    <w:rsid w:val="00C173DF"/>
    <w:rsid w:val="00C2391A"/>
    <w:rsid w:val="00C24DDD"/>
    <w:rsid w:val="00C259C1"/>
    <w:rsid w:val="00C373B1"/>
    <w:rsid w:val="00C4170E"/>
    <w:rsid w:val="00C459F2"/>
    <w:rsid w:val="00C47845"/>
    <w:rsid w:val="00C54BC9"/>
    <w:rsid w:val="00C628C7"/>
    <w:rsid w:val="00C64207"/>
    <w:rsid w:val="00C644D5"/>
    <w:rsid w:val="00C67305"/>
    <w:rsid w:val="00C70F56"/>
    <w:rsid w:val="00C719C0"/>
    <w:rsid w:val="00C731D1"/>
    <w:rsid w:val="00C73356"/>
    <w:rsid w:val="00C77CD4"/>
    <w:rsid w:val="00C77E81"/>
    <w:rsid w:val="00C805C5"/>
    <w:rsid w:val="00C8138D"/>
    <w:rsid w:val="00C824A3"/>
    <w:rsid w:val="00C8342A"/>
    <w:rsid w:val="00C94CC3"/>
    <w:rsid w:val="00C95D5B"/>
    <w:rsid w:val="00CA1A11"/>
    <w:rsid w:val="00CA22BC"/>
    <w:rsid w:val="00CA280C"/>
    <w:rsid w:val="00CA2D64"/>
    <w:rsid w:val="00CA631C"/>
    <w:rsid w:val="00CA6622"/>
    <w:rsid w:val="00CB0620"/>
    <w:rsid w:val="00CB0A33"/>
    <w:rsid w:val="00CB0E79"/>
    <w:rsid w:val="00CB39E2"/>
    <w:rsid w:val="00CB4557"/>
    <w:rsid w:val="00CB7A61"/>
    <w:rsid w:val="00CC0778"/>
    <w:rsid w:val="00CC2AEC"/>
    <w:rsid w:val="00CC3B8E"/>
    <w:rsid w:val="00CC734E"/>
    <w:rsid w:val="00CD16DB"/>
    <w:rsid w:val="00CD17A3"/>
    <w:rsid w:val="00CD3799"/>
    <w:rsid w:val="00CD37D5"/>
    <w:rsid w:val="00CD6308"/>
    <w:rsid w:val="00CD764F"/>
    <w:rsid w:val="00CF24AD"/>
    <w:rsid w:val="00CF2DD2"/>
    <w:rsid w:val="00CF706A"/>
    <w:rsid w:val="00CF79D6"/>
    <w:rsid w:val="00CF7B94"/>
    <w:rsid w:val="00D011C7"/>
    <w:rsid w:val="00D0417C"/>
    <w:rsid w:val="00D04C04"/>
    <w:rsid w:val="00D05253"/>
    <w:rsid w:val="00D05E69"/>
    <w:rsid w:val="00D07B34"/>
    <w:rsid w:val="00D10587"/>
    <w:rsid w:val="00D13F33"/>
    <w:rsid w:val="00D17B23"/>
    <w:rsid w:val="00D20AFC"/>
    <w:rsid w:val="00D211CE"/>
    <w:rsid w:val="00D21A7C"/>
    <w:rsid w:val="00D22C76"/>
    <w:rsid w:val="00D22FA1"/>
    <w:rsid w:val="00D279C2"/>
    <w:rsid w:val="00D307C6"/>
    <w:rsid w:val="00D328AC"/>
    <w:rsid w:val="00D34B6D"/>
    <w:rsid w:val="00D35452"/>
    <w:rsid w:val="00D37A46"/>
    <w:rsid w:val="00D405F7"/>
    <w:rsid w:val="00D43AF2"/>
    <w:rsid w:val="00D458AC"/>
    <w:rsid w:val="00D516C6"/>
    <w:rsid w:val="00D53933"/>
    <w:rsid w:val="00D544A6"/>
    <w:rsid w:val="00D55B73"/>
    <w:rsid w:val="00D60C29"/>
    <w:rsid w:val="00D617D1"/>
    <w:rsid w:val="00D632DA"/>
    <w:rsid w:val="00D65B36"/>
    <w:rsid w:val="00D664D3"/>
    <w:rsid w:val="00D735B2"/>
    <w:rsid w:val="00D74D1B"/>
    <w:rsid w:val="00D82A91"/>
    <w:rsid w:val="00D8462B"/>
    <w:rsid w:val="00D87ECF"/>
    <w:rsid w:val="00D9435C"/>
    <w:rsid w:val="00D94DF8"/>
    <w:rsid w:val="00DA03F2"/>
    <w:rsid w:val="00DA04A4"/>
    <w:rsid w:val="00DA1A21"/>
    <w:rsid w:val="00DA2BEF"/>
    <w:rsid w:val="00DA3A59"/>
    <w:rsid w:val="00DA454F"/>
    <w:rsid w:val="00DA4EC4"/>
    <w:rsid w:val="00DA75FB"/>
    <w:rsid w:val="00DB0FD6"/>
    <w:rsid w:val="00DC5D24"/>
    <w:rsid w:val="00DC76C7"/>
    <w:rsid w:val="00DC7E48"/>
    <w:rsid w:val="00DD12E0"/>
    <w:rsid w:val="00DD617E"/>
    <w:rsid w:val="00DD6677"/>
    <w:rsid w:val="00DD740D"/>
    <w:rsid w:val="00DD7F28"/>
    <w:rsid w:val="00DE1483"/>
    <w:rsid w:val="00DE1834"/>
    <w:rsid w:val="00DE3C4A"/>
    <w:rsid w:val="00DE3E48"/>
    <w:rsid w:val="00DE3E99"/>
    <w:rsid w:val="00DE7844"/>
    <w:rsid w:val="00DE78B1"/>
    <w:rsid w:val="00DF00F1"/>
    <w:rsid w:val="00DF4C6B"/>
    <w:rsid w:val="00DF68DB"/>
    <w:rsid w:val="00E01FC5"/>
    <w:rsid w:val="00E02F7D"/>
    <w:rsid w:val="00E05375"/>
    <w:rsid w:val="00E10632"/>
    <w:rsid w:val="00E1169C"/>
    <w:rsid w:val="00E126AE"/>
    <w:rsid w:val="00E12FF1"/>
    <w:rsid w:val="00E134BA"/>
    <w:rsid w:val="00E13D99"/>
    <w:rsid w:val="00E1435E"/>
    <w:rsid w:val="00E17070"/>
    <w:rsid w:val="00E17262"/>
    <w:rsid w:val="00E22447"/>
    <w:rsid w:val="00E266F2"/>
    <w:rsid w:val="00E26DA8"/>
    <w:rsid w:val="00E27FEF"/>
    <w:rsid w:val="00E3017F"/>
    <w:rsid w:val="00E37359"/>
    <w:rsid w:val="00E41554"/>
    <w:rsid w:val="00E43DC1"/>
    <w:rsid w:val="00E4488A"/>
    <w:rsid w:val="00E458A8"/>
    <w:rsid w:val="00E470AA"/>
    <w:rsid w:val="00E5170B"/>
    <w:rsid w:val="00E51AA4"/>
    <w:rsid w:val="00E5217D"/>
    <w:rsid w:val="00E539D5"/>
    <w:rsid w:val="00E550F6"/>
    <w:rsid w:val="00E55ABF"/>
    <w:rsid w:val="00E56573"/>
    <w:rsid w:val="00E6268B"/>
    <w:rsid w:val="00E626E0"/>
    <w:rsid w:val="00E65D4B"/>
    <w:rsid w:val="00E66BD0"/>
    <w:rsid w:val="00E66DF6"/>
    <w:rsid w:val="00E67CAE"/>
    <w:rsid w:val="00E7011F"/>
    <w:rsid w:val="00E72A35"/>
    <w:rsid w:val="00E73880"/>
    <w:rsid w:val="00E739C9"/>
    <w:rsid w:val="00E80A80"/>
    <w:rsid w:val="00E81A45"/>
    <w:rsid w:val="00E8508C"/>
    <w:rsid w:val="00E91EEF"/>
    <w:rsid w:val="00E92AB6"/>
    <w:rsid w:val="00E92D77"/>
    <w:rsid w:val="00E94008"/>
    <w:rsid w:val="00E94378"/>
    <w:rsid w:val="00E946BA"/>
    <w:rsid w:val="00EA0478"/>
    <w:rsid w:val="00EA11B7"/>
    <w:rsid w:val="00EA27F1"/>
    <w:rsid w:val="00EA339A"/>
    <w:rsid w:val="00EA4012"/>
    <w:rsid w:val="00EB416D"/>
    <w:rsid w:val="00EB5414"/>
    <w:rsid w:val="00EB75DE"/>
    <w:rsid w:val="00EB7E49"/>
    <w:rsid w:val="00EB7F65"/>
    <w:rsid w:val="00EC4FB2"/>
    <w:rsid w:val="00EC5909"/>
    <w:rsid w:val="00EC7222"/>
    <w:rsid w:val="00ED3D23"/>
    <w:rsid w:val="00ED4B38"/>
    <w:rsid w:val="00ED4F04"/>
    <w:rsid w:val="00ED6045"/>
    <w:rsid w:val="00EE3BEE"/>
    <w:rsid w:val="00EE596E"/>
    <w:rsid w:val="00EE5FE1"/>
    <w:rsid w:val="00EF22C2"/>
    <w:rsid w:val="00EF26CC"/>
    <w:rsid w:val="00EF3B47"/>
    <w:rsid w:val="00EF3C32"/>
    <w:rsid w:val="00EF5D94"/>
    <w:rsid w:val="00F0054A"/>
    <w:rsid w:val="00F005B1"/>
    <w:rsid w:val="00F072D4"/>
    <w:rsid w:val="00F11763"/>
    <w:rsid w:val="00F11EEE"/>
    <w:rsid w:val="00F12053"/>
    <w:rsid w:val="00F12225"/>
    <w:rsid w:val="00F13644"/>
    <w:rsid w:val="00F167A8"/>
    <w:rsid w:val="00F2111F"/>
    <w:rsid w:val="00F23238"/>
    <w:rsid w:val="00F232DF"/>
    <w:rsid w:val="00F24DF3"/>
    <w:rsid w:val="00F24EE4"/>
    <w:rsid w:val="00F33E3E"/>
    <w:rsid w:val="00F34494"/>
    <w:rsid w:val="00F36B65"/>
    <w:rsid w:val="00F37BCA"/>
    <w:rsid w:val="00F40192"/>
    <w:rsid w:val="00F413F0"/>
    <w:rsid w:val="00F423C8"/>
    <w:rsid w:val="00F4305B"/>
    <w:rsid w:val="00F44416"/>
    <w:rsid w:val="00F45872"/>
    <w:rsid w:val="00F5273B"/>
    <w:rsid w:val="00F548A3"/>
    <w:rsid w:val="00F55C35"/>
    <w:rsid w:val="00F56E60"/>
    <w:rsid w:val="00F57C51"/>
    <w:rsid w:val="00F62B62"/>
    <w:rsid w:val="00F656A9"/>
    <w:rsid w:val="00F6596D"/>
    <w:rsid w:val="00F664A3"/>
    <w:rsid w:val="00F66EE9"/>
    <w:rsid w:val="00F67B91"/>
    <w:rsid w:val="00F70492"/>
    <w:rsid w:val="00F70E94"/>
    <w:rsid w:val="00F70F60"/>
    <w:rsid w:val="00F717B7"/>
    <w:rsid w:val="00F71B3D"/>
    <w:rsid w:val="00F734F8"/>
    <w:rsid w:val="00F811EE"/>
    <w:rsid w:val="00F82FE0"/>
    <w:rsid w:val="00F838D8"/>
    <w:rsid w:val="00F85919"/>
    <w:rsid w:val="00F87A54"/>
    <w:rsid w:val="00F92BC9"/>
    <w:rsid w:val="00F976D1"/>
    <w:rsid w:val="00FA0643"/>
    <w:rsid w:val="00FA07D4"/>
    <w:rsid w:val="00FA0EE8"/>
    <w:rsid w:val="00FA32AF"/>
    <w:rsid w:val="00FA4A3E"/>
    <w:rsid w:val="00FB1D1A"/>
    <w:rsid w:val="00FB257D"/>
    <w:rsid w:val="00FC1271"/>
    <w:rsid w:val="00FC4454"/>
    <w:rsid w:val="00FD02E3"/>
    <w:rsid w:val="00FD12CB"/>
    <w:rsid w:val="00FD5575"/>
    <w:rsid w:val="00FD64D3"/>
    <w:rsid w:val="00FD66A6"/>
    <w:rsid w:val="00FE12F1"/>
    <w:rsid w:val="00FE4BEF"/>
    <w:rsid w:val="00FE56E0"/>
    <w:rsid w:val="00FE6ADC"/>
    <w:rsid w:val="00FF122B"/>
    <w:rsid w:val="00FF3EB0"/>
    <w:rsid w:val="00FF595E"/>
    <w:rsid w:val="00FF6137"/>
    <w:rsid w:val="02866D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eastAsia="zh-C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838D4BA"/>
  <w15:docId w15:val="{68B52B52-0824-4FDB-BFDE-FFF06BEBA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6BBF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pPr>
      <w:spacing w:after="120"/>
    </w:p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IN" w:eastAsia="en-IN"/>
    </w:rPr>
  </w:style>
  <w:style w:type="table" w:styleId="TableGrid">
    <w:name w:val="Table Grid"/>
    <w:basedOn w:val="TableNormal"/>
    <w:uiPriority w:val="59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qFormat/>
    <w:rPr>
      <w:rFonts w:ascii="Tahoma" w:eastAsia="Times New Roman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qFormat/>
    <w:rPr>
      <w:rFonts w:eastAsia="Times New Roman"/>
    </w:rPr>
  </w:style>
  <w:style w:type="character" w:customStyle="1" w:styleId="FooterChar">
    <w:name w:val="Footer Char"/>
    <w:link w:val="Footer"/>
    <w:uiPriority w:val="99"/>
    <w:qFormat/>
    <w:rPr>
      <w:rFonts w:eastAsia="Times New Roman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customStyle="1" w:styleId="question">
    <w:name w:val="question"/>
    <w:basedOn w:val="BodyText"/>
    <w:pPr>
      <w:numPr>
        <w:numId w:val="1"/>
      </w:numPr>
      <w:spacing w:before="120" w:after="0" w:line="360" w:lineRule="auto"/>
      <w:ind w:left="0" w:firstLine="0"/>
      <w:jc w:val="both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99"/>
    <w:semiHidden/>
    <w:qFormat/>
    <w:rPr>
      <w:rFonts w:eastAsia="Times New Roman"/>
    </w:r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93D3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93D3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722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22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22EA"/>
    <w:rPr>
      <w:rFonts w:eastAsia="Times New 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22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22EA"/>
    <w:rPr>
      <w:rFonts w:eastAsia="Times New Roman"/>
      <w:b/>
      <w:bCs/>
      <w:lang w:val="en-US" w:eastAsia="en-US"/>
    </w:rPr>
  </w:style>
  <w:style w:type="character" w:customStyle="1" w:styleId="katex-mathml">
    <w:name w:val="katex-mathml"/>
    <w:basedOn w:val="DefaultParagraphFont"/>
    <w:rsid w:val="00264320"/>
  </w:style>
  <w:style w:type="character" w:customStyle="1" w:styleId="mord">
    <w:name w:val="mord"/>
    <w:basedOn w:val="DefaultParagraphFont"/>
    <w:rsid w:val="00264320"/>
  </w:style>
  <w:style w:type="character" w:customStyle="1" w:styleId="vlist-s">
    <w:name w:val="vlist-s"/>
    <w:basedOn w:val="DefaultParagraphFont"/>
    <w:rsid w:val="00264320"/>
  </w:style>
  <w:style w:type="character" w:customStyle="1" w:styleId="mrel">
    <w:name w:val="mrel"/>
    <w:basedOn w:val="DefaultParagraphFont"/>
    <w:rsid w:val="00264320"/>
  </w:style>
  <w:style w:type="character" w:customStyle="1" w:styleId="mopen">
    <w:name w:val="mopen"/>
    <w:basedOn w:val="DefaultParagraphFont"/>
    <w:rsid w:val="00020B7F"/>
  </w:style>
  <w:style w:type="character" w:customStyle="1" w:styleId="mclose">
    <w:name w:val="mclose"/>
    <w:basedOn w:val="DefaultParagraphFont"/>
    <w:rsid w:val="00020B7F"/>
  </w:style>
  <w:style w:type="character" w:customStyle="1" w:styleId="mbin">
    <w:name w:val="mbin"/>
    <w:basedOn w:val="DefaultParagraphFont"/>
    <w:rsid w:val="00020B7F"/>
  </w:style>
  <w:style w:type="paragraph" w:styleId="HTMLPreformatted">
    <w:name w:val="HTML Preformatted"/>
    <w:basedOn w:val="Normal"/>
    <w:link w:val="HTMLPreformattedChar"/>
    <w:uiPriority w:val="99"/>
    <w:unhideWhenUsed/>
    <w:rsid w:val="007E71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E71C9"/>
    <w:rPr>
      <w:rFonts w:ascii="Courier New" w:eastAsia="Times New Roman" w:hAnsi="Courier New" w:cs="Courier New"/>
      <w:lang w:eastAsia="en-GB"/>
    </w:rPr>
  </w:style>
  <w:style w:type="character" w:customStyle="1" w:styleId="y2iqfc">
    <w:name w:val="y2iqfc"/>
    <w:basedOn w:val="DefaultParagraphFont"/>
    <w:rsid w:val="007E71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9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1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1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7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15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43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1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0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77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71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2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8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1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99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2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12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44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1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7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31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09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9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72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56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9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73D3D0A-154B-4C35-9B35-F4DD6C880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1036</TotalTime>
  <Pages>6</Pages>
  <Words>1037</Words>
  <Characters>5912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989</cp:revision>
  <cp:lastPrinted>2025-01-07T08:59:00Z</cp:lastPrinted>
  <dcterms:created xsi:type="dcterms:W3CDTF">2022-12-06T08:34:00Z</dcterms:created>
  <dcterms:modified xsi:type="dcterms:W3CDTF">2025-01-07T09:14:00Z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8569212c572d9792efd78de26fe2d933b7e3e603d8b69d7297bc17b8176af461</vt:lpwstr>
  </property>
  <property fmtid="{D5CDD505-2E9C-101B-9397-08002B2CF9AE}" pid="3" name="KSOProductBuildVer">
    <vt:lpwstr>1033-12.2.0.17153</vt:lpwstr>
  </property>
  <property fmtid="{D5CDD505-2E9C-101B-9397-08002B2CF9AE}" pid="4" name="ICV">
    <vt:lpwstr>E518A7E062BB478D9B5069D6A1E2DBF0_12</vt:lpwstr>
  </property>
</Properties>
</file>