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1E243F70" w:rsidR="007B21B6" w:rsidRPr="00293D36" w:rsidRDefault="007B21B6" w:rsidP="005D5816">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002110B7" w:rsidRPr="00F57C51">
              <w:rPr>
                <w:rFonts w:ascii="Cambria" w:hAnsi="Cambria" w:cstheme="minorHAnsi"/>
                <w:b/>
                <w:sz w:val="28"/>
                <w:szCs w:val="28"/>
              </w:rPr>
              <w:t xml:space="preserve"> </w:t>
            </w:r>
            <w:r w:rsidR="002110B7">
              <w:rPr>
                <w:rFonts w:ascii="Cambria" w:hAnsi="Cambria" w:cstheme="minorHAnsi"/>
                <w:b/>
                <w:sz w:val="28"/>
                <w:szCs w:val="28"/>
                <w:lang w:val="en-GB"/>
              </w:rPr>
              <w:t xml:space="preserve">JANUARY </w:t>
            </w:r>
            <w:r w:rsidR="006C15D1">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0A9BD273"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DD0B80">
              <w:rPr>
                <w:rFonts w:ascii="Cambria" w:hAnsi="Cambria" w:cstheme="minorHAnsi"/>
                <w:color w:val="000000" w:themeColor="text1"/>
                <w:sz w:val="24"/>
                <w:szCs w:val="24"/>
              </w:rPr>
              <w:t xml:space="preserve"> </w:t>
            </w:r>
            <w:r w:rsidR="002110B7" w:rsidRPr="002110B7">
              <w:rPr>
                <w:rFonts w:ascii="Cambria" w:hAnsi="Cambria" w:cstheme="minorHAnsi"/>
                <w:sz w:val="24"/>
                <w:szCs w:val="24"/>
              </w:rPr>
              <w:t>16 – 01-</w:t>
            </w:r>
            <w:r w:rsidR="00DD0B80" w:rsidRPr="002110B7">
              <w:rPr>
                <w:rFonts w:ascii="Cambria" w:hAnsi="Cambria" w:cstheme="minorHAnsi"/>
                <w:sz w:val="24"/>
                <w:szCs w:val="24"/>
              </w:rPr>
              <w:t xml:space="preserve"> 2025</w:t>
            </w:r>
            <w:r w:rsidRPr="002110B7">
              <w:rPr>
                <w:rFonts w:ascii="Cambria" w:hAnsi="Cambria" w:cstheme="minorHAnsi"/>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8A135A" w:rsidRPr="002110B7">
              <w:rPr>
                <w:rFonts w:ascii="Cambria" w:hAnsi="Cambria" w:cstheme="minorHAnsi"/>
                <w:sz w:val="24"/>
                <w:szCs w:val="24"/>
              </w:rPr>
              <w:t>09:30</w:t>
            </w:r>
            <w:r w:rsidR="002110B7">
              <w:rPr>
                <w:rFonts w:ascii="Cambria" w:hAnsi="Cambria" w:cstheme="minorHAnsi"/>
                <w:sz w:val="24"/>
                <w:szCs w:val="24"/>
              </w:rPr>
              <w:t xml:space="preserve"> </w:t>
            </w:r>
            <w:r w:rsidR="008A135A" w:rsidRPr="002110B7">
              <w:rPr>
                <w:rFonts w:ascii="Cambria" w:hAnsi="Cambria" w:cstheme="minorHAnsi"/>
                <w:sz w:val="24"/>
                <w:szCs w:val="24"/>
              </w:rPr>
              <w:t>am – 12:3</w:t>
            </w:r>
            <w:r w:rsidRPr="002110B7">
              <w:rPr>
                <w:rFonts w:ascii="Cambria" w:hAnsi="Cambria" w:cstheme="minorHAnsi"/>
                <w:sz w:val="24"/>
                <w:szCs w:val="24"/>
              </w:rPr>
              <w:t>0</w:t>
            </w:r>
            <w:r w:rsidR="002110B7">
              <w:rPr>
                <w:rFonts w:ascii="Cambria" w:hAnsi="Cambria" w:cstheme="minorHAnsi"/>
                <w:sz w:val="24"/>
                <w:szCs w:val="24"/>
              </w:rPr>
              <w:t xml:space="preserve"> </w:t>
            </w:r>
            <w:r w:rsidRPr="002110B7">
              <w:rPr>
                <w:rFonts w:ascii="Cambria" w:hAnsi="Cambria" w:cstheme="minorHAnsi"/>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6947DF79" w:rsidR="00053EB1" w:rsidRDefault="00053EB1" w:rsidP="002110B7">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A75396">
              <w:rPr>
                <w:rFonts w:ascii="Cambria" w:hAnsi="Cambria" w:cstheme="minorHAnsi"/>
                <w:b/>
                <w:color w:val="000000" w:themeColor="text1"/>
                <w:sz w:val="24"/>
                <w:szCs w:val="24"/>
                <w:lang w:val="en-GB"/>
              </w:rPr>
              <w:t xml:space="preserve"> </w:t>
            </w:r>
            <w:r w:rsidR="002110B7">
              <w:rPr>
                <w:rFonts w:ascii="Cambria" w:hAnsi="Cambria" w:cstheme="minorHAnsi"/>
                <w:color w:val="000000" w:themeColor="text1"/>
                <w:sz w:val="24"/>
                <w:szCs w:val="24"/>
                <w:lang w:val="en-GB"/>
              </w:rPr>
              <w:t>SOE</w:t>
            </w:r>
          </w:p>
        </w:tc>
        <w:tc>
          <w:tcPr>
            <w:tcW w:w="6388" w:type="dxa"/>
            <w:gridSpan w:val="2"/>
            <w:vAlign w:val="center"/>
          </w:tcPr>
          <w:p w14:paraId="6E4E1677" w14:textId="05550EE9"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A75396">
              <w:rPr>
                <w:rFonts w:ascii="Cambria" w:hAnsi="Cambria" w:cstheme="minorHAnsi"/>
                <w:b/>
                <w:color w:val="000000" w:themeColor="text1"/>
                <w:sz w:val="24"/>
                <w:szCs w:val="24"/>
              </w:rPr>
              <w:t xml:space="preserve"> </w:t>
            </w:r>
            <w:r w:rsidR="005D5816" w:rsidRPr="00F52C54">
              <w:rPr>
                <w:rFonts w:ascii="Cambria" w:hAnsi="Cambria" w:cstheme="minorHAnsi"/>
                <w:color w:val="000000" w:themeColor="text1"/>
                <w:sz w:val="24"/>
                <w:szCs w:val="24"/>
              </w:rPr>
              <w:t>B.</w:t>
            </w:r>
            <w:r w:rsidR="002110B7">
              <w:rPr>
                <w:rFonts w:ascii="Cambria" w:hAnsi="Cambria" w:cstheme="minorHAnsi"/>
                <w:color w:val="000000" w:themeColor="text1"/>
                <w:sz w:val="24"/>
                <w:szCs w:val="24"/>
              </w:rPr>
              <w:t xml:space="preserve"> </w:t>
            </w:r>
            <w:bookmarkStart w:id="0" w:name="_GoBack"/>
            <w:bookmarkEnd w:id="0"/>
            <w:r w:rsidR="005D5816" w:rsidRPr="00F52C54">
              <w:rPr>
                <w:rFonts w:ascii="Cambria" w:hAnsi="Cambria" w:cstheme="minorHAnsi"/>
                <w:color w:val="000000" w:themeColor="text1"/>
                <w:sz w:val="24"/>
                <w:szCs w:val="24"/>
              </w:rPr>
              <w:t>Tech in Petroleum Engineering</w:t>
            </w:r>
          </w:p>
        </w:tc>
      </w:tr>
      <w:tr w:rsidR="00053EB1" w14:paraId="127AF4E4" w14:textId="77777777" w:rsidTr="00053EB1">
        <w:trPr>
          <w:trHeight w:val="633"/>
        </w:trPr>
        <w:tc>
          <w:tcPr>
            <w:tcW w:w="4395" w:type="dxa"/>
            <w:vAlign w:val="center"/>
          </w:tcPr>
          <w:p w14:paraId="322BF5B7" w14:textId="35AFFBD4"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8A135A">
              <w:rPr>
                <w:rFonts w:ascii="Cambria" w:hAnsi="Cambria" w:cstheme="minorHAnsi"/>
                <w:b/>
                <w:color w:val="000000" w:themeColor="text1"/>
                <w:sz w:val="24"/>
                <w:szCs w:val="24"/>
              </w:rPr>
              <w:t xml:space="preserve"> </w:t>
            </w:r>
            <w:r w:rsidR="008A135A" w:rsidRPr="00F52C54">
              <w:rPr>
                <w:rFonts w:ascii="Cambria" w:hAnsi="Cambria" w:cstheme="minorHAnsi"/>
                <w:color w:val="000000" w:themeColor="text1"/>
                <w:sz w:val="24"/>
                <w:szCs w:val="24"/>
              </w:rPr>
              <w:t>PET2017</w:t>
            </w:r>
          </w:p>
        </w:tc>
        <w:tc>
          <w:tcPr>
            <w:tcW w:w="6388" w:type="dxa"/>
            <w:gridSpan w:val="2"/>
            <w:vAlign w:val="center"/>
          </w:tcPr>
          <w:p w14:paraId="5B7E2C6B" w14:textId="4D0449EE" w:rsidR="00053EB1" w:rsidRDefault="00053EB1" w:rsidP="008A135A">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A75396">
              <w:rPr>
                <w:rFonts w:ascii="Cambria" w:hAnsi="Cambria" w:cstheme="minorHAnsi"/>
                <w:b/>
                <w:color w:val="000000" w:themeColor="text1"/>
                <w:sz w:val="24"/>
                <w:szCs w:val="24"/>
              </w:rPr>
              <w:t xml:space="preserve"> </w:t>
            </w:r>
            <w:r w:rsidR="008A135A" w:rsidRPr="00F52C54">
              <w:rPr>
                <w:rFonts w:ascii="Cambria" w:hAnsi="Cambria" w:cstheme="minorHAnsi"/>
                <w:color w:val="000000" w:themeColor="text1"/>
                <w:sz w:val="24"/>
                <w:szCs w:val="24"/>
              </w:rPr>
              <w:t>Natural Gas Hydrates</w:t>
            </w:r>
          </w:p>
        </w:tc>
      </w:tr>
      <w:tr w:rsidR="00053EB1" w14:paraId="30977130" w14:textId="77777777" w:rsidTr="00053EB1">
        <w:trPr>
          <w:trHeight w:val="633"/>
        </w:trPr>
        <w:tc>
          <w:tcPr>
            <w:tcW w:w="4395" w:type="dxa"/>
            <w:vAlign w:val="center"/>
          </w:tcPr>
          <w:p w14:paraId="7A4717D0" w14:textId="33FC5434" w:rsidR="00053EB1" w:rsidRDefault="00053EB1" w:rsidP="008A135A">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A75396">
              <w:rPr>
                <w:rFonts w:ascii="Cambria" w:hAnsi="Cambria" w:cstheme="minorHAnsi"/>
                <w:color w:val="000000" w:themeColor="text1"/>
                <w:sz w:val="24"/>
                <w:szCs w:val="24"/>
              </w:rPr>
              <w:t xml:space="preserve"> </w:t>
            </w:r>
            <w:r w:rsidR="00F52C54">
              <w:rPr>
                <w:rFonts w:ascii="Cambria" w:hAnsi="Cambria" w:cstheme="minorHAnsi"/>
                <w:color w:val="000000" w:themeColor="text1"/>
                <w:sz w:val="24"/>
                <w:szCs w:val="24"/>
              </w:rPr>
              <w:t>V</w:t>
            </w:r>
          </w:p>
        </w:tc>
        <w:tc>
          <w:tcPr>
            <w:tcW w:w="3402" w:type="dxa"/>
            <w:vAlign w:val="center"/>
          </w:tcPr>
          <w:p w14:paraId="3AB6E887" w14:textId="4FD50B3C"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A75396">
              <w:rPr>
                <w:rFonts w:ascii="Cambria" w:hAnsi="Cambria" w:cstheme="minorHAnsi"/>
                <w:color w:val="000000" w:themeColor="text1"/>
                <w:sz w:val="24"/>
                <w:szCs w:val="24"/>
              </w:rPr>
              <w:t xml:space="preserve"> 100</w:t>
            </w:r>
          </w:p>
        </w:tc>
        <w:tc>
          <w:tcPr>
            <w:tcW w:w="2986" w:type="dxa"/>
            <w:vAlign w:val="center"/>
          </w:tcPr>
          <w:p w14:paraId="14698EC9" w14:textId="52266424"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A75396">
              <w:rPr>
                <w:rFonts w:ascii="Cambria" w:hAnsi="Cambria" w:cstheme="minorHAnsi"/>
                <w:color w:val="000000" w:themeColor="text1"/>
                <w:sz w:val="24"/>
                <w:szCs w:val="24"/>
              </w:rPr>
              <w:t xml:space="preserve"> </w:t>
            </w:r>
            <w:r w:rsidR="00F52C54">
              <w:rPr>
                <w:rFonts w:ascii="Cambria" w:hAnsi="Cambria" w:cstheme="minorHAnsi"/>
                <w:color w:val="000000" w:themeColor="text1"/>
                <w:sz w:val="24"/>
                <w:szCs w:val="24"/>
              </w:rPr>
              <w:t>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7712BDCE" w:rsidR="00BC621A" w:rsidRDefault="005D5816"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15E465AD" w14:textId="3039E05F" w:rsidR="00BC621A" w:rsidRDefault="005D5816"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761D572A" w14:textId="523C6865" w:rsidR="00BC621A" w:rsidRDefault="005D5816" w:rsidP="00BC621A">
            <w:pPr>
              <w:spacing w:after="0"/>
              <w:jc w:val="center"/>
              <w:rPr>
                <w:rFonts w:ascii="Cambria" w:hAnsi="Cambria" w:cstheme="minorHAnsi"/>
                <w:b/>
                <w:sz w:val="24"/>
                <w:szCs w:val="24"/>
              </w:rPr>
            </w:pPr>
            <w:r>
              <w:rPr>
                <w:rFonts w:ascii="Cambria" w:hAnsi="Cambria" w:cstheme="minorHAnsi"/>
                <w:b/>
                <w:sz w:val="24"/>
                <w:szCs w:val="24"/>
              </w:rPr>
              <w:t>3</w:t>
            </w:r>
            <w:r w:rsidR="003C4AA3">
              <w:rPr>
                <w:rFonts w:ascii="Cambria" w:hAnsi="Cambria" w:cstheme="minorHAnsi"/>
                <w:b/>
                <w:sz w:val="24"/>
                <w:szCs w:val="24"/>
              </w:rPr>
              <w:t>0</w:t>
            </w:r>
          </w:p>
        </w:tc>
        <w:tc>
          <w:tcPr>
            <w:tcW w:w="1735" w:type="dxa"/>
          </w:tcPr>
          <w:p w14:paraId="5EA5E4BC" w14:textId="094AF123" w:rsidR="00BC621A" w:rsidRDefault="005D5816" w:rsidP="00BC621A">
            <w:pPr>
              <w:spacing w:after="0"/>
              <w:jc w:val="center"/>
              <w:rPr>
                <w:rFonts w:ascii="Cambria" w:hAnsi="Cambria" w:cstheme="minorHAnsi"/>
                <w:b/>
                <w:sz w:val="24"/>
                <w:szCs w:val="24"/>
              </w:rPr>
            </w:pPr>
            <w:r>
              <w:rPr>
                <w:rFonts w:ascii="Cambria" w:hAnsi="Cambria" w:cstheme="minorHAnsi"/>
                <w:b/>
                <w:sz w:val="24"/>
                <w:szCs w:val="24"/>
              </w:rPr>
              <w:t>3</w:t>
            </w:r>
            <w:r w:rsidR="003C4AA3">
              <w:rPr>
                <w:rFonts w:ascii="Cambria" w:hAnsi="Cambria" w:cstheme="minorHAnsi"/>
                <w:b/>
                <w:sz w:val="24"/>
                <w:szCs w:val="24"/>
              </w:rPr>
              <w:t>0</w:t>
            </w:r>
          </w:p>
        </w:tc>
        <w:tc>
          <w:tcPr>
            <w:tcW w:w="1942" w:type="dxa"/>
          </w:tcPr>
          <w:p w14:paraId="1D44F184" w14:textId="6F8BACB8" w:rsidR="00BC621A" w:rsidRDefault="003C4AA3" w:rsidP="00BC621A">
            <w:pPr>
              <w:spacing w:after="0"/>
              <w:jc w:val="center"/>
              <w:rPr>
                <w:rFonts w:ascii="Cambria" w:hAnsi="Cambria" w:cstheme="minorHAnsi"/>
                <w:b/>
                <w:sz w:val="24"/>
                <w:szCs w:val="24"/>
              </w:rPr>
            </w:pPr>
            <w:r>
              <w:rPr>
                <w:rFonts w:ascii="Cambria" w:hAnsi="Cambria" w:cstheme="minorHAnsi"/>
                <w:b/>
                <w:sz w:val="24"/>
                <w:szCs w:val="24"/>
              </w:rPr>
              <w:t>-</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54B921FB" w:rsidR="00C824A3" w:rsidRPr="009E5B8F" w:rsidRDefault="004A0A25" w:rsidP="004A0A25">
            <w:pPr>
              <w:jc w:val="both"/>
              <w:rPr>
                <w:rFonts w:ascii="Cambria" w:hAnsi="Cambria" w:cstheme="minorHAnsi"/>
                <w:sz w:val="24"/>
                <w:szCs w:val="24"/>
              </w:rPr>
            </w:pPr>
            <w:r>
              <w:rPr>
                <w:rFonts w:ascii="Cambria" w:hAnsi="Cambria" w:cstheme="minorHAnsi"/>
                <w:sz w:val="24"/>
                <w:szCs w:val="24"/>
              </w:rPr>
              <w:t xml:space="preserve">State and write </w:t>
            </w:r>
            <w:r w:rsidRPr="004A0A25">
              <w:rPr>
                <w:rFonts w:ascii="Cambria" w:hAnsi="Cambria" w:cstheme="minorHAnsi"/>
                <w:sz w:val="24"/>
                <w:szCs w:val="24"/>
              </w:rPr>
              <w:t>the Hammerschmidt Equation.</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7918F6F1"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792FA4">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1A026F77" w:rsidR="00C824A3" w:rsidRDefault="00C824A3" w:rsidP="003347EE">
            <w:pPr>
              <w:jc w:val="center"/>
              <w:rPr>
                <w:rFonts w:ascii="Cambria" w:hAnsi="Cambria" w:cstheme="minorHAnsi"/>
                <w:b/>
                <w:sz w:val="24"/>
                <w:szCs w:val="24"/>
              </w:rPr>
            </w:pPr>
            <w:r>
              <w:rPr>
                <w:rFonts w:ascii="Cambria" w:hAnsi="Cambria" w:cstheme="minorHAnsi"/>
                <w:b/>
                <w:sz w:val="24"/>
                <w:szCs w:val="24"/>
              </w:rPr>
              <w:t>CO</w:t>
            </w:r>
            <w:r w:rsidR="003347EE">
              <w:rPr>
                <w:rFonts w:ascii="Cambria" w:hAnsi="Cambria" w:cstheme="minorHAnsi"/>
                <w:b/>
                <w:sz w:val="24"/>
                <w:szCs w:val="24"/>
              </w:rPr>
              <w:t>3</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3369BB6B" w:rsidR="006B12C5" w:rsidRPr="009E5B8F" w:rsidRDefault="006B12C5" w:rsidP="009E5B8F">
            <w:pPr>
              <w:jc w:val="both"/>
              <w:rPr>
                <w:rFonts w:ascii="Cambria" w:hAnsi="Cambria" w:cstheme="minorHAnsi"/>
                <w:sz w:val="24"/>
                <w:szCs w:val="24"/>
              </w:rPr>
            </w:pPr>
            <w:r w:rsidRPr="004636C6">
              <w:rPr>
                <w:rFonts w:ascii="Cambria" w:hAnsi="Cambria" w:cstheme="minorHAnsi"/>
                <w:sz w:val="24"/>
                <w:szCs w:val="24"/>
              </w:rPr>
              <w:t>State two differences between the Labile Cluster Nucleation Hypothesis and the Nucleation at the Interface Hypothesis.</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59DFE6E0"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792FA4">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4F8D0B5B" w:rsidR="00C824A3" w:rsidRDefault="00C824A3" w:rsidP="003347EE">
            <w:pPr>
              <w:jc w:val="center"/>
              <w:rPr>
                <w:rFonts w:ascii="Cambria" w:hAnsi="Cambria" w:cstheme="minorHAnsi"/>
                <w:b/>
                <w:sz w:val="24"/>
                <w:szCs w:val="24"/>
              </w:rPr>
            </w:pPr>
            <w:r>
              <w:rPr>
                <w:rFonts w:ascii="Cambria" w:hAnsi="Cambria" w:cstheme="minorHAnsi"/>
                <w:b/>
                <w:sz w:val="24"/>
                <w:szCs w:val="24"/>
              </w:rPr>
              <w:t>CO</w:t>
            </w:r>
            <w:r w:rsidR="003347EE">
              <w:rPr>
                <w:rFonts w:ascii="Cambria" w:hAnsi="Cambria" w:cstheme="minorHAnsi"/>
                <w:b/>
                <w:sz w:val="24"/>
                <w:szCs w:val="24"/>
              </w:rPr>
              <w:t>3</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25C99982" w:rsidR="00C824A3" w:rsidRPr="009E5B8F" w:rsidRDefault="00B975A5" w:rsidP="009E5B8F">
            <w:pPr>
              <w:jc w:val="both"/>
              <w:rPr>
                <w:rFonts w:ascii="Cambria" w:hAnsi="Cambria" w:cstheme="minorHAnsi"/>
                <w:sz w:val="24"/>
                <w:szCs w:val="24"/>
              </w:rPr>
            </w:pPr>
            <w:r>
              <w:rPr>
                <w:rFonts w:ascii="Cambria" w:hAnsi="Cambria" w:cstheme="minorHAnsi"/>
                <w:sz w:val="24"/>
                <w:szCs w:val="24"/>
              </w:rPr>
              <w:t>List</w:t>
            </w:r>
            <w:r w:rsidR="009E5B8F" w:rsidRPr="009E5B8F">
              <w:rPr>
                <w:rFonts w:ascii="Cambria" w:hAnsi="Cambria" w:cstheme="minorHAnsi"/>
                <w:sz w:val="24"/>
                <w:szCs w:val="24"/>
              </w:rPr>
              <w:t xml:space="preserve"> two key safety aspects related to gas hydrates in industrial settings.</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55735AD6"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792FA4">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11E5C116" w:rsidR="00C824A3" w:rsidRDefault="00C824A3" w:rsidP="003347EE">
            <w:pPr>
              <w:jc w:val="center"/>
              <w:rPr>
                <w:rFonts w:ascii="Cambria" w:hAnsi="Cambria" w:cstheme="minorHAnsi"/>
                <w:b/>
                <w:sz w:val="24"/>
                <w:szCs w:val="24"/>
              </w:rPr>
            </w:pPr>
            <w:r>
              <w:rPr>
                <w:rFonts w:ascii="Cambria" w:hAnsi="Cambria" w:cstheme="minorHAnsi"/>
                <w:b/>
                <w:sz w:val="24"/>
                <w:szCs w:val="24"/>
              </w:rPr>
              <w:t>CO</w:t>
            </w:r>
            <w:r w:rsidR="003347EE">
              <w:rPr>
                <w:rFonts w:ascii="Cambria" w:hAnsi="Cambria" w:cstheme="minorHAnsi"/>
                <w:b/>
                <w:sz w:val="24"/>
                <w:szCs w:val="24"/>
              </w:rPr>
              <w:t>3</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37A71686" w:rsidR="00C824A3" w:rsidRPr="009E5B8F" w:rsidRDefault="0035554F" w:rsidP="009E5B8F">
            <w:pPr>
              <w:jc w:val="both"/>
              <w:rPr>
                <w:rFonts w:ascii="Cambria" w:hAnsi="Cambria" w:cstheme="minorHAnsi"/>
                <w:sz w:val="24"/>
                <w:szCs w:val="24"/>
              </w:rPr>
            </w:pPr>
            <w:r>
              <w:rPr>
                <w:rFonts w:ascii="Cambria" w:hAnsi="Cambria" w:cstheme="minorHAnsi"/>
                <w:sz w:val="24"/>
                <w:szCs w:val="24"/>
              </w:rPr>
              <w:t>Recall</w:t>
            </w:r>
            <w:r w:rsidR="00AE5679">
              <w:rPr>
                <w:rFonts w:ascii="Cambria" w:hAnsi="Cambria" w:cstheme="minorHAnsi"/>
                <w:sz w:val="24"/>
                <w:szCs w:val="24"/>
              </w:rPr>
              <w:t xml:space="preserve"> the “memory effect” phenomenon.</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6305E72A"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792FA4">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04B70840" w:rsidR="00C824A3" w:rsidRDefault="00C824A3" w:rsidP="003347EE">
            <w:pPr>
              <w:jc w:val="center"/>
              <w:rPr>
                <w:rFonts w:ascii="Cambria" w:hAnsi="Cambria" w:cstheme="minorHAnsi"/>
                <w:b/>
                <w:sz w:val="24"/>
                <w:szCs w:val="24"/>
              </w:rPr>
            </w:pPr>
            <w:r>
              <w:rPr>
                <w:rFonts w:ascii="Cambria" w:hAnsi="Cambria" w:cstheme="minorHAnsi"/>
                <w:b/>
                <w:sz w:val="24"/>
                <w:szCs w:val="24"/>
              </w:rPr>
              <w:t>CO</w:t>
            </w:r>
            <w:r w:rsidR="003347EE">
              <w:rPr>
                <w:rFonts w:ascii="Cambria" w:hAnsi="Cambria" w:cstheme="minorHAnsi"/>
                <w:b/>
                <w:sz w:val="24"/>
                <w:szCs w:val="24"/>
              </w:rPr>
              <w:t>3</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75DB6DAB" w:rsidR="00C824A3" w:rsidRPr="009E5B8F" w:rsidRDefault="0035554F" w:rsidP="009E5B8F">
            <w:pPr>
              <w:jc w:val="both"/>
              <w:rPr>
                <w:rFonts w:ascii="Cambria" w:hAnsi="Cambria" w:cstheme="minorHAnsi"/>
                <w:sz w:val="24"/>
                <w:szCs w:val="24"/>
              </w:rPr>
            </w:pPr>
            <w:r>
              <w:rPr>
                <w:rFonts w:ascii="Cambria" w:hAnsi="Cambria" w:cstheme="minorHAnsi"/>
                <w:sz w:val="24"/>
                <w:szCs w:val="24"/>
              </w:rPr>
              <w:t>Recall</w:t>
            </w:r>
            <w:r w:rsidR="009E5B8F" w:rsidRPr="009E5B8F">
              <w:rPr>
                <w:rFonts w:ascii="Cambria" w:hAnsi="Cambria" w:cstheme="minorHAnsi"/>
                <w:sz w:val="24"/>
                <w:szCs w:val="24"/>
              </w:rPr>
              <w:t xml:space="preserve"> the difference between hydrate growth and dissociation in kinetic studies.</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073FB41B"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792FA4">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3FE61E4" w14:textId="4427076A" w:rsidR="00C824A3" w:rsidRDefault="00C824A3" w:rsidP="003347EE">
            <w:pPr>
              <w:jc w:val="center"/>
              <w:rPr>
                <w:rFonts w:ascii="Cambria" w:hAnsi="Cambria" w:cstheme="minorHAnsi"/>
                <w:b/>
                <w:sz w:val="24"/>
                <w:szCs w:val="24"/>
              </w:rPr>
            </w:pPr>
            <w:r>
              <w:rPr>
                <w:rFonts w:ascii="Cambria" w:hAnsi="Cambria" w:cstheme="minorHAnsi"/>
                <w:b/>
                <w:sz w:val="24"/>
                <w:szCs w:val="24"/>
              </w:rPr>
              <w:t>CO</w:t>
            </w:r>
            <w:r w:rsidR="003347EE">
              <w:rPr>
                <w:rFonts w:ascii="Cambria" w:hAnsi="Cambria" w:cstheme="minorHAnsi"/>
                <w:b/>
                <w:sz w:val="24"/>
                <w:szCs w:val="24"/>
              </w:rPr>
              <w:t>3</w:t>
            </w:r>
          </w:p>
        </w:tc>
      </w:tr>
      <w:tr w:rsidR="00076DE0"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Default="00076DE0"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5DED56DE" w:rsidR="00D34F1E" w:rsidRPr="009E5B8F" w:rsidRDefault="006B12C5" w:rsidP="009E5B8F">
            <w:pPr>
              <w:jc w:val="both"/>
              <w:rPr>
                <w:rFonts w:ascii="Cambria" w:hAnsi="Cambria" w:cstheme="minorHAnsi"/>
                <w:sz w:val="24"/>
                <w:szCs w:val="24"/>
              </w:rPr>
            </w:pPr>
            <w:r w:rsidRPr="004A0A25">
              <w:rPr>
                <w:rFonts w:ascii="Cambria" w:hAnsi="Cambria" w:cstheme="minorHAnsi"/>
                <w:sz w:val="24"/>
                <w:szCs w:val="24"/>
              </w:rPr>
              <w:t>List the criteria for phase equilibrium involving hydrates as established by Gibbs.</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6613393C"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792FA4">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272CEDD1" w14:textId="72FA5B2C" w:rsidR="00076DE0" w:rsidRDefault="00076DE0" w:rsidP="003347EE">
            <w:pPr>
              <w:jc w:val="center"/>
              <w:rPr>
                <w:rFonts w:ascii="Cambria" w:hAnsi="Cambria" w:cstheme="minorHAnsi"/>
                <w:b/>
                <w:sz w:val="24"/>
                <w:szCs w:val="24"/>
              </w:rPr>
            </w:pPr>
            <w:r>
              <w:rPr>
                <w:rFonts w:ascii="Cambria" w:hAnsi="Cambria" w:cstheme="minorHAnsi"/>
                <w:b/>
                <w:sz w:val="24"/>
                <w:szCs w:val="24"/>
              </w:rPr>
              <w:t>CO</w:t>
            </w:r>
            <w:r w:rsidR="003347EE">
              <w:rPr>
                <w:rFonts w:ascii="Cambria" w:hAnsi="Cambria" w:cstheme="minorHAnsi"/>
                <w:b/>
                <w:sz w:val="24"/>
                <w:szCs w:val="24"/>
              </w:rPr>
              <w:t>4</w:t>
            </w:r>
          </w:p>
        </w:tc>
      </w:tr>
      <w:tr w:rsidR="00076DE0"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Default="00076DE0" w:rsidP="00076DE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5D4BC934" w:rsidR="00076DE0" w:rsidRPr="009E5B8F" w:rsidRDefault="0035554F" w:rsidP="009E5B8F">
            <w:pPr>
              <w:jc w:val="both"/>
              <w:rPr>
                <w:rFonts w:ascii="Cambria" w:hAnsi="Cambria" w:cstheme="minorHAnsi"/>
                <w:sz w:val="24"/>
                <w:szCs w:val="24"/>
              </w:rPr>
            </w:pPr>
            <w:r>
              <w:rPr>
                <w:rFonts w:ascii="Cambria" w:hAnsi="Cambria" w:cstheme="minorHAnsi"/>
                <w:sz w:val="24"/>
                <w:szCs w:val="24"/>
              </w:rPr>
              <w:t>List</w:t>
            </w:r>
            <w:r w:rsidR="00640345">
              <w:rPr>
                <w:rFonts w:ascii="Cambria" w:hAnsi="Cambria" w:cstheme="minorHAnsi"/>
                <w:sz w:val="24"/>
                <w:szCs w:val="24"/>
              </w:rPr>
              <w:t xml:space="preserve"> </w:t>
            </w:r>
            <w:r w:rsidR="00640345" w:rsidRPr="00640345">
              <w:rPr>
                <w:rFonts w:ascii="Cambria" w:hAnsi="Cambria" w:cstheme="minorHAnsi"/>
                <w:sz w:val="24"/>
                <w:szCs w:val="24"/>
              </w:rPr>
              <w:t>the reasons gas hydrates are considered a promising medium for the long-term storage of CO</w:t>
            </w:r>
            <w:r w:rsidR="00640345" w:rsidRPr="00640345">
              <w:rPr>
                <w:rFonts w:ascii="Cambria" w:hAnsi="Cambria" w:cstheme="minorHAnsi"/>
                <w:sz w:val="24"/>
                <w:szCs w:val="24"/>
                <w:vertAlign w:val="subscript"/>
              </w:rPr>
              <w:t>2</w:t>
            </w:r>
            <w:r w:rsidR="00640345" w:rsidRPr="00640345">
              <w:rPr>
                <w:rFonts w:ascii="Cambria" w:hAnsi="Cambria" w:cstheme="minorHAnsi"/>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14F9F62B"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792FA4">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951551C" w14:textId="6F1F4321" w:rsidR="00076DE0" w:rsidRDefault="00076DE0" w:rsidP="003347EE">
            <w:pPr>
              <w:jc w:val="center"/>
              <w:rPr>
                <w:rFonts w:ascii="Cambria" w:hAnsi="Cambria" w:cstheme="minorHAnsi"/>
                <w:b/>
                <w:sz w:val="24"/>
                <w:szCs w:val="24"/>
              </w:rPr>
            </w:pPr>
            <w:r>
              <w:rPr>
                <w:rFonts w:ascii="Cambria" w:hAnsi="Cambria" w:cstheme="minorHAnsi"/>
                <w:b/>
                <w:sz w:val="24"/>
                <w:szCs w:val="24"/>
              </w:rPr>
              <w:t>CO</w:t>
            </w:r>
            <w:r w:rsidR="003347EE">
              <w:rPr>
                <w:rFonts w:ascii="Cambria" w:hAnsi="Cambria" w:cstheme="minorHAnsi"/>
                <w:b/>
                <w:sz w:val="24"/>
                <w:szCs w:val="24"/>
              </w:rPr>
              <w:t>4</w:t>
            </w:r>
          </w:p>
        </w:tc>
      </w:tr>
      <w:tr w:rsidR="00076DE0"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Default="00076DE0" w:rsidP="00076DE0">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3AECFF48" w:rsidR="00AE5679" w:rsidRPr="009E5B8F" w:rsidRDefault="00AE5679" w:rsidP="009E5B8F">
            <w:pPr>
              <w:jc w:val="both"/>
              <w:rPr>
                <w:rFonts w:ascii="Cambria" w:hAnsi="Cambria" w:cstheme="minorHAnsi"/>
                <w:sz w:val="24"/>
                <w:szCs w:val="24"/>
              </w:rPr>
            </w:pPr>
            <w:r w:rsidRPr="00AE5679">
              <w:rPr>
                <w:rFonts w:ascii="Cambria" w:hAnsi="Cambria" w:cstheme="minorHAnsi"/>
                <w:sz w:val="24"/>
                <w:szCs w:val="24"/>
              </w:rPr>
              <w:t>Define the concept of the hydrate stability zone in subsea sediments</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5CABEAB7"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792FA4">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CEB2A16" w14:textId="5B61C0D1" w:rsidR="00076DE0" w:rsidRDefault="00076DE0" w:rsidP="003347EE">
            <w:pPr>
              <w:jc w:val="center"/>
              <w:rPr>
                <w:rFonts w:ascii="Cambria" w:hAnsi="Cambria" w:cstheme="minorHAnsi"/>
                <w:b/>
                <w:sz w:val="24"/>
                <w:szCs w:val="24"/>
              </w:rPr>
            </w:pPr>
            <w:r>
              <w:rPr>
                <w:rFonts w:ascii="Cambria" w:hAnsi="Cambria" w:cstheme="minorHAnsi"/>
                <w:b/>
                <w:sz w:val="24"/>
                <w:szCs w:val="24"/>
              </w:rPr>
              <w:t>CO</w:t>
            </w:r>
            <w:r w:rsidR="003347EE">
              <w:rPr>
                <w:rFonts w:ascii="Cambria" w:hAnsi="Cambria" w:cstheme="minorHAnsi"/>
                <w:b/>
                <w:sz w:val="24"/>
                <w:szCs w:val="24"/>
              </w:rPr>
              <w:t>4</w:t>
            </w:r>
          </w:p>
        </w:tc>
      </w:tr>
      <w:tr w:rsidR="00076DE0"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Default="00076DE0" w:rsidP="00076DE0">
            <w:pPr>
              <w:jc w:val="center"/>
              <w:rPr>
                <w:rFonts w:ascii="Cambria" w:hAnsi="Cambria" w:cstheme="minorHAnsi"/>
                <w:b/>
                <w:sz w:val="24"/>
                <w:szCs w:val="24"/>
              </w:rPr>
            </w:pPr>
            <w:r>
              <w:rPr>
                <w:rFonts w:ascii="Cambria" w:hAnsi="Cambria" w:cstheme="minorHAnsi"/>
                <w:b/>
                <w:sz w:val="24"/>
                <w:szCs w:val="24"/>
              </w:rPr>
              <w:lastRenderedPageBreak/>
              <w:t>9</w:t>
            </w:r>
          </w:p>
        </w:tc>
        <w:tc>
          <w:tcPr>
            <w:tcW w:w="7556" w:type="dxa"/>
            <w:tcBorders>
              <w:top w:val="dotted" w:sz="4" w:space="0" w:color="auto"/>
              <w:left w:val="dotted" w:sz="4" w:space="0" w:color="auto"/>
              <w:bottom w:val="dotted" w:sz="4" w:space="0" w:color="auto"/>
              <w:right w:val="dotted" w:sz="4" w:space="0" w:color="auto"/>
            </w:tcBorders>
          </w:tcPr>
          <w:p w14:paraId="2749FD2C" w14:textId="08DBFBDD" w:rsidR="00076DE0" w:rsidRPr="009E5B8F" w:rsidRDefault="009E5B8F" w:rsidP="009E5B8F">
            <w:pPr>
              <w:jc w:val="both"/>
              <w:rPr>
                <w:rFonts w:ascii="Cambria" w:hAnsi="Cambria" w:cstheme="minorHAnsi"/>
                <w:sz w:val="24"/>
                <w:szCs w:val="24"/>
              </w:rPr>
            </w:pPr>
            <w:r w:rsidRPr="009E5B8F">
              <w:rPr>
                <w:rFonts w:ascii="Cambria" w:hAnsi="Cambria" w:cstheme="minorHAnsi"/>
                <w:sz w:val="24"/>
                <w:szCs w:val="24"/>
              </w:rPr>
              <w:t>Mention two benefits of using gas hydrates in gas transport and storage.</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666623B1"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792FA4">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0489216" w14:textId="490363FB" w:rsidR="00076DE0" w:rsidRDefault="00076DE0" w:rsidP="003347EE">
            <w:pPr>
              <w:jc w:val="center"/>
              <w:rPr>
                <w:rFonts w:ascii="Cambria" w:hAnsi="Cambria" w:cstheme="minorHAnsi"/>
                <w:b/>
                <w:sz w:val="24"/>
                <w:szCs w:val="24"/>
              </w:rPr>
            </w:pPr>
            <w:r>
              <w:rPr>
                <w:rFonts w:ascii="Cambria" w:hAnsi="Cambria" w:cstheme="minorHAnsi"/>
                <w:b/>
                <w:sz w:val="24"/>
                <w:szCs w:val="24"/>
              </w:rPr>
              <w:t>CO</w:t>
            </w:r>
            <w:r w:rsidR="003347EE">
              <w:rPr>
                <w:rFonts w:ascii="Cambria" w:hAnsi="Cambria" w:cstheme="minorHAnsi"/>
                <w:b/>
                <w:sz w:val="24"/>
                <w:szCs w:val="24"/>
              </w:rPr>
              <w:t>4</w:t>
            </w:r>
          </w:p>
        </w:tc>
      </w:tr>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Default="00076DE0" w:rsidP="00076DE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424DF4B1" w:rsidR="00076DE0" w:rsidRPr="00640345" w:rsidRDefault="00640345" w:rsidP="009E5B8F">
            <w:pPr>
              <w:jc w:val="both"/>
              <w:rPr>
                <w:rFonts w:ascii="Cambria" w:hAnsi="Cambria" w:cstheme="minorHAnsi"/>
                <w:sz w:val="24"/>
                <w:szCs w:val="24"/>
              </w:rPr>
            </w:pPr>
            <w:r w:rsidRPr="00640345">
              <w:rPr>
                <w:rFonts w:ascii="Cambria" w:hAnsi="Cambria" w:cstheme="minorHAnsi"/>
                <w:sz w:val="24"/>
                <w:szCs w:val="24"/>
              </w:rPr>
              <w:t xml:space="preserve">State </w:t>
            </w:r>
            <w:r w:rsidRPr="00640345">
              <w:rPr>
                <w:rFonts w:ascii="Cambria" w:hAnsi="Cambria"/>
                <w:sz w:val="24"/>
                <w:szCs w:val="24"/>
              </w:rPr>
              <w:t>the factors that make desalination using gas hydrates a sustainable solution for water scarcity.</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1CEB8DF2"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792FA4">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4926D8C1" w14:textId="18FD1F60" w:rsidR="00076DE0" w:rsidRDefault="00076DE0" w:rsidP="003347EE">
            <w:pPr>
              <w:jc w:val="center"/>
              <w:rPr>
                <w:rFonts w:ascii="Cambria" w:hAnsi="Cambria" w:cstheme="minorHAnsi"/>
                <w:b/>
                <w:sz w:val="24"/>
                <w:szCs w:val="24"/>
              </w:rPr>
            </w:pPr>
            <w:r>
              <w:rPr>
                <w:rFonts w:ascii="Cambria" w:hAnsi="Cambria" w:cstheme="minorHAnsi"/>
                <w:b/>
                <w:sz w:val="24"/>
                <w:szCs w:val="24"/>
              </w:rPr>
              <w:t>CO</w:t>
            </w:r>
            <w:r w:rsidR="003347EE">
              <w:rPr>
                <w:rFonts w:ascii="Cambria" w:hAnsi="Cambria" w:cstheme="minorHAnsi"/>
                <w:b/>
                <w:sz w:val="24"/>
                <w:szCs w:val="24"/>
              </w:rPr>
              <w:t>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D8462B" w:rsidRPr="00293D36" w14:paraId="64D5F967" w14:textId="09AB0D70" w:rsidTr="00DA4EC4">
        <w:trPr>
          <w:trHeight w:val="318"/>
        </w:trPr>
        <w:tc>
          <w:tcPr>
            <w:tcW w:w="10774" w:type="dxa"/>
            <w:gridSpan w:val="6"/>
            <w:tcBorders>
              <w:bottom w:val="single" w:sz="12" w:space="0" w:color="auto"/>
            </w:tcBorders>
          </w:tcPr>
          <w:p w14:paraId="022F48F3" w14:textId="1ED8004A" w:rsidR="00D307C6" w:rsidRPr="00293D36" w:rsidRDefault="00567AAF" w:rsidP="006C1437">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6C1437">
              <w:rPr>
                <w:rFonts w:ascii="Cambria" w:hAnsi="Cambria" w:cstheme="minorHAnsi"/>
                <w:b/>
                <w:bCs/>
                <w:sz w:val="24"/>
                <w:szCs w:val="24"/>
              </w:rPr>
              <w:t xml:space="preserve">                                                     </w:t>
            </w:r>
            <w:r w:rsidR="00D307C6" w:rsidRPr="00293D36">
              <w:rPr>
                <w:rFonts w:ascii="Cambria" w:hAnsi="Cambria" w:cstheme="minorHAnsi"/>
                <w:b/>
                <w:bCs/>
                <w:sz w:val="24"/>
                <w:szCs w:val="24"/>
              </w:rPr>
              <w:t xml:space="preserve"> </w:t>
            </w:r>
            <w:r w:rsidR="006C1437">
              <w:rPr>
                <w:rFonts w:ascii="Cambria" w:hAnsi="Cambria" w:cstheme="minorHAnsi"/>
                <w:b/>
                <w:bCs/>
                <w:sz w:val="24"/>
                <w:szCs w:val="24"/>
              </w:rPr>
              <w:t xml:space="preserve">Total 80 </w:t>
            </w:r>
            <w:r w:rsidR="00082413">
              <w:rPr>
                <w:rFonts w:ascii="Cambria" w:hAnsi="Cambria" w:cstheme="minorHAnsi"/>
                <w:b/>
                <w:bCs/>
                <w:sz w:val="24"/>
                <w:szCs w:val="24"/>
              </w:rPr>
              <w:t>Marks.</w:t>
            </w:r>
          </w:p>
        </w:tc>
      </w:tr>
      <w:tr w:rsidR="00F15998" w:rsidRPr="00293D36" w14:paraId="3AEB7291" w14:textId="6B0E3BC9" w:rsidTr="00792FA4">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F15998" w:rsidRDefault="00F15998" w:rsidP="00D8462B">
            <w:pPr>
              <w:jc w:val="center"/>
              <w:rPr>
                <w:rFonts w:ascii="Cambria" w:hAnsi="Cambria" w:cstheme="minorHAnsi"/>
                <w:b/>
                <w:sz w:val="24"/>
                <w:szCs w:val="24"/>
              </w:rPr>
            </w:pPr>
            <w:r>
              <w:rPr>
                <w:rFonts w:ascii="Cambria" w:hAnsi="Cambria" w:cstheme="minorHAnsi"/>
                <w:b/>
                <w:sz w:val="24"/>
                <w:szCs w:val="24"/>
              </w:rPr>
              <w:t>11.</w:t>
            </w:r>
          </w:p>
        </w:tc>
        <w:tc>
          <w:tcPr>
            <w:tcW w:w="7385" w:type="dxa"/>
            <w:gridSpan w:val="2"/>
            <w:tcBorders>
              <w:top w:val="single" w:sz="12" w:space="0" w:color="auto"/>
              <w:left w:val="dotted" w:sz="4" w:space="0" w:color="auto"/>
              <w:bottom w:val="dotted" w:sz="4" w:space="0" w:color="auto"/>
              <w:right w:val="dotted" w:sz="4" w:space="0" w:color="auto"/>
            </w:tcBorders>
            <w:vAlign w:val="center"/>
          </w:tcPr>
          <w:p w14:paraId="569C07FE" w14:textId="18E531C8" w:rsidR="001460DD" w:rsidRPr="001460DD" w:rsidRDefault="0035554F" w:rsidP="001460DD">
            <w:pPr>
              <w:jc w:val="both"/>
              <w:rPr>
                <w:rFonts w:ascii="Cambria" w:hAnsi="Cambria" w:cstheme="minorHAnsi"/>
                <w:sz w:val="24"/>
                <w:szCs w:val="24"/>
              </w:rPr>
            </w:pPr>
            <w:proofErr w:type="gramStart"/>
            <w:r>
              <w:rPr>
                <w:rFonts w:ascii="Cambria" w:hAnsi="Cambria" w:cstheme="minorHAnsi"/>
                <w:sz w:val="24"/>
                <w:szCs w:val="24"/>
              </w:rPr>
              <w:t xml:space="preserve">Discuss </w:t>
            </w:r>
            <w:r w:rsidR="001460DD" w:rsidRPr="001460DD">
              <w:rPr>
                <w:rFonts w:ascii="Cambria" w:hAnsi="Cambria" w:cstheme="minorHAnsi"/>
                <w:sz w:val="24"/>
                <w:szCs w:val="24"/>
              </w:rPr>
              <w:t xml:space="preserve"> the</w:t>
            </w:r>
            <w:proofErr w:type="gramEnd"/>
            <w:r w:rsidR="001460DD" w:rsidRPr="001460DD">
              <w:rPr>
                <w:rFonts w:ascii="Cambria" w:hAnsi="Cambria" w:cstheme="minorHAnsi"/>
                <w:sz w:val="24"/>
                <w:szCs w:val="24"/>
              </w:rPr>
              <w:t xml:space="preserve"> potential of gas hydrates as an alternative energy resource, discussing their advantages and the challenges of sustainable extraction. Examine the environmental implications of gas hydrates, focusing on their ecological impacts, associated risks, and their role in mitigating climate change.</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3CE92C8C" w:rsidR="00F15998" w:rsidRPr="00293D36" w:rsidRDefault="00F15998" w:rsidP="00D307C6">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0D18B225" w14:textId="5B220788" w:rsidR="00F15998" w:rsidRPr="00293D36" w:rsidRDefault="00F15998" w:rsidP="00D307C6">
            <w:pPr>
              <w:jc w:val="center"/>
              <w:rPr>
                <w:rFonts w:ascii="Cambria" w:hAnsi="Cambria" w:cstheme="minorHAnsi"/>
                <w:b/>
                <w:sz w:val="24"/>
                <w:szCs w:val="24"/>
              </w:rPr>
            </w:pPr>
            <w:r>
              <w:rPr>
                <w:rFonts w:ascii="Cambria" w:hAnsi="Cambria" w:cstheme="minorHAnsi"/>
                <w:b/>
                <w:sz w:val="24"/>
                <w:szCs w:val="24"/>
              </w:rPr>
              <w:t>L</w:t>
            </w:r>
            <w:r w:rsidR="00792FA4">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1C187FFE" w14:textId="26123616" w:rsidR="00F15998" w:rsidRDefault="00F15998" w:rsidP="00D307C6">
            <w:pPr>
              <w:jc w:val="center"/>
              <w:rPr>
                <w:rFonts w:ascii="Cambria" w:hAnsi="Cambria" w:cstheme="minorHAnsi"/>
                <w:b/>
                <w:sz w:val="24"/>
                <w:szCs w:val="24"/>
              </w:rPr>
            </w:pPr>
            <w:r>
              <w:rPr>
                <w:rFonts w:ascii="Cambria" w:hAnsi="Cambria" w:cstheme="minorHAnsi"/>
                <w:b/>
                <w:sz w:val="24"/>
                <w:szCs w:val="24"/>
              </w:rPr>
              <w:t>CO</w:t>
            </w:r>
            <w:r w:rsidR="008B3B2B">
              <w:rPr>
                <w:rFonts w:ascii="Cambria" w:hAnsi="Cambria" w:cstheme="minorHAnsi"/>
                <w:b/>
                <w:sz w:val="24"/>
                <w:szCs w:val="24"/>
              </w:rPr>
              <w:t>1</w:t>
            </w:r>
          </w:p>
        </w:tc>
      </w:tr>
      <w:tr w:rsidR="00DA4EC4" w:rsidRPr="00293D36" w14:paraId="51698AB6" w14:textId="1FD3CD7D" w:rsidTr="00DA4EC4">
        <w:trPr>
          <w:trHeight w:val="142"/>
        </w:trPr>
        <w:tc>
          <w:tcPr>
            <w:tcW w:w="10774" w:type="dxa"/>
            <w:gridSpan w:val="6"/>
            <w:tcBorders>
              <w:top w:val="single" w:sz="12" w:space="0" w:color="auto"/>
              <w:bottom w:val="single" w:sz="12" w:space="0" w:color="auto"/>
            </w:tcBorders>
          </w:tcPr>
          <w:p w14:paraId="1B7EE50B" w14:textId="4388AD8B"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t>or</w:t>
            </w:r>
          </w:p>
        </w:tc>
      </w:tr>
      <w:tr w:rsidR="00F15998" w:rsidRPr="00293D36" w14:paraId="37393AEC" w14:textId="6E25860C" w:rsidTr="00792FA4">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F15998" w:rsidRDefault="00F15998" w:rsidP="00387FD2">
            <w:pPr>
              <w:jc w:val="center"/>
              <w:rPr>
                <w:rFonts w:ascii="Cambria" w:hAnsi="Cambria" w:cstheme="minorHAnsi"/>
                <w:b/>
                <w:sz w:val="24"/>
                <w:szCs w:val="24"/>
              </w:rPr>
            </w:pPr>
            <w:r>
              <w:rPr>
                <w:rFonts w:ascii="Cambria" w:hAnsi="Cambria" w:cstheme="minorHAnsi"/>
                <w:b/>
                <w:sz w:val="24"/>
                <w:szCs w:val="24"/>
              </w:rPr>
              <w:t>12.</w:t>
            </w:r>
          </w:p>
        </w:tc>
        <w:tc>
          <w:tcPr>
            <w:tcW w:w="7385" w:type="dxa"/>
            <w:gridSpan w:val="2"/>
            <w:tcBorders>
              <w:top w:val="single" w:sz="12" w:space="0" w:color="auto"/>
              <w:left w:val="dotted" w:sz="4" w:space="0" w:color="auto"/>
              <w:bottom w:val="dotted" w:sz="4" w:space="0" w:color="auto"/>
              <w:right w:val="dotted" w:sz="4" w:space="0" w:color="auto"/>
            </w:tcBorders>
            <w:vAlign w:val="center"/>
          </w:tcPr>
          <w:p w14:paraId="6BA1BF6A" w14:textId="56B0A078" w:rsidR="00F15998" w:rsidRPr="00F27409" w:rsidRDefault="00F27409" w:rsidP="00F27409">
            <w:pPr>
              <w:jc w:val="both"/>
              <w:rPr>
                <w:rFonts w:ascii="Cambria" w:hAnsi="Cambria" w:cstheme="minorHAnsi"/>
                <w:sz w:val="24"/>
                <w:szCs w:val="24"/>
              </w:rPr>
            </w:pPr>
            <w:r w:rsidRPr="00F27409">
              <w:rPr>
                <w:rFonts w:ascii="Cambria" w:hAnsi="Cambria" w:cstheme="minorHAnsi"/>
                <w:sz w:val="24"/>
                <w:szCs w:val="24"/>
              </w:rPr>
              <w:t>Discuss the knowledge base for hydrate nucleation by addressing the following aspects: the behavior of supercooled water, the solubility of natural gases in water, the basic nucleation theory of ice, and the significance of the sites of hydrate nucleation in understanding hydrate formation mechanisms.</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40042248"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756CD3B2" w14:textId="6BF16147"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L</w:t>
            </w:r>
            <w:r w:rsidR="00792FA4">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30947D43" w14:textId="28817C83" w:rsidR="00F15998" w:rsidRDefault="00F15998" w:rsidP="00387FD2">
            <w:pPr>
              <w:jc w:val="center"/>
              <w:rPr>
                <w:rFonts w:ascii="Cambria" w:hAnsi="Cambria" w:cstheme="minorHAnsi"/>
                <w:b/>
                <w:sz w:val="24"/>
                <w:szCs w:val="24"/>
              </w:rPr>
            </w:pPr>
            <w:r>
              <w:rPr>
                <w:rFonts w:ascii="Cambria" w:hAnsi="Cambria" w:cstheme="minorHAnsi"/>
                <w:b/>
                <w:sz w:val="24"/>
                <w:szCs w:val="24"/>
              </w:rPr>
              <w:t>CO</w:t>
            </w:r>
            <w:r w:rsidR="008B3B2B">
              <w:rPr>
                <w:rFonts w:ascii="Cambria" w:hAnsi="Cambria" w:cstheme="minorHAnsi"/>
                <w:b/>
                <w:sz w:val="24"/>
                <w:szCs w:val="24"/>
              </w:rPr>
              <w:t>1</w:t>
            </w:r>
          </w:p>
        </w:tc>
      </w:tr>
      <w:tr w:rsidR="00D307C6" w:rsidRPr="00293D36" w14:paraId="13FA2CD2" w14:textId="73B56C51" w:rsidTr="00792FA4">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702"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709"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F15998" w:rsidRPr="00293D36" w14:paraId="75991A19" w14:textId="4F6627AE" w:rsidTr="00792FA4">
        <w:tc>
          <w:tcPr>
            <w:tcW w:w="802" w:type="dxa"/>
            <w:tcBorders>
              <w:top w:val="single" w:sz="12" w:space="0" w:color="auto"/>
              <w:left w:val="single" w:sz="12" w:space="0" w:color="auto"/>
              <w:bottom w:val="dotted" w:sz="4" w:space="0" w:color="auto"/>
              <w:right w:val="dotted" w:sz="4" w:space="0" w:color="auto"/>
            </w:tcBorders>
          </w:tcPr>
          <w:p w14:paraId="794B3760" w14:textId="2ED966A5"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13.</w:t>
            </w:r>
          </w:p>
        </w:tc>
        <w:tc>
          <w:tcPr>
            <w:tcW w:w="7385" w:type="dxa"/>
            <w:gridSpan w:val="2"/>
            <w:tcBorders>
              <w:top w:val="single" w:sz="12" w:space="0" w:color="auto"/>
              <w:left w:val="dotted" w:sz="4" w:space="0" w:color="auto"/>
              <w:bottom w:val="dotted" w:sz="4" w:space="0" w:color="auto"/>
              <w:right w:val="dotted" w:sz="4" w:space="0" w:color="auto"/>
            </w:tcBorders>
            <w:vAlign w:val="center"/>
          </w:tcPr>
          <w:p w14:paraId="76AB73C8" w14:textId="28A85CD5" w:rsidR="00F15998" w:rsidRDefault="008A767A" w:rsidP="008A767A">
            <w:pPr>
              <w:jc w:val="both"/>
              <w:rPr>
                <w:rFonts w:ascii="Cambria" w:hAnsi="Cambria" w:cstheme="minorHAnsi"/>
                <w:sz w:val="24"/>
                <w:szCs w:val="24"/>
              </w:rPr>
            </w:pPr>
            <w:r w:rsidRPr="008A767A">
              <w:rPr>
                <w:rFonts w:ascii="Cambria" w:hAnsi="Cambria" w:cstheme="minorHAnsi"/>
                <w:sz w:val="24"/>
                <w:szCs w:val="24"/>
              </w:rPr>
              <w:t>D</w:t>
            </w:r>
            <w:r w:rsidR="0035554F">
              <w:rPr>
                <w:rFonts w:ascii="Cambria" w:hAnsi="Cambria" w:cstheme="minorHAnsi"/>
                <w:sz w:val="24"/>
                <w:szCs w:val="24"/>
              </w:rPr>
              <w:t>iscuss</w:t>
            </w:r>
            <w:r w:rsidRPr="008A767A">
              <w:rPr>
                <w:rFonts w:ascii="Cambria" w:hAnsi="Cambria" w:cstheme="minorHAnsi"/>
                <w:sz w:val="24"/>
                <w:szCs w:val="24"/>
              </w:rPr>
              <w:t xml:space="preserve"> the steps involved in an experiment for hydrate formation and dissociation, focusing on the relationship between gas consumption and time during the hydrate formation process. Provide a plot illustrating gas consumption versus time during hydrate formation.</w:t>
            </w:r>
          </w:p>
          <w:p w14:paraId="5094C011" w14:textId="0D8B622B" w:rsidR="008A767A" w:rsidRPr="008A767A" w:rsidRDefault="008A767A" w:rsidP="008A767A">
            <w:pPr>
              <w:jc w:val="both"/>
              <w:rPr>
                <w:rFonts w:ascii="Cambria" w:hAnsi="Cambria" w:cstheme="minorHAnsi"/>
                <w:sz w:val="24"/>
                <w:szCs w:val="24"/>
              </w:rPr>
            </w:pPr>
            <w:r>
              <w:rPr>
                <w:rFonts w:ascii="Cambria" w:hAnsi="Cambria" w:cstheme="minorHAnsi"/>
                <w:sz w:val="24"/>
                <w:szCs w:val="24"/>
              </w:rPr>
              <w:t>Also, d</w:t>
            </w:r>
            <w:r w:rsidRPr="008A767A">
              <w:rPr>
                <w:rFonts w:ascii="Cambria" w:hAnsi="Cambria" w:cstheme="minorHAnsi"/>
                <w:sz w:val="24"/>
                <w:szCs w:val="24"/>
              </w:rPr>
              <w:t>efine hydrate dissociation and discuss its various mechanisms in detail.</w:t>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1EE9FE99"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3923DEBB" w14:textId="57267E53"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L</w:t>
            </w:r>
            <w:r w:rsidR="00792FA4">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1D0D3101" w14:textId="125C3AC8" w:rsidR="00F15998" w:rsidRDefault="00F15998" w:rsidP="00387FD2">
            <w:pPr>
              <w:jc w:val="center"/>
              <w:rPr>
                <w:rFonts w:ascii="Cambria" w:hAnsi="Cambria" w:cstheme="minorHAnsi"/>
                <w:b/>
                <w:sz w:val="24"/>
                <w:szCs w:val="24"/>
              </w:rPr>
            </w:pPr>
            <w:r>
              <w:rPr>
                <w:rFonts w:ascii="Cambria" w:hAnsi="Cambria" w:cstheme="minorHAnsi"/>
                <w:b/>
                <w:sz w:val="24"/>
                <w:szCs w:val="24"/>
              </w:rPr>
              <w:t>CO</w:t>
            </w:r>
            <w:r w:rsidR="008B3B2B">
              <w:rPr>
                <w:rFonts w:ascii="Cambria" w:hAnsi="Cambria" w:cstheme="minorHAnsi"/>
                <w:b/>
                <w:sz w:val="24"/>
                <w:szCs w:val="24"/>
              </w:rPr>
              <w:t>2</w:t>
            </w:r>
          </w:p>
        </w:tc>
      </w:tr>
      <w:tr w:rsidR="00D307C6" w:rsidRPr="00293D36" w14:paraId="4CA3C357" w14:textId="3302ACC2" w:rsidTr="00D8462B">
        <w:tc>
          <w:tcPr>
            <w:tcW w:w="10774" w:type="dxa"/>
            <w:gridSpan w:val="6"/>
            <w:tcBorders>
              <w:top w:val="single" w:sz="12" w:space="0" w:color="auto"/>
              <w:bottom w:val="single" w:sz="12" w:space="0" w:color="auto"/>
            </w:tcBorders>
          </w:tcPr>
          <w:p w14:paraId="08AA4ED8" w14:textId="19CC8E0A" w:rsidR="00D307C6" w:rsidRDefault="00D8462B" w:rsidP="00D8462B">
            <w:pPr>
              <w:jc w:val="center"/>
              <w:rPr>
                <w:rFonts w:ascii="Cambria" w:hAnsi="Cambria" w:cstheme="minorHAnsi"/>
                <w:b/>
                <w:sz w:val="24"/>
                <w:szCs w:val="24"/>
              </w:rPr>
            </w:pPr>
            <w:r w:rsidRPr="00D8462B">
              <w:rPr>
                <w:rFonts w:ascii="Cambria" w:hAnsi="Cambria" w:cstheme="minorHAnsi"/>
                <w:b/>
                <w:sz w:val="28"/>
                <w:szCs w:val="28"/>
              </w:rPr>
              <w:t>or</w:t>
            </w:r>
          </w:p>
        </w:tc>
      </w:tr>
      <w:tr w:rsidR="00F15998" w:rsidRPr="00293D36" w14:paraId="7AE28738" w14:textId="089F6912" w:rsidTr="00792FA4">
        <w:tc>
          <w:tcPr>
            <w:tcW w:w="802" w:type="dxa"/>
            <w:tcBorders>
              <w:top w:val="single" w:sz="12" w:space="0" w:color="auto"/>
              <w:left w:val="single" w:sz="12" w:space="0" w:color="auto"/>
              <w:bottom w:val="dotted" w:sz="4" w:space="0" w:color="auto"/>
              <w:right w:val="dotted" w:sz="4" w:space="0" w:color="auto"/>
            </w:tcBorders>
          </w:tcPr>
          <w:p w14:paraId="596D71E2" w14:textId="5B2A4DBA"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14.</w:t>
            </w:r>
          </w:p>
        </w:tc>
        <w:tc>
          <w:tcPr>
            <w:tcW w:w="7385" w:type="dxa"/>
            <w:gridSpan w:val="2"/>
            <w:tcBorders>
              <w:top w:val="single" w:sz="12" w:space="0" w:color="auto"/>
              <w:left w:val="dotted" w:sz="4" w:space="0" w:color="auto"/>
              <w:bottom w:val="dotted" w:sz="4" w:space="0" w:color="auto"/>
              <w:right w:val="dotted" w:sz="4" w:space="0" w:color="auto"/>
            </w:tcBorders>
            <w:vAlign w:val="center"/>
          </w:tcPr>
          <w:p w14:paraId="61D3D95C" w14:textId="7885DE62" w:rsidR="00F15998" w:rsidRDefault="004F7194" w:rsidP="001460DD">
            <w:pPr>
              <w:jc w:val="both"/>
              <w:rPr>
                <w:rFonts w:ascii="Cambria" w:hAnsi="Cambria" w:cstheme="minorHAnsi"/>
                <w:sz w:val="24"/>
                <w:szCs w:val="24"/>
              </w:rPr>
            </w:pPr>
            <w:proofErr w:type="gramStart"/>
            <w:r>
              <w:rPr>
                <w:rFonts w:ascii="Cambria" w:hAnsi="Cambria" w:cstheme="minorHAnsi"/>
                <w:sz w:val="24"/>
                <w:szCs w:val="24"/>
              </w:rPr>
              <w:t xml:space="preserve">Discuss </w:t>
            </w:r>
            <w:r w:rsidR="001460DD" w:rsidRPr="001460DD">
              <w:rPr>
                <w:rFonts w:ascii="Cambria" w:hAnsi="Cambria" w:cstheme="minorHAnsi"/>
                <w:sz w:val="24"/>
                <w:szCs w:val="24"/>
              </w:rPr>
              <w:t xml:space="preserve"> how</w:t>
            </w:r>
            <w:proofErr w:type="gramEnd"/>
            <w:r w:rsidR="001460DD" w:rsidRPr="001460DD">
              <w:rPr>
                <w:rFonts w:ascii="Cambria" w:hAnsi="Cambria" w:cstheme="minorHAnsi"/>
                <w:sz w:val="24"/>
                <w:szCs w:val="24"/>
              </w:rPr>
              <w:t xml:space="preserve"> the pressure and temperature conditions depicted in the phase diagram affect the formation and stability of gas hydrates in the presence of different hydrocarbons, such as methane, ethane, and propane. Compare and contrast the behavior of these hydrocarbons under varying conditions, and evaluate their impact on hydrate stability.</w:t>
            </w:r>
          </w:p>
          <w:p w14:paraId="40FB11B1" w14:textId="24DBDFA5" w:rsidR="001460DD" w:rsidRPr="001460DD" w:rsidRDefault="001460DD" w:rsidP="001460DD">
            <w:pPr>
              <w:jc w:val="both"/>
              <w:rPr>
                <w:rFonts w:ascii="Cambria" w:hAnsi="Cambria" w:cstheme="minorHAnsi"/>
                <w:sz w:val="24"/>
                <w:szCs w:val="24"/>
              </w:rPr>
            </w:pPr>
            <w:r w:rsidRPr="001460DD">
              <w:rPr>
                <w:rFonts w:ascii="Cambria" w:hAnsi="Cambria" w:cstheme="minorHAnsi"/>
                <w:sz w:val="24"/>
                <w:szCs w:val="24"/>
              </w:rPr>
              <w:t>Examine how the quadruple points in the phase diagram represent the coexistence of different phases and assess their significance in understanding gas hydrate systems for various hydrocarbons.</w:t>
            </w:r>
          </w:p>
        </w:tc>
        <w:tc>
          <w:tcPr>
            <w:tcW w:w="1176" w:type="dxa"/>
            <w:tcBorders>
              <w:top w:val="single" w:sz="12" w:space="0" w:color="auto"/>
              <w:left w:val="dotted" w:sz="4" w:space="0" w:color="auto"/>
              <w:bottom w:val="dotted" w:sz="4" w:space="0" w:color="auto"/>
              <w:right w:val="dotted" w:sz="4" w:space="0" w:color="auto"/>
            </w:tcBorders>
            <w:vAlign w:val="center"/>
          </w:tcPr>
          <w:p w14:paraId="4F2BF6E9" w14:textId="418D8147"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17E7D89D" w14:textId="79BCA9B5"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L</w:t>
            </w:r>
            <w:r w:rsidR="00792FA4">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668E9EA5" w14:textId="6A4FBA93" w:rsidR="00F15998" w:rsidRDefault="00F15998" w:rsidP="00387FD2">
            <w:pPr>
              <w:jc w:val="center"/>
              <w:rPr>
                <w:rFonts w:ascii="Cambria" w:hAnsi="Cambria" w:cstheme="minorHAnsi"/>
                <w:b/>
                <w:sz w:val="24"/>
                <w:szCs w:val="24"/>
              </w:rPr>
            </w:pPr>
            <w:r>
              <w:rPr>
                <w:rFonts w:ascii="Cambria" w:hAnsi="Cambria" w:cstheme="minorHAnsi"/>
                <w:b/>
                <w:sz w:val="24"/>
                <w:szCs w:val="24"/>
              </w:rPr>
              <w:t>CO</w:t>
            </w:r>
            <w:r w:rsidR="008B3B2B">
              <w:rPr>
                <w:rFonts w:ascii="Cambria" w:hAnsi="Cambria" w:cstheme="minorHAnsi"/>
                <w:b/>
                <w:sz w:val="24"/>
                <w:szCs w:val="24"/>
              </w:rPr>
              <w:t>2</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7385"/>
        <w:gridCol w:w="1176"/>
        <w:gridCol w:w="702"/>
        <w:gridCol w:w="709"/>
      </w:tblGrid>
      <w:tr w:rsidR="00F15998" w:rsidRPr="00293D36" w14:paraId="06AACFFA" w14:textId="3892CA96" w:rsidTr="00792FA4">
        <w:tc>
          <w:tcPr>
            <w:tcW w:w="802" w:type="dxa"/>
            <w:tcBorders>
              <w:top w:val="single" w:sz="12" w:space="0" w:color="auto"/>
              <w:left w:val="single" w:sz="12" w:space="0" w:color="auto"/>
              <w:bottom w:val="dotted" w:sz="4" w:space="0" w:color="auto"/>
              <w:right w:val="dotted" w:sz="4" w:space="0" w:color="auto"/>
            </w:tcBorders>
          </w:tcPr>
          <w:p w14:paraId="6CD52ABB" w14:textId="50B14ABD"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7385" w:type="dxa"/>
            <w:tcBorders>
              <w:top w:val="single" w:sz="12" w:space="0" w:color="auto"/>
              <w:left w:val="dotted" w:sz="4" w:space="0" w:color="auto"/>
              <w:bottom w:val="dotted" w:sz="4" w:space="0" w:color="auto"/>
              <w:right w:val="dotted" w:sz="4" w:space="0" w:color="auto"/>
            </w:tcBorders>
            <w:vAlign w:val="center"/>
          </w:tcPr>
          <w:p w14:paraId="385742CF" w14:textId="53CC48FE" w:rsidR="00F15998" w:rsidRPr="00007125" w:rsidRDefault="004F7194" w:rsidP="00007125">
            <w:pPr>
              <w:jc w:val="both"/>
              <w:rPr>
                <w:rFonts w:ascii="Cambria" w:hAnsi="Cambria" w:cstheme="minorHAnsi"/>
                <w:sz w:val="24"/>
                <w:szCs w:val="24"/>
              </w:rPr>
            </w:pPr>
            <w:proofErr w:type="gramStart"/>
            <w:r>
              <w:rPr>
                <w:rFonts w:ascii="Cambria" w:hAnsi="Cambria" w:cstheme="minorHAnsi"/>
                <w:sz w:val="24"/>
                <w:szCs w:val="24"/>
              </w:rPr>
              <w:t xml:space="preserve">Discuss </w:t>
            </w:r>
            <w:r w:rsidR="00007125" w:rsidRPr="00007125">
              <w:rPr>
                <w:rFonts w:ascii="Cambria" w:hAnsi="Cambria" w:cstheme="minorHAnsi"/>
                <w:sz w:val="24"/>
                <w:szCs w:val="24"/>
              </w:rPr>
              <w:t xml:space="preserve"> the</w:t>
            </w:r>
            <w:proofErr w:type="gramEnd"/>
            <w:r w:rsidR="00007125" w:rsidRPr="00007125">
              <w:rPr>
                <w:rFonts w:ascii="Cambria" w:hAnsi="Cambria" w:cstheme="minorHAnsi"/>
                <w:sz w:val="24"/>
                <w:szCs w:val="24"/>
              </w:rPr>
              <w:t xml:space="preserve"> Statistical Thermodynamic Approach to Hydrate Phase Equilibria, focusing on the Langmuir Adsorption Analogy and its application in modeling hydrate formation. Discuss how hydrate fugacity is defined and the importance of reference parameters in phase equilibrium calculations. Explore the Gibbs Free Energy Method and its role in determining hydrate stability. Examine the use of Ab Initio methods and the van der Waals and </w:t>
            </w:r>
            <w:proofErr w:type="spellStart"/>
            <w:r w:rsidR="00007125" w:rsidRPr="00007125">
              <w:rPr>
                <w:rFonts w:ascii="Cambria" w:hAnsi="Cambria" w:cstheme="minorHAnsi"/>
                <w:sz w:val="24"/>
                <w:szCs w:val="24"/>
              </w:rPr>
              <w:t>Platteeuw</w:t>
            </w:r>
            <w:proofErr w:type="spellEnd"/>
            <w:r w:rsidR="00007125" w:rsidRPr="00007125">
              <w:rPr>
                <w:rFonts w:ascii="Cambria" w:hAnsi="Cambria" w:cstheme="minorHAnsi"/>
                <w:sz w:val="24"/>
                <w:szCs w:val="24"/>
              </w:rPr>
              <w:t xml:space="preserve"> methods in modeling gas hydrate systems. Finally, evaluate the accuracy and practical reliability of </w:t>
            </w:r>
            <w:proofErr w:type="spellStart"/>
            <w:r w:rsidR="00007125" w:rsidRPr="00007125">
              <w:rPr>
                <w:rFonts w:ascii="Cambria" w:hAnsi="Cambria" w:cstheme="minorHAnsi"/>
                <w:sz w:val="24"/>
                <w:szCs w:val="24"/>
              </w:rPr>
              <w:t>CSMGem</w:t>
            </w:r>
            <w:proofErr w:type="spellEnd"/>
            <w:r w:rsidR="00007125" w:rsidRPr="00007125">
              <w:rPr>
                <w:rFonts w:ascii="Cambria" w:hAnsi="Cambria" w:cstheme="minorHAnsi"/>
                <w:sz w:val="24"/>
                <w:szCs w:val="24"/>
              </w:rPr>
              <w:t xml:space="preserve"> in comparison to other commercial hydrate programs, highlighting their strengths and limitations in predicting hydrate behavior and phase equilibria.</w:t>
            </w:r>
          </w:p>
        </w:tc>
        <w:tc>
          <w:tcPr>
            <w:tcW w:w="1176" w:type="dxa"/>
            <w:tcBorders>
              <w:top w:val="single" w:sz="12" w:space="0" w:color="auto"/>
              <w:left w:val="dotted" w:sz="4" w:space="0" w:color="auto"/>
              <w:bottom w:val="dotted" w:sz="4" w:space="0" w:color="auto"/>
              <w:right w:val="dotted" w:sz="4" w:space="0" w:color="auto"/>
            </w:tcBorders>
            <w:vAlign w:val="center"/>
          </w:tcPr>
          <w:p w14:paraId="285FFF6E" w14:textId="25A6F149"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0B2CACAF" w14:textId="427DF66B"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L</w:t>
            </w:r>
            <w:r w:rsidR="00792FA4">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7272C0F8" w14:textId="3071A844" w:rsidR="00F15998" w:rsidRDefault="00F15998" w:rsidP="00387FD2">
            <w:pPr>
              <w:jc w:val="center"/>
              <w:rPr>
                <w:rFonts w:ascii="Cambria" w:hAnsi="Cambria" w:cstheme="minorHAnsi"/>
                <w:b/>
                <w:sz w:val="24"/>
                <w:szCs w:val="24"/>
              </w:rPr>
            </w:pPr>
            <w:r>
              <w:rPr>
                <w:rFonts w:ascii="Cambria" w:hAnsi="Cambria" w:cstheme="minorHAnsi"/>
                <w:b/>
                <w:sz w:val="24"/>
                <w:szCs w:val="24"/>
              </w:rPr>
              <w:t>CO</w:t>
            </w:r>
            <w:r w:rsidR="008B3B2B">
              <w:rPr>
                <w:rFonts w:ascii="Cambria" w:hAnsi="Cambria" w:cstheme="minorHAnsi"/>
                <w:b/>
                <w:sz w:val="24"/>
                <w:szCs w:val="24"/>
              </w:rPr>
              <w:t>3</w:t>
            </w:r>
          </w:p>
        </w:tc>
      </w:tr>
      <w:tr w:rsidR="00D307C6" w:rsidRPr="00293D36" w14:paraId="4DACA96F" w14:textId="3AF44A69" w:rsidTr="00D13F33">
        <w:tc>
          <w:tcPr>
            <w:tcW w:w="10774" w:type="dxa"/>
            <w:gridSpan w:val="5"/>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F15998" w:rsidRPr="00293D36" w14:paraId="4D706E0E" w14:textId="0DCF4876" w:rsidTr="00792FA4">
        <w:tc>
          <w:tcPr>
            <w:tcW w:w="802" w:type="dxa"/>
            <w:tcBorders>
              <w:top w:val="single" w:sz="12" w:space="0" w:color="auto"/>
              <w:left w:val="single" w:sz="12" w:space="0" w:color="auto"/>
              <w:bottom w:val="dotted" w:sz="4" w:space="0" w:color="auto"/>
              <w:right w:val="dotted" w:sz="4" w:space="0" w:color="auto"/>
            </w:tcBorders>
          </w:tcPr>
          <w:p w14:paraId="280CCD8F" w14:textId="237141EA"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16.</w:t>
            </w:r>
          </w:p>
        </w:tc>
        <w:tc>
          <w:tcPr>
            <w:tcW w:w="7385" w:type="dxa"/>
            <w:tcBorders>
              <w:top w:val="single" w:sz="12" w:space="0" w:color="auto"/>
              <w:left w:val="dotted" w:sz="4" w:space="0" w:color="auto"/>
              <w:bottom w:val="dotted" w:sz="4" w:space="0" w:color="auto"/>
              <w:right w:val="dotted" w:sz="4" w:space="0" w:color="auto"/>
            </w:tcBorders>
            <w:vAlign w:val="center"/>
          </w:tcPr>
          <w:p w14:paraId="775D79B0" w14:textId="77777777" w:rsidR="0090060C" w:rsidRPr="0090060C" w:rsidRDefault="0090060C" w:rsidP="0090060C">
            <w:pPr>
              <w:jc w:val="both"/>
              <w:rPr>
                <w:rFonts w:ascii="Cambria" w:hAnsi="Cambria" w:cstheme="minorHAnsi"/>
                <w:sz w:val="24"/>
                <w:szCs w:val="24"/>
              </w:rPr>
            </w:pPr>
            <w:r w:rsidRPr="0090060C">
              <w:rPr>
                <w:rFonts w:ascii="Cambria" w:hAnsi="Cambria" w:cstheme="minorHAnsi"/>
                <w:sz w:val="24"/>
                <w:szCs w:val="24"/>
              </w:rPr>
              <w:t>Discuss the various measurement methods for hydrate phase equilibria and kinetics, covering the following aspects:</w:t>
            </w:r>
          </w:p>
          <w:p w14:paraId="58124E05" w14:textId="679124A3" w:rsidR="0090060C" w:rsidRPr="0090060C" w:rsidRDefault="0090060C" w:rsidP="0090060C">
            <w:pPr>
              <w:pStyle w:val="ListParagraph"/>
              <w:numPr>
                <w:ilvl w:val="1"/>
                <w:numId w:val="12"/>
              </w:numPr>
              <w:jc w:val="both"/>
              <w:rPr>
                <w:rFonts w:ascii="Cambria" w:hAnsi="Cambria" w:cstheme="minorHAnsi"/>
                <w:sz w:val="24"/>
                <w:szCs w:val="24"/>
              </w:rPr>
            </w:pPr>
            <w:r w:rsidRPr="0090060C">
              <w:rPr>
                <w:rFonts w:ascii="Cambria" w:hAnsi="Cambria" w:cstheme="minorHAnsi"/>
                <w:sz w:val="24"/>
                <w:szCs w:val="24"/>
              </w:rPr>
              <w:t>Principles of equilibrium apparatus development.</w:t>
            </w:r>
          </w:p>
          <w:p w14:paraId="51480409" w14:textId="0B5A1754" w:rsidR="0090060C" w:rsidRPr="0090060C" w:rsidRDefault="0090060C" w:rsidP="0090060C">
            <w:pPr>
              <w:pStyle w:val="ListParagraph"/>
              <w:numPr>
                <w:ilvl w:val="1"/>
                <w:numId w:val="12"/>
              </w:numPr>
              <w:jc w:val="both"/>
              <w:rPr>
                <w:rFonts w:ascii="Cambria" w:hAnsi="Cambria" w:cstheme="minorHAnsi"/>
                <w:sz w:val="24"/>
                <w:szCs w:val="24"/>
              </w:rPr>
            </w:pPr>
            <w:r w:rsidRPr="0090060C">
              <w:rPr>
                <w:rFonts w:ascii="Cambria" w:hAnsi="Cambria" w:cstheme="minorHAnsi"/>
                <w:sz w:val="24"/>
                <w:szCs w:val="24"/>
              </w:rPr>
              <w:t>Apparatuses designed for use above and below the ice point.</w:t>
            </w:r>
          </w:p>
          <w:p w14:paraId="52CFAE87" w14:textId="70BB73E6" w:rsidR="0090060C" w:rsidRPr="0090060C" w:rsidRDefault="0090060C" w:rsidP="0090060C">
            <w:pPr>
              <w:pStyle w:val="ListParagraph"/>
              <w:numPr>
                <w:ilvl w:val="1"/>
                <w:numId w:val="12"/>
              </w:numPr>
              <w:jc w:val="both"/>
              <w:rPr>
                <w:rFonts w:ascii="Cambria" w:hAnsi="Cambria" w:cstheme="minorHAnsi"/>
                <w:sz w:val="24"/>
                <w:szCs w:val="24"/>
              </w:rPr>
            </w:pPr>
            <w:r w:rsidRPr="0090060C">
              <w:rPr>
                <w:rFonts w:ascii="Cambria" w:hAnsi="Cambria" w:cstheme="minorHAnsi"/>
                <w:sz w:val="24"/>
                <w:szCs w:val="24"/>
              </w:rPr>
              <w:t>Apparatuses for two-phase equilibria.</w:t>
            </w:r>
          </w:p>
          <w:p w14:paraId="0467420B" w14:textId="0E43B903" w:rsidR="0090060C" w:rsidRPr="0090060C" w:rsidRDefault="0090060C" w:rsidP="0090060C">
            <w:pPr>
              <w:pStyle w:val="ListParagraph"/>
              <w:numPr>
                <w:ilvl w:val="1"/>
                <w:numId w:val="12"/>
              </w:numPr>
              <w:jc w:val="both"/>
              <w:rPr>
                <w:rFonts w:ascii="Cambria" w:hAnsi="Cambria" w:cstheme="minorHAnsi"/>
                <w:sz w:val="24"/>
                <w:szCs w:val="24"/>
              </w:rPr>
            </w:pPr>
            <w:r w:rsidRPr="0090060C">
              <w:rPr>
                <w:rFonts w:ascii="Cambria" w:hAnsi="Cambria" w:cstheme="minorHAnsi"/>
                <w:sz w:val="24"/>
                <w:szCs w:val="24"/>
              </w:rPr>
              <w:t>Flow loops used for studying hydrate formation kinetics.</w:t>
            </w:r>
          </w:p>
          <w:p w14:paraId="65B4355F" w14:textId="5EF2C884" w:rsidR="00E71AA9" w:rsidRPr="0090060C" w:rsidRDefault="0090060C" w:rsidP="0090060C">
            <w:pPr>
              <w:jc w:val="both"/>
              <w:rPr>
                <w:rFonts w:ascii="Cambria" w:hAnsi="Cambria" w:cstheme="minorHAnsi"/>
                <w:sz w:val="24"/>
                <w:szCs w:val="24"/>
              </w:rPr>
            </w:pPr>
            <w:r w:rsidRPr="0090060C">
              <w:rPr>
                <w:rFonts w:ascii="Cambria" w:hAnsi="Cambria" w:cstheme="minorHAnsi"/>
                <w:sz w:val="24"/>
                <w:szCs w:val="24"/>
              </w:rPr>
              <w:t>Provide detailed explanations and examples for each of these measurement techniques.</w:t>
            </w:r>
          </w:p>
        </w:tc>
        <w:tc>
          <w:tcPr>
            <w:tcW w:w="1176" w:type="dxa"/>
            <w:tcBorders>
              <w:top w:val="single" w:sz="12" w:space="0" w:color="auto"/>
              <w:left w:val="dotted" w:sz="4" w:space="0" w:color="auto"/>
              <w:bottom w:val="dotted" w:sz="4" w:space="0" w:color="auto"/>
              <w:right w:val="dotted" w:sz="4" w:space="0" w:color="auto"/>
            </w:tcBorders>
            <w:vAlign w:val="center"/>
          </w:tcPr>
          <w:p w14:paraId="7B8097FB" w14:textId="674EF0A0"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7BE49571" w14:textId="4BDCC722" w:rsidR="00F15998" w:rsidRPr="00293D36" w:rsidRDefault="00F15998" w:rsidP="00387FD2">
            <w:pPr>
              <w:jc w:val="center"/>
              <w:rPr>
                <w:rFonts w:ascii="Cambria" w:hAnsi="Cambria" w:cstheme="minorHAnsi"/>
                <w:b/>
                <w:sz w:val="24"/>
                <w:szCs w:val="24"/>
              </w:rPr>
            </w:pPr>
            <w:r>
              <w:rPr>
                <w:rFonts w:ascii="Cambria" w:hAnsi="Cambria" w:cstheme="minorHAnsi"/>
                <w:b/>
                <w:sz w:val="24"/>
                <w:szCs w:val="24"/>
              </w:rPr>
              <w:t>L</w:t>
            </w:r>
            <w:r w:rsidR="00792FA4">
              <w:rPr>
                <w:rFonts w:ascii="Cambria" w:hAnsi="Cambria" w:cstheme="minorHAnsi"/>
                <w:b/>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14:paraId="641B9F2C" w14:textId="7A0AC581" w:rsidR="00F15998" w:rsidRDefault="00F15998" w:rsidP="00387FD2">
            <w:pPr>
              <w:jc w:val="center"/>
              <w:rPr>
                <w:rFonts w:ascii="Cambria" w:hAnsi="Cambria" w:cstheme="minorHAnsi"/>
                <w:b/>
                <w:sz w:val="24"/>
                <w:szCs w:val="24"/>
              </w:rPr>
            </w:pPr>
            <w:r>
              <w:rPr>
                <w:rFonts w:ascii="Cambria" w:hAnsi="Cambria" w:cstheme="minorHAnsi"/>
                <w:b/>
                <w:sz w:val="24"/>
                <w:szCs w:val="24"/>
              </w:rPr>
              <w:t>CO</w:t>
            </w:r>
            <w:r w:rsidR="008B3B2B">
              <w:rPr>
                <w:rFonts w:ascii="Cambria" w:hAnsi="Cambria" w:cstheme="minorHAnsi"/>
                <w:b/>
                <w:sz w:val="24"/>
                <w:szCs w:val="24"/>
              </w:rPr>
              <w:t>3</w:t>
            </w:r>
          </w:p>
        </w:tc>
      </w:tr>
    </w:tbl>
    <w:p w14:paraId="004BA923" w14:textId="67E9C183" w:rsidR="000C158A" w:rsidRDefault="000C158A"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7385"/>
        <w:gridCol w:w="1176"/>
        <w:gridCol w:w="702"/>
        <w:gridCol w:w="709"/>
      </w:tblGrid>
      <w:tr w:rsidR="00F15998" w:rsidRPr="00293D36" w14:paraId="63EB4225" w14:textId="77777777" w:rsidTr="00792FA4">
        <w:tc>
          <w:tcPr>
            <w:tcW w:w="802" w:type="dxa"/>
            <w:tcBorders>
              <w:top w:val="single" w:sz="12" w:space="0" w:color="auto"/>
              <w:left w:val="single" w:sz="12" w:space="0" w:color="auto"/>
              <w:bottom w:val="dotted" w:sz="4" w:space="0" w:color="auto"/>
              <w:right w:val="dotted" w:sz="4" w:space="0" w:color="auto"/>
            </w:tcBorders>
          </w:tcPr>
          <w:p w14:paraId="3020710B" w14:textId="0417B4DA" w:rsidR="00F15998" w:rsidRPr="00293D36" w:rsidRDefault="00F15998" w:rsidP="00D54399">
            <w:pPr>
              <w:jc w:val="center"/>
              <w:rPr>
                <w:rFonts w:ascii="Cambria" w:hAnsi="Cambria" w:cstheme="minorHAnsi"/>
                <w:b/>
                <w:sz w:val="24"/>
                <w:szCs w:val="24"/>
              </w:rPr>
            </w:pPr>
            <w:r>
              <w:rPr>
                <w:rFonts w:ascii="Cambria" w:hAnsi="Cambria" w:cstheme="minorHAnsi"/>
                <w:b/>
                <w:sz w:val="24"/>
                <w:szCs w:val="24"/>
              </w:rPr>
              <w:t>17.</w:t>
            </w:r>
          </w:p>
        </w:tc>
        <w:tc>
          <w:tcPr>
            <w:tcW w:w="7385" w:type="dxa"/>
            <w:tcBorders>
              <w:top w:val="single" w:sz="12" w:space="0" w:color="auto"/>
              <w:left w:val="dotted" w:sz="4" w:space="0" w:color="auto"/>
              <w:bottom w:val="dotted" w:sz="4" w:space="0" w:color="auto"/>
              <w:right w:val="dotted" w:sz="4" w:space="0" w:color="auto"/>
            </w:tcBorders>
            <w:vAlign w:val="center"/>
          </w:tcPr>
          <w:p w14:paraId="090C7947" w14:textId="02520783" w:rsidR="00007125" w:rsidRPr="00007125" w:rsidRDefault="00007125" w:rsidP="00007125">
            <w:pPr>
              <w:jc w:val="both"/>
              <w:rPr>
                <w:rFonts w:ascii="Cambria" w:hAnsi="Cambria" w:cstheme="minorHAnsi"/>
                <w:sz w:val="24"/>
                <w:szCs w:val="24"/>
              </w:rPr>
            </w:pPr>
            <w:r w:rsidRPr="00007125">
              <w:rPr>
                <w:rFonts w:ascii="Cambria" w:hAnsi="Cambria" w:cstheme="minorHAnsi"/>
                <w:sz w:val="24"/>
                <w:szCs w:val="24"/>
              </w:rPr>
              <w:t xml:space="preserve">An oil and gas company has identified a significant natural gas reserve in an Arctic offshore region, where the extreme low temperatures and high pressures pose challenges related to gas hydrate formation. </w:t>
            </w:r>
            <w:r w:rsidR="004F7194">
              <w:rPr>
                <w:rFonts w:ascii="Cambria" w:hAnsi="Cambria" w:cstheme="minorHAnsi"/>
                <w:sz w:val="24"/>
                <w:szCs w:val="24"/>
              </w:rPr>
              <w:t xml:space="preserve">Develop </w:t>
            </w:r>
            <w:r w:rsidR="004F7194" w:rsidRPr="00007125">
              <w:rPr>
                <w:rFonts w:ascii="Cambria" w:hAnsi="Cambria" w:cstheme="minorHAnsi"/>
                <w:sz w:val="24"/>
                <w:szCs w:val="24"/>
              </w:rPr>
              <w:t>a</w:t>
            </w:r>
            <w:r w:rsidRPr="00007125">
              <w:rPr>
                <w:rFonts w:ascii="Cambria" w:hAnsi="Cambria" w:cstheme="minorHAnsi"/>
                <w:sz w:val="24"/>
                <w:szCs w:val="24"/>
              </w:rPr>
              <w:t xml:space="preserve"> detailed case study evaluating:</w:t>
            </w:r>
          </w:p>
          <w:p w14:paraId="3E953E68" w14:textId="096508C7" w:rsidR="00007125" w:rsidRPr="00A21DFF" w:rsidRDefault="00007125" w:rsidP="00A21DFF">
            <w:pPr>
              <w:pStyle w:val="ListParagraph"/>
              <w:numPr>
                <w:ilvl w:val="1"/>
                <w:numId w:val="9"/>
              </w:numPr>
              <w:jc w:val="both"/>
              <w:rPr>
                <w:rFonts w:ascii="Cambria" w:hAnsi="Cambria" w:cstheme="minorHAnsi"/>
                <w:sz w:val="24"/>
                <w:szCs w:val="24"/>
              </w:rPr>
            </w:pPr>
            <w:r w:rsidRPr="00A21DFF">
              <w:rPr>
                <w:rFonts w:ascii="Cambria" w:hAnsi="Cambria" w:cstheme="minorHAnsi"/>
                <w:sz w:val="24"/>
                <w:szCs w:val="24"/>
              </w:rPr>
              <w:t>The risks associated with hydrate formation during drilling and production operations.</w:t>
            </w:r>
          </w:p>
          <w:p w14:paraId="5B85F51F" w14:textId="77777777" w:rsidR="00A21DFF" w:rsidRDefault="00007125" w:rsidP="00A21DFF">
            <w:pPr>
              <w:pStyle w:val="ListParagraph"/>
              <w:numPr>
                <w:ilvl w:val="1"/>
                <w:numId w:val="9"/>
              </w:numPr>
              <w:jc w:val="both"/>
              <w:rPr>
                <w:rFonts w:ascii="Cambria" w:hAnsi="Cambria" w:cstheme="minorHAnsi"/>
                <w:sz w:val="24"/>
                <w:szCs w:val="24"/>
              </w:rPr>
            </w:pPr>
            <w:r w:rsidRPr="00A21DFF">
              <w:rPr>
                <w:rFonts w:ascii="Cambria" w:hAnsi="Cambria" w:cstheme="minorHAnsi"/>
                <w:sz w:val="24"/>
                <w:szCs w:val="24"/>
              </w:rPr>
              <w:t>Effective strategies to mitigate pipeline blockages caused by hydrates.</w:t>
            </w:r>
          </w:p>
          <w:p w14:paraId="21B524FA" w14:textId="438B8BFB" w:rsidR="00F15998" w:rsidRPr="00A21DFF" w:rsidRDefault="00007125" w:rsidP="00A21DFF">
            <w:pPr>
              <w:pStyle w:val="ListParagraph"/>
              <w:numPr>
                <w:ilvl w:val="1"/>
                <w:numId w:val="9"/>
              </w:numPr>
              <w:jc w:val="both"/>
              <w:rPr>
                <w:rFonts w:ascii="Cambria" w:hAnsi="Cambria" w:cstheme="minorHAnsi"/>
                <w:sz w:val="24"/>
                <w:szCs w:val="24"/>
              </w:rPr>
            </w:pPr>
            <w:r w:rsidRPr="00A21DFF">
              <w:rPr>
                <w:rFonts w:ascii="Cambria" w:hAnsi="Cambria" w:cstheme="minorHAnsi"/>
                <w:sz w:val="24"/>
                <w:szCs w:val="24"/>
              </w:rPr>
              <w:t>The feasibility of utilizing gas hydrates as a temporary storage medium for natural gas during transport.</w:t>
            </w:r>
          </w:p>
        </w:tc>
        <w:tc>
          <w:tcPr>
            <w:tcW w:w="1176" w:type="dxa"/>
            <w:tcBorders>
              <w:top w:val="single" w:sz="12" w:space="0" w:color="auto"/>
              <w:left w:val="dotted" w:sz="4" w:space="0" w:color="auto"/>
              <w:bottom w:val="dotted" w:sz="4" w:space="0" w:color="auto"/>
              <w:right w:val="dotted" w:sz="4" w:space="0" w:color="auto"/>
            </w:tcBorders>
            <w:vAlign w:val="center"/>
          </w:tcPr>
          <w:p w14:paraId="3D585599" w14:textId="53DFCDEF" w:rsidR="00F15998" w:rsidRPr="00293D36" w:rsidRDefault="00F15998" w:rsidP="00D54399">
            <w:pPr>
              <w:jc w:val="center"/>
              <w:rPr>
                <w:rFonts w:ascii="Cambria" w:hAnsi="Cambria" w:cstheme="minorHAnsi"/>
                <w:b/>
                <w:sz w:val="24"/>
                <w:szCs w:val="24"/>
              </w:rPr>
            </w:pPr>
            <w:r>
              <w:rPr>
                <w:rFonts w:ascii="Cambria" w:hAnsi="Cambria" w:cstheme="minorHAnsi"/>
                <w:b/>
                <w:sz w:val="24"/>
                <w:szCs w:val="24"/>
              </w:rPr>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00D8B311" w14:textId="650E06BE" w:rsidR="00F15998" w:rsidRPr="00293D36" w:rsidRDefault="00F15998" w:rsidP="00D54399">
            <w:pPr>
              <w:jc w:val="center"/>
              <w:rPr>
                <w:rFonts w:ascii="Cambria" w:hAnsi="Cambria" w:cstheme="minorHAnsi"/>
                <w:b/>
                <w:sz w:val="24"/>
                <w:szCs w:val="24"/>
              </w:rPr>
            </w:pPr>
            <w:r>
              <w:rPr>
                <w:rFonts w:ascii="Cambria" w:hAnsi="Cambria" w:cstheme="minorHAnsi"/>
                <w:b/>
                <w:sz w:val="24"/>
                <w:szCs w:val="24"/>
              </w:rPr>
              <w:t>L</w:t>
            </w:r>
            <w:r w:rsidR="004F7194">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145A368C" w14:textId="62B733C9" w:rsidR="00F15998" w:rsidRDefault="00F15998" w:rsidP="00D54399">
            <w:pPr>
              <w:jc w:val="center"/>
              <w:rPr>
                <w:rFonts w:ascii="Cambria" w:hAnsi="Cambria" w:cstheme="minorHAnsi"/>
                <w:b/>
                <w:sz w:val="24"/>
                <w:szCs w:val="24"/>
              </w:rPr>
            </w:pPr>
            <w:r>
              <w:rPr>
                <w:rFonts w:ascii="Cambria" w:hAnsi="Cambria" w:cstheme="minorHAnsi"/>
                <w:b/>
                <w:sz w:val="24"/>
                <w:szCs w:val="24"/>
              </w:rPr>
              <w:t>CO</w:t>
            </w:r>
            <w:r w:rsidR="00792FA4">
              <w:rPr>
                <w:rFonts w:ascii="Cambria" w:hAnsi="Cambria" w:cstheme="minorHAnsi"/>
                <w:b/>
                <w:sz w:val="24"/>
                <w:szCs w:val="24"/>
              </w:rPr>
              <w:t>4</w:t>
            </w:r>
          </w:p>
        </w:tc>
      </w:tr>
      <w:tr w:rsidR="009144EB" w:rsidRPr="00293D36" w14:paraId="50E26235" w14:textId="77777777" w:rsidTr="00D54399">
        <w:tc>
          <w:tcPr>
            <w:tcW w:w="10774" w:type="dxa"/>
            <w:gridSpan w:val="5"/>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F15998" w:rsidRPr="00293D36" w14:paraId="071FAB96" w14:textId="77777777" w:rsidTr="00792FA4">
        <w:tc>
          <w:tcPr>
            <w:tcW w:w="802" w:type="dxa"/>
            <w:tcBorders>
              <w:top w:val="single" w:sz="12" w:space="0" w:color="auto"/>
              <w:left w:val="single" w:sz="12" w:space="0" w:color="auto"/>
              <w:bottom w:val="dotted" w:sz="4" w:space="0" w:color="auto"/>
              <w:right w:val="dotted" w:sz="4" w:space="0" w:color="auto"/>
            </w:tcBorders>
          </w:tcPr>
          <w:p w14:paraId="17DE71C2" w14:textId="1F093D0E" w:rsidR="00F15998" w:rsidRPr="00293D36" w:rsidRDefault="00F15998" w:rsidP="00D54399">
            <w:pPr>
              <w:jc w:val="center"/>
              <w:rPr>
                <w:rFonts w:ascii="Cambria" w:hAnsi="Cambria" w:cstheme="minorHAnsi"/>
                <w:b/>
                <w:sz w:val="24"/>
                <w:szCs w:val="24"/>
              </w:rPr>
            </w:pPr>
            <w:r>
              <w:rPr>
                <w:rFonts w:ascii="Cambria" w:hAnsi="Cambria" w:cstheme="minorHAnsi"/>
                <w:b/>
                <w:sz w:val="24"/>
                <w:szCs w:val="24"/>
              </w:rPr>
              <w:t>18.</w:t>
            </w:r>
          </w:p>
        </w:tc>
        <w:tc>
          <w:tcPr>
            <w:tcW w:w="7385" w:type="dxa"/>
            <w:tcBorders>
              <w:top w:val="single" w:sz="12" w:space="0" w:color="auto"/>
              <w:left w:val="dotted" w:sz="4" w:space="0" w:color="auto"/>
              <w:bottom w:val="dotted" w:sz="4" w:space="0" w:color="auto"/>
              <w:right w:val="dotted" w:sz="4" w:space="0" w:color="auto"/>
            </w:tcBorders>
            <w:vAlign w:val="center"/>
          </w:tcPr>
          <w:p w14:paraId="61BD9217" w14:textId="77777777" w:rsidR="004F7194" w:rsidRDefault="0090060C" w:rsidP="0090060C">
            <w:pPr>
              <w:jc w:val="both"/>
              <w:rPr>
                <w:rFonts w:ascii="Cambria" w:hAnsi="Cambria" w:cstheme="minorHAnsi"/>
                <w:sz w:val="24"/>
                <w:szCs w:val="24"/>
              </w:rPr>
            </w:pPr>
            <w:r w:rsidRPr="008C0F8E">
              <w:rPr>
                <w:rFonts w:ascii="Cambria" w:hAnsi="Cambria" w:cstheme="minorHAnsi"/>
                <w:sz w:val="24"/>
                <w:szCs w:val="24"/>
              </w:rPr>
              <w:t xml:space="preserve">An energy company is exploring innovative solutions for sustainable energy practices and environmental challenges. They aim to integrate gas hydrate technology into two </w:t>
            </w:r>
            <w:r>
              <w:rPr>
                <w:rFonts w:ascii="Cambria" w:hAnsi="Cambria" w:cstheme="minorHAnsi"/>
                <w:sz w:val="24"/>
                <w:szCs w:val="24"/>
              </w:rPr>
              <w:t xml:space="preserve">important applications </w:t>
            </w:r>
            <w:r w:rsidRPr="008C0F8E">
              <w:rPr>
                <w:rFonts w:ascii="Cambria" w:hAnsi="Cambria" w:cstheme="minorHAnsi"/>
                <w:sz w:val="24"/>
                <w:szCs w:val="24"/>
              </w:rPr>
              <w:t>CO₂ Sequestration</w:t>
            </w:r>
            <w:r>
              <w:rPr>
                <w:rFonts w:ascii="Cambria" w:hAnsi="Cambria" w:cstheme="minorHAnsi"/>
                <w:sz w:val="24"/>
                <w:szCs w:val="24"/>
              </w:rPr>
              <w:t xml:space="preserve"> and </w:t>
            </w:r>
            <w:r w:rsidRPr="008C0F8E">
              <w:rPr>
                <w:rFonts w:ascii="Cambria" w:hAnsi="Cambria" w:cstheme="minorHAnsi"/>
                <w:sz w:val="24"/>
                <w:szCs w:val="24"/>
              </w:rPr>
              <w:t>Desalination</w:t>
            </w:r>
            <w:r>
              <w:rPr>
                <w:rFonts w:ascii="Cambria" w:hAnsi="Cambria" w:cstheme="minorHAnsi"/>
                <w:sz w:val="24"/>
                <w:szCs w:val="24"/>
              </w:rPr>
              <w:t>.</w:t>
            </w:r>
          </w:p>
          <w:p w14:paraId="20F853E0" w14:textId="55B9F3A7" w:rsidR="0090060C" w:rsidRPr="00E71AA9" w:rsidRDefault="004F7194" w:rsidP="0090060C">
            <w:pPr>
              <w:jc w:val="both"/>
              <w:rPr>
                <w:rFonts w:ascii="Cambria" w:hAnsi="Cambria" w:cstheme="minorHAnsi"/>
                <w:sz w:val="24"/>
                <w:szCs w:val="24"/>
              </w:rPr>
            </w:pPr>
            <w:r>
              <w:rPr>
                <w:rFonts w:ascii="Cambria" w:hAnsi="Cambria" w:cstheme="minorHAnsi"/>
                <w:sz w:val="24"/>
                <w:szCs w:val="24"/>
              </w:rPr>
              <w:t>D</w:t>
            </w:r>
            <w:r w:rsidR="0090060C" w:rsidRPr="00E71AA9">
              <w:rPr>
                <w:rFonts w:ascii="Cambria" w:hAnsi="Cambria" w:cstheme="minorHAnsi"/>
                <w:sz w:val="24"/>
                <w:szCs w:val="24"/>
              </w:rPr>
              <w:t>e</w:t>
            </w:r>
            <w:r>
              <w:rPr>
                <w:rFonts w:ascii="Cambria" w:hAnsi="Cambria" w:cstheme="minorHAnsi"/>
                <w:sz w:val="24"/>
                <w:szCs w:val="24"/>
              </w:rPr>
              <w:t xml:space="preserve">velop </w:t>
            </w:r>
            <w:r w:rsidR="0090060C" w:rsidRPr="00E71AA9">
              <w:rPr>
                <w:rFonts w:ascii="Cambria" w:hAnsi="Cambria" w:cstheme="minorHAnsi"/>
                <w:sz w:val="24"/>
                <w:szCs w:val="24"/>
              </w:rPr>
              <w:t xml:space="preserve">a detailed </w:t>
            </w:r>
            <w:r w:rsidR="0090060C">
              <w:rPr>
                <w:rFonts w:ascii="Cambria" w:hAnsi="Cambria" w:cstheme="minorHAnsi"/>
                <w:sz w:val="24"/>
                <w:szCs w:val="24"/>
              </w:rPr>
              <w:t>analysis addressing the following (i</w:t>
            </w:r>
            <w:r w:rsidR="0090060C" w:rsidRPr="004A48F3">
              <w:rPr>
                <w:rFonts w:ascii="Cambria" w:hAnsi="Cambria" w:cstheme="minorHAnsi"/>
                <w:sz w:val="24"/>
                <w:szCs w:val="24"/>
              </w:rPr>
              <w:t xml:space="preserve">nclude appropriate diagrams, examples, and </w:t>
            </w:r>
            <w:r w:rsidR="0090060C">
              <w:rPr>
                <w:rFonts w:ascii="Cambria" w:hAnsi="Cambria" w:cstheme="minorHAnsi"/>
                <w:sz w:val="24"/>
                <w:szCs w:val="24"/>
              </w:rPr>
              <w:t>data to support your evaluation):</w:t>
            </w:r>
          </w:p>
          <w:p w14:paraId="71B679C9" w14:textId="77777777" w:rsidR="0090060C" w:rsidRPr="00E71AA9" w:rsidRDefault="0090060C" w:rsidP="0090060C">
            <w:pPr>
              <w:pStyle w:val="ListParagraph"/>
              <w:numPr>
                <w:ilvl w:val="0"/>
                <w:numId w:val="11"/>
              </w:numPr>
              <w:jc w:val="both"/>
              <w:rPr>
                <w:rFonts w:ascii="Cambria" w:hAnsi="Cambria" w:cstheme="minorHAnsi"/>
                <w:sz w:val="24"/>
                <w:szCs w:val="24"/>
              </w:rPr>
            </w:pPr>
            <w:r w:rsidRPr="00E71AA9">
              <w:rPr>
                <w:rFonts w:ascii="Cambria" w:hAnsi="Cambria" w:cstheme="minorHAnsi"/>
                <w:sz w:val="24"/>
                <w:szCs w:val="24"/>
              </w:rPr>
              <w:lastRenderedPageBreak/>
              <w:t>The thermodynamic and kinetic factors influencing the formation and stability of CO₂ hydrates in natural reservoirs.</w:t>
            </w:r>
          </w:p>
          <w:p w14:paraId="006B03D1" w14:textId="77777777" w:rsidR="0090060C" w:rsidRPr="00E71AA9" w:rsidRDefault="0090060C" w:rsidP="0090060C">
            <w:pPr>
              <w:pStyle w:val="ListParagraph"/>
              <w:numPr>
                <w:ilvl w:val="0"/>
                <w:numId w:val="11"/>
              </w:numPr>
              <w:jc w:val="both"/>
              <w:rPr>
                <w:rFonts w:ascii="Cambria" w:hAnsi="Cambria" w:cstheme="minorHAnsi"/>
                <w:sz w:val="24"/>
                <w:szCs w:val="24"/>
              </w:rPr>
            </w:pPr>
            <w:r w:rsidRPr="00E71AA9">
              <w:rPr>
                <w:rFonts w:ascii="Cambria" w:hAnsi="Cambria" w:cstheme="minorHAnsi"/>
                <w:sz w:val="24"/>
                <w:szCs w:val="24"/>
              </w:rPr>
              <w:t>The environmental implications and long-term viability of CO₂ sequestration using gas hydrates.</w:t>
            </w:r>
          </w:p>
          <w:p w14:paraId="247E1CB4" w14:textId="77777777" w:rsidR="0090060C" w:rsidRPr="00E71AA9" w:rsidRDefault="0090060C" w:rsidP="0090060C">
            <w:pPr>
              <w:pStyle w:val="ListParagraph"/>
              <w:numPr>
                <w:ilvl w:val="0"/>
                <w:numId w:val="11"/>
              </w:numPr>
              <w:jc w:val="both"/>
              <w:rPr>
                <w:rFonts w:ascii="Cambria" w:hAnsi="Cambria" w:cstheme="minorHAnsi"/>
                <w:sz w:val="24"/>
                <w:szCs w:val="24"/>
              </w:rPr>
            </w:pPr>
            <w:r w:rsidRPr="00E71AA9">
              <w:rPr>
                <w:rFonts w:ascii="Cambria" w:hAnsi="Cambria" w:cstheme="minorHAnsi"/>
                <w:sz w:val="24"/>
                <w:szCs w:val="24"/>
              </w:rPr>
              <w:t>The technical and economic feasibility of gas hydrate-based desalination as a sustainable solution for freshwater production.</w:t>
            </w:r>
          </w:p>
          <w:p w14:paraId="75788C3D" w14:textId="151FEC94" w:rsidR="00F15998" w:rsidRPr="00293D36" w:rsidRDefault="0090060C" w:rsidP="0090060C">
            <w:pPr>
              <w:jc w:val="both"/>
              <w:rPr>
                <w:rFonts w:ascii="Cambria" w:hAnsi="Cambria" w:cstheme="minorHAnsi"/>
                <w:b/>
                <w:sz w:val="24"/>
                <w:szCs w:val="24"/>
              </w:rPr>
            </w:pPr>
            <w:r w:rsidRPr="00E71AA9">
              <w:rPr>
                <w:rFonts w:ascii="Cambria" w:hAnsi="Cambria" w:cstheme="minorHAnsi"/>
                <w:sz w:val="24"/>
                <w:szCs w:val="24"/>
              </w:rPr>
              <w:t>The challenges and potential synergies in combining CO₂ sequestration and desalination within a single gas hydrate framework.</w:t>
            </w:r>
          </w:p>
        </w:tc>
        <w:tc>
          <w:tcPr>
            <w:tcW w:w="1176" w:type="dxa"/>
            <w:tcBorders>
              <w:top w:val="single" w:sz="12" w:space="0" w:color="auto"/>
              <w:left w:val="dotted" w:sz="4" w:space="0" w:color="auto"/>
              <w:bottom w:val="dotted" w:sz="4" w:space="0" w:color="auto"/>
              <w:right w:val="dotted" w:sz="4" w:space="0" w:color="auto"/>
            </w:tcBorders>
            <w:vAlign w:val="center"/>
          </w:tcPr>
          <w:p w14:paraId="2CA8E757" w14:textId="33F2514B" w:rsidR="00F15998" w:rsidRPr="00293D36" w:rsidRDefault="00F15998" w:rsidP="00D54399">
            <w:pPr>
              <w:jc w:val="center"/>
              <w:rPr>
                <w:rFonts w:ascii="Cambria" w:hAnsi="Cambria" w:cstheme="minorHAnsi"/>
                <w:b/>
                <w:sz w:val="24"/>
                <w:szCs w:val="24"/>
              </w:rPr>
            </w:pPr>
            <w:r>
              <w:rPr>
                <w:rFonts w:ascii="Cambria" w:hAnsi="Cambria" w:cstheme="minorHAnsi"/>
                <w:b/>
                <w:sz w:val="24"/>
                <w:szCs w:val="24"/>
              </w:rPr>
              <w:lastRenderedPageBreak/>
              <w:t>20 Marks</w:t>
            </w:r>
          </w:p>
        </w:tc>
        <w:tc>
          <w:tcPr>
            <w:tcW w:w="702" w:type="dxa"/>
            <w:tcBorders>
              <w:top w:val="single" w:sz="12" w:space="0" w:color="auto"/>
              <w:left w:val="dotted" w:sz="4" w:space="0" w:color="auto"/>
              <w:bottom w:val="dotted" w:sz="4" w:space="0" w:color="auto"/>
              <w:right w:val="dotted" w:sz="4" w:space="0" w:color="auto"/>
            </w:tcBorders>
            <w:vAlign w:val="center"/>
          </w:tcPr>
          <w:p w14:paraId="66BFACBA" w14:textId="7C5B4E74" w:rsidR="00F15998" w:rsidRPr="00293D36" w:rsidRDefault="00F15998" w:rsidP="00D54399">
            <w:pPr>
              <w:jc w:val="center"/>
              <w:rPr>
                <w:rFonts w:ascii="Cambria" w:hAnsi="Cambria" w:cstheme="minorHAnsi"/>
                <w:b/>
                <w:sz w:val="24"/>
                <w:szCs w:val="24"/>
              </w:rPr>
            </w:pPr>
            <w:r>
              <w:rPr>
                <w:rFonts w:ascii="Cambria" w:hAnsi="Cambria" w:cstheme="minorHAnsi"/>
                <w:b/>
                <w:sz w:val="24"/>
                <w:szCs w:val="24"/>
              </w:rPr>
              <w:t>L</w:t>
            </w:r>
            <w:r w:rsidR="004F7194">
              <w:rPr>
                <w:rFonts w:ascii="Cambria" w:hAnsi="Cambria" w:cstheme="minorHAnsi"/>
                <w:b/>
                <w:sz w:val="24"/>
                <w:szCs w:val="24"/>
              </w:rPr>
              <w:t>3</w:t>
            </w:r>
          </w:p>
        </w:tc>
        <w:tc>
          <w:tcPr>
            <w:tcW w:w="709" w:type="dxa"/>
            <w:tcBorders>
              <w:top w:val="single" w:sz="12" w:space="0" w:color="auto"/>
              <w:left w:val="dotted" w:sz="4" w:space="0" w:color="auto"/>
              <w:bottom w:val="dotted" w:sz="4" w:space="0" w:color="auto"/>
              <w:right w:val="single" w:sz="12" w:space="0" w:color="auto"/>
            </w:tcBorders>
            <w:vAlign w:val="center"/>
          </w:tcPr>
          <w:p w14:paraId="62523748" w14:textId="4E0727C0" w:rsidR="00F15998" w:rsidRDefault="00F15998" w:rsidP="00D54399">
            <w:pPr>
              <w:jc w:val="center"/>
              <w:rPr>
                <w:rFonts w:ascii="Cambria" w:hAnsi="Cambria" w:cstheme="minorHAnsi"/>
                <w:b/>
                <w:sz w:val="24"/>
                <w:szCs w:val="24"/>
              </w:rPr>
            </w:pPr>
            <w:r>
              <w:rPr>
                <w:rFonts w:ascii="Cambria" w:hAnsi="Cambria" w:cstheme="minorHAnsi"/>
                <w:b/>
                <w:sz w:val="24"/>
                <w:szCs w:val="24"/>
              </w:rPr>
              <w:t>CO</w:t>
            </w:r>
            <w:r w:rsidR="00792FA4">
              <w:rPr>
                <w:rFonts w:ascii="Cambria" w:hAnsi="Cambria" w:cstheme="minorHAnsi"/>
                <w:b/>
                <w:sz w:val="24"/>
                <w:szCs w:val="24"/>
              </w:rPr>
              <w:t>4</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A50232" w14:textId="77777777" w:rsidR="00B67CD4" w:rsidRDefault="00B67CD4">
      <w:pPr>
        <w:spacing w:line="240" w:lineRule="auto"/>
      </w:pPr>
      <w:r>
        <w:separator/>
      </w:r>
    </w:p>
  </w:endnote>
  <w:endnote w:type="continuationSeparator" w:id="0">
    <w:p w14:paraId="14D9A779" w14:textId="77777777" w:rsidR="00B67CD4" w:rsidRDefault="00B67C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5517C6D3"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2110B7">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2110B7">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0092D0" w14:textId="77777777" w:rsidR="00B67CD4" w:rsidRDefault="00B67CD4">
      <w:pPr>
        <w:spacing w:after="0"/>
      </w:pPr>
      <w:r>
        <w:separator/>
      </w:r>
    </w:p>
  </w:footnote>
  <w:footnote w:type="continuationSeparator" w:id="0">
    <w:p w14:paraId="1F65877E" w14:textId="77777777" w:rsidR="00B67CD4" w:rsidRDefault="00B67CD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35EA3"/>
    <w:multiLevelType w:val="hybridMultilevel"/>
    <w:tmpl w:val="9894EA9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B44342F"/>
    <w:multiLevelType w:val="hybridMultilevel"/>
    <w:tmpl w:val="52BA2AB0"/>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49108D7"/>
    <w:multiLevelType w:val="hybridMultilevel"/>
    <w:tmpl w:val="889440C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4">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6">
    <w:nsid w:val="54A63AA0"/>
    <w:multiLevelType w:val="hybridMultilevel"/>
    <w:tmpl w:val="897613EE"/>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002769F"/>
    <w:multiLevelType w:val="hybridMultilevel"/>
    <w:tmpl w:val="0D8859B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0501A4A"/>
    <w:multiLevelType w:val="hybridMultilevel"/>
    <w:tmpl w:val="8182FE2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77C17604"/>
    <w:multiLevelType w:val="hybridMultilevel"/>
    <w:tmpl w:val="9894EA9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lvlOverride w:ilvl="0">
      <w:startOverride w:val="1"/>
    </w:lvlOverride>
  </w:num>
  <w:num w:numId="2">
    <w:abstractNumId w:val="4"/>
  </w:num>
  <w:num w:numId="3">
    <w:abstractNumId w:val="10"/>
  </w:num>
  <w:num w:numId="4">
    <w:abstractNumId w:val="9"/>
  </w:num>
  <w:num w:numId="5">
    <w:abstractNumId w:val="3"/>
  </w:num>
  <w:num w:numId="6">
    <w:abstractNumId w:val="7"/>
  </w:num>
  <w:num w:numId="7">
    <w:abstractNumId w:val="11"/>
  </w:num>
  <w:num w:numId="8">
    <w:abstractNumId w:val="2"/>
  </w:num>
  <w:num w:numId="9">
    <w:abstractNumId w:val="1"/>
  </w:num>
  <w:num w:numId="10">
    <w:abstractNumId w:val="0"/>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gFACGnX0gtAAAA"/>
  </w:docVars>
  <w:rsids>
    <w:rsidRoot w:val="00DE7844"/>
    <w:rsid w:val="0000047F"/>
    <w:rsid w:val="00007125"/>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C158A"/>
    <w:rsid w:val="000D0AAB"/>
    <w:rsid w:val="000D1B23"/>
    <w:rsid w:val="000D425C"/>
    <w:rsid w:val="000D6ACB"/>
    <w:rsid w:val="000E38A4"/>
    <w:rsid w:val="000E5994"/>
    <w:rsid w:val="000E6483"/>
    <w:rsid w:val="0010425F"/>
    <w:rsid w:val="00107837"/>
    <w:rsid w:val="001238BC"/>
    <w:rsid w:val="00126E00"/>
    <w:rsid w:val="001336A7"/>
    <w:rsid w:val="00137DEF"/>
    <w:rsid w:val="00140B7D"/>
    <w:rsid w:val="00142AC7"/>
    <w:rsid w:val="00143FDC"/>
    <w:rsid w:val="001460DD"/>
    <w:rsid w:val="00146929"/>
    <w:rsid w:val="001479CA"/>
    <w:rsid w:val="00150631"/>
    <w:rsid w:val="001512AB"/>
    <w:rsid w:val="00153139"/>
    <w:rsid w:val="001539B8"/>
    <w:rsid w:val="00154007"/>
    <w:rsid w:val="001551F7"/>
    <w:rsid w:val="00155797"/>
    <w:rsid w:val="00161A5E"/>
    <w:rsid w:val="00162063"/>
    <w:rsid w:val="00162087"/>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10B7"/>
    <w:rsid w:val="00213E56"/>
    <w:rsid w:val="002247E5"/>
    <w:rsid w:val="00224CD7"/>
    <w:rsid w:val="002269FD"/>
    <w:rsid w:val="00230913"/>
    <w:rsid w:val="00231206"/>
    <w:rsid w:val="0023199C"/>
    <w:rsid w:val="00231ACB"/>
    <w:rsid w:val="00234A37"/>
    <w:rsid w:val="00235AFD"/>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93D36"/>
    <w:rsid w:val="002A19CD"/>
    <w:rsid w:val="002A4C3C"/>
    <w:rsid w:val="002A5C66"/>
    <w:rsid w:val="002B2826"/>
    <w:rsid w:val="002B2D30"/>
    <w:rsid w:val="002B32D9"/>
    <w:rsid w:val="002B5BA3"/>
    <w:rsid w:val="002C3E79"/>
    <w:rsid w:val="002C5456"/>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47EE"/>
    <w:rsid w:val="003358F9"/>
    <w:rsid w:val="0033626C"/>
    <w:rsid w:val="00340A71"/>
    <w:rsid w:val="0034268F"/>
    <w:rsid w:val="00344137"/>
    <w:rsid w:val="00347B35"/>
    <w:rsid w:val="0035383F"/>
    <w:rsid w:val="0035554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C4AA3"/>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36C6"/>
    <w:rsid w:val="00466283"/>
    <w:rsid w:val="00467C30"/>
    <w:rsid w:val="00467E84"/>
    <w:rsid w:val="00471BF7"/>
    <w:rsid w:val="00473B63"/>
    <w:rsid w:val="004777EE"/>
    <w:rsid w:val="004826C8"/>
    <w:rsid w:val="00487426"/>
    <w:rsid w:val="00493336"/>
    <w:rsid w:val="00494223"/>
    <w:rsid w:val="004970A7"/>
    <w:rsid w:val="004A0A25"/>
    <w:rsid w:val="004A0F55"/>
    <w:rsid w:val="004A26BD"/>
    <w:rsid w:val="004A48F3"/>
    <w:rsid w:val="004B1221"/>
    <w:rsid w:val="004B5798"/>
    <w:rsid w:val="004C29B1"/>
    <w:rsid w:val="004C2C65"/>
    <w:rsid w:val="004C3E2A"/>
    <w:rsid w:val="004D032E"/>
    <w:rsid w:val="004D1DE8"/>
    <w:rsid w:val="004D6A49"/>
    <w:rsid w:val="004E04BB"/>
    <w:rsid w:val="004E51A7"/>
    <w:rsid w:val="004F4DA9"/>
    <w:rsid w:val="004F7194"/>
    <w:rsid w:val="00506377"/>
    <w:rsid w:val="005074E2"/>
    <w:rsid w:val="0051099D"/>
    <w:rsid w:val="005125F3"/>
    <w:rsid w:val="00512CB6"/>
    <w:rsid w:val="00513CAD"/>
    <w:rsid w:val="00517AA1"/>
    <w:rsid w:val="005210ED"/>
    <w:rsid w:val="00524BCB"/>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039C"/>
    <w:rsid w:val="005864E1"/>
    <w:rsid w:val="0058771F"/>
    <w:rsid w:val="00594AAC"/>
    <w:rsid w:val="005A1FE9"/>
    <w:rsid w:val="005A3E77"/>
    <w:rsid w:val="005A6347"/>
    <w:rsid w:val="005A64A2"/>
    <w:rsid w:val="005B0F36"/>
    <w:rsid w:val="005B4510"/>
    <w:rsid w:val="005B5111"/>
    <w:rsid w:val="005B6500"/>
    <w:rsid w:val="005C6DAE"/>
    <w:rsid w:val="005D4018"/>
    <w:rsid w:val="005D5816"/>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345"/>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12C5"/>
    <w:rsid w:val="006B2444"/>
    <w:rsid w:val="006B4F56"/>
    <w:rsid w:val="006C1437"/>
    <w:rsid w:val="006C15D1"/>
    <w:rsid w:val="006C1798"/>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2FA4"/>
    <w:rsid w:val="00793125"/>
    <w:rsid w:val="0079640F"/>
    <w:rsid w:val="007A2C7D"/>
    <w:rsid w:val="007A2D39"/>
    <w:rsid w:val="007A617C"/>
    <w:rsid w:val="007A7F7D"/>
    <w:rsid w:val="007B21B6"/>
    <w:rsid w:val="007B4A78"/>
    <w:rsid w:val="007B4AD3"/>
    <w:rsid w:val="007B5CA5"/>
    <w:rsid w:val="007C511D"/>
    <w:rsid w:val="007C5F82"/>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135A"/>
    <w:rsid w:val="008A653E"/>
    <w:rsid w:val="008A6CD9"/>
    <w:rsid w:val="008A767A"/>
    <w:rsid w:val="008B2E48"/>
    <w:rsid w:val="008B3B2B"/>
    <w:rsid w:val="008B3D70"/>
    <w:rsid w:val="008B60CE"/>
    <w:rsid w:val="008B67FB"/>
    <w:rsid w:val="008C0F8E"/>
    <w:rsid w:val="008C1E6C"/>
    <w:rsid w:val="008D0184"/>
    <w:rsid w:val="008D1EA8"/>
    <w:rsid w:val="008D23F1"/>
    <w:rsid w:val="008D2D9F"/>
    <w:rsid w:val="008D48BF"/>
    <w:rsid w:val="008D5D7C"/>
    <w:rsid w:val="008D73E6"/>
    <w:rsid w:val="008E4B9D"/>
    <w:rsid w:val="008E74FF"/>
    <w:rsid w:val="0090060C"/>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48E1"/>
    <w:rsid w:val="009D57A2"/>
    <w:rsid w:val="009E30DC"/>
    <w:rsid w:val="009E5B8F"/>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1DFF"/>
    <w:rsid w:val="00A22BCB"/>
    <w:rsid w:val="00A24068"/>
    <w:rsid w:val="00A31081"/>
    <w:rsid w:val="00A32078"/>
    <w:rsid w:val="00A341C3"/>
    <w:rsid w:val="00A37BE7"/>
    <w:rsid w:val="00A51EE2"/>
    <w:rsid w:val="00A55773"/>
    <w:rsid w:val="00A571D4"/>
    <w:rsid w:val="00A573CA"/>
    <w:rsid w:val="00A6661A"/>
    <w:rsid w:val="00A74571"/>
    <w:rsid w:val="00A75396"/>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79"/>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452AB"/>
    <w:rsid w:val="00B5049A"/>
    <w:rsid w:val="00B5479D"/>
    <w:rsid w:val="00B54AE4"/>
    <w:rsid w:val="00B622F0"/>
    <w:rsid w:val="00B67CD4"/>
    <w:rsid w:val="00B722EA"/>
    <w:rsid w:val="00B73158"/>
    <w:rsid w:val="00B77F41"/>
    <w:rsid w:val="00B85087"/>
    <w:rsid w:val="00B942AE"/>
    <w:rsid w:val="00B95C27"/>
    <w:rsid w:val="00B95DB6"/>
    <w:rsid w:val="00B975A5"/>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5D"/>
    <w:rsid w:val="00C041D3"/>
    <w:rsid w:val="00C07A85"/>
    <w:rsid w:val="00C2391A"/>
    <w:rsid w:val="00C24DDD"/>
    <w:rsid w:val="00C373B1"/>
    <w:rsid w:val="00C459F2"/>
    <w:rsid w:val="00C47845"/>
    <w:rsid w:val="00C54BC9"/>
    <w:rsid w:val="00C628C7"/>
    <w:rsid w:val="00C70F56"/>
    <w:rsid w:val="00C719C0"/>
    <w:rsid w:val="00C731D1"/>
    <w:rsid w:val="00C77CD4"/>
    <w:rsid w:val="00C77E81"/>
    <w:rsid w:val="00C810DD"/>
    <w:rsid w:val="00C8138D"/>
    <w:rsid w:val="00C824A3"/>
    <w:rsid w:val="00C94CC3"/>
    <w:rsid w:val="00C95D5B"/>
    <w:rsid w:val="00CA22BC"/>
    <w:rsid w:val="00CA280C"/>
    <w:rsid w:val="00CA631C"/>
    <w:rsid w:val="00CB39E2"/>
    <w:rsid w:val="00CB4557"/>
    <w:rsid w:val="00CB7612"/>
    <w:rsid w:val="00CB7A61"/>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4F1E"/>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75D6A"/>
    <w:rsid w:val="00D82A91"/>
    <w:rsid w:val="00D8462B"/>
    <w:rsid w:val="00D87ECF"/>
    <w:rsid w:val="00D9435C"/>
    <w:rsid w:val="00D94DF8"/>
    <w:rsid w:val="00DA03F2"/>
    <w:rsid w:val="00DA1A21"/>
    <w:rsid w:val="00DA454F"/>
    <w:rsid w:val="00DA4EC4"/>
    <w:rsid w:val="00DB0FD6"/>
    <w:rsid w:val="00DC5D24"/>
    <w:rsid w:val="00DC76C7"/>
    <w:rsid w:val="00DC7E48"/>
    <w:rsid w:val="00DD0B80"/>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1AA9"/>
    <w:rsid w:val="00E73880"/>
    <w:rsid w:val="00E739C9"/>
    <w:rsid w:val="00E81A4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15998"/>
    <w:rsid w:val="00F2111F"/>
    <w:rsid w:val="00F232DF"/>
    <w:rsid w:val="00F24DF3"/>
    <w:rsid w:val="00F24EE4"/>
    <w:rsid w:val="00F27409"/>
    <w:rsid w:val="00F33E3E"/>
    <w:rsid w:val="00F37BCA"/>
    <w:rsid w:val="00F40192"/>
    <w:rsid w:val="00F413F0"/>
    <w:rsid w:val="00F423C8"/>
    <w:rsid w:val="00F4305B"/>
    <w:rsid w:val="00F45872"/>
    <w:rsid w:val="00F5273B"/>
    <w:rsid w:val="00F52C54"/>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8500E9C-DF38-4116-BC61-3372481FD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4</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172</cp:revision>
  <cp:lastPrinted>2024-12-04T07:08:00Z</cp:lastPrinted>
  <dcterms:created xsi:type="dcterms:W3CDTF">2022-12-06T08:34:00Z</dcterms:created>
  <dcterms:modified xsi:type="dcterms:W3CDTF">2025-01-15T08:20:00Z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