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278FCB68" w14:textId="77777777" w:rsidR="00DA6FB2" w:rsidRDefault="00DA6FB2" w:rsidP="00DA6FB2">
      <w:pPr>
        <w:pStyle w:val="ListParagraph"/>
        <w:spacing w:after="0"/>
        <w:ind w:left="0"/>
        <w:jc w:val="center"/>
        <w:rPr>
          <w:rFonts w:ascii="Arial" w:hAnsi="Arial" w:cs="Arial"/>
          <w:b/>
          <w:caps/>
          <w:sz w:val="28"/>
          <w:szCs w:val="24"/>
        </w:rPr>
      </w:pPr>
    </w:p>
    <w:p w14:paraId="527B1D76" w14:textId="4A1C080F" w:rsidR="00DA6FB2" w:rsidRDefault="00DA6FB2" w:rsidP="00DA6FB2">
      <w:pPr>
        <w:pStyle w:val="ListParagraph"/>
        <w:spacing w:after="0"/>
        <w:ind w:left="0"/>
        <w:rPr>
          <w:rFonts w:ascii="Arial" w:hAnsi="Arial" w:cs="Arial"/>
          <w:b/>
          <w:caps/>
          <w:sz w:val="28"/>
          <w:szCs w:val="24"/>
        </w:rPr>
      </w:pPr>
      <w:r>
        <w:rPr>
          <w:noProof/>
          <w:lang w:val="en-IN" w:eastAsia="en-IN"/>
        </w:rPr>
        <w:drawing>
          <wp:anchor distT="0" distB="0" distL="114300" distR="114300" simplePos="0" relativeHeight="251658240" behindDoc="0" locked="0" layoutInCell="1" allowOverlap="1" wp14:anchorId="5BA36CBF" wp14:editId="050C761E">
            <wp:simplePos x="0" y="0"/>
            <wp:positionH relativeFrom="column">
              <wp:posOffset>495300</wp:posOffset>
            </wp:positionH>
            <wp:positionV relativeFrom="paragraph">
              <wp:posOffset>62865</wp:posOffset>
            </wp:positionV>
            <wp:extent cx="934720" cy="7239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720" cy="7239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5826190C" w14:textId="77777777" w:rsidR="00DA6FB2" w:rsidRDefault="00DA6FB2" w:rsidP="00DA6FB2">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489BD1C0" w14:textId="77777777" w:rsidR="00DA6FB2" w:rsidRDefault="00DA6FB2" w:rsidP="00DA6FB2">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DA6FB2" w14:paraId="2426B002" w14:textId="77777777">
        <w:trPr>
          <w:divId w:val="1875072720"/>
          <w:trHeight w:val="627"/>
        </w:trPr>
        <w:tc>
          <w:tcPr>
            <w:tcW w:w="10806" w:type="dxa"/>
            <w:tcBorders>
              <w:top w:val="single" w:sz="12" w:space="0" w:color="auto"/>
              <w:left w:val="single" w:sz="12" w:space="0" w:color="auto"/>
              <w:bottom w:val="nil"/>
              <w:right w:val="single" w:sz="12" w:space="0" w:color="auto"/>
            </w:tcBorders>
            <w:vAlign w:val="center"/>
            <w:hideMark/>
          </w:tcPr>
          <w:p w14:paraId="1CCA9E46" w14:textId="22440E3A" w:rsidR="00DA6FB2" w:rsidRDefault="008558CA" w:rsidP="00DA6FB2">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 xml:space="preserve">End - Term Examinations – JANUARY </w:t>
            </w:r>
            <w:r w:rsidR="00DA6FB2">
              <w:rPr>
                <w:rFonts w:ascii="Cambria" w:hAnsi="Cambria" w:cstheme="minorHAnsi"/>
                <w:b/>
                <w:sz w:val="28"/>
                <w:szCs w:val="28"/>
              </w:rPr>
              <w:t>2025</w:t>
            </w:r>
          </w:p>
        </w:tc>
      </w:tr>
      <w:tr w:rsidR="00DA6FB2" w14:paraId="22C6E268" w14:textId="77777777">
        <w:trPr>
          <w:divId w:val="1875072720"/>
          <w:trHeight w:val="609"/>
        </w:trPr>
        <w:tc>
          <w:tcPr>
            <w:tcW w:w="10806" w:type="dxa"/>
            <w:tcBorders>
              <w:top w:val="nil"/>
              <w:left w:val="single" w:sz="12" w:space="0" w:color="auto"/>
              <w:bottom w:val="single" w:sz="12" w:space="0" w:color="auto"/>
              <w:right w:val="single" w:sz="12" w:space="0" w:color="auto"/>
            </w:tcBorders>
            <w:vAlign w:val="center"/>
            <w:hideMark/>
          </w:tcPr>
          <w:p w14:paraId="7B3B08A0" w14:textId="04A7F9F0" w:rsidR="00DA6FB2" w:rsidRDefault="00DA6FB2" w:rsidP="00DA6FB2">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sidR="00C47EB0">
              <w:rPr>
                <w:rFonts w:ascii="Cambria" w:hAnsi="Cambria" w:cstheme="minorHAnsi"/>
                <w:color w:val="000000" w:themeColor="text1"/>
                <w:sz w:val="24"/>
                <w:szCs w:val="24"/>
              </w:rPr>
              <w:t xml:space="preserve"> 13 – 01- 2025</w:t>
            </w:r>
            <w:bookmarkStart w:id="0" w:name="_GoBack"/>
            <w:bookmarkEnd w:id="0"/>
            <w:r>
              <w:rPr>
                <w:rFonts w:ascii="Cambria" w:hAnsi="Cambria" w:cstheme="minorHAnsi"/>
                <w:color w:val="000000" w:themeColor="text1"/>
                <w:sz w:val="24"/>
                <w:szCs w:val="24"/>
              </w:rPr>
              <w:t xml:space="preserve">                                                                                                    </w:t>
            </w:r>
            <w:r>
              <w:rPr>
                <w:rFonts w:ascii="Cambria" w:hAnsi="Cambria" w:cstheme="minorHAnsi"/>
                <w:b/>
                <w:color w:val="000000" w:themeColor="text1"/>
                <w:sz w:val="24"/>
                <w:szCs w:val="24"/>
              </w:rPr>
              <w:t>Time:</w:t>
            </w:r>
            <w:r w:rsidR="008558CA">
              <w:rPr>
                <w:rFonts w:ascii="Cambria" w:hAnsi="Cambria" w:cstheme="minorHAnsi"/>
                <w:color w:val="000000" w:themeColor="text1"/>
                <w:sz w:val="24"/>
                <w:szCs w:val="24"/>
              </w:rPr>
              <w:t xml:space="preserve"> 09:3</w:t>
            </w:r>
            <w:r>
              <w:rPr>
                <w:rFonts w:ascii="Cambria" w:hAnsi="Cambria" w:cstheme="minorHAnsi"/>
                <w:color w:val="000000" w:themeColor="text1"/>
                <w:sz w:val="24"/>
                <w:szCs w:val="24"/>
              </w:rPr>
              <w:t>0</w:t>
            </w:r>
            <w:r w:rsidR="008558CA">
              <w:rPr>
                <w:rFonts w:ascii="Cambria" w:hAnsi="Cambria" w:cstheme="minorHAnsi"/>
                <w:color w:val="000000" w:themeColor="text1"/>
                <w:sz w:val="24"/>
                <w:szCs w:val="24"/>
              </w:rPr>
              <w:t xml:space="preserve"> am – 12:3</w:t>
            </w:r>
            <w:r>
              <w:rPr>
                <w:rFonts w:ascii="Cambria" w:hAnsi="Cambria" w:cstheme="minorHAnsi"/>
                <w:color w:val="000000" w:themeColor="text1"/>
                <w:sz w:val="24"/>
                <w:szCs w:val="24"/>
              </w:rPr>
              <w:t>0</w:t>
            </w:r>
            <w:r w:rsidR="008558CA">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w:t>
            </w:r>
          </w:p>
        </w:tc>
      </w:tr>
    </w:tbl>
    <w:p w14:paraId="42E8620F" w14:textId="77777777" w:rsidR="00DA6FB2" w:rsidRDefault="00DA6FB2" w:rsidP="00DA6FB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DA6FB2" w14:paraId="64E3B8A5" w14:textId="77777777">
        <w:trPr>
          <w:divId w:val="1875072720"/>
          <w:trHeight w:val="440"/>
        </w:trPr>
        <w:tc>
          <w:tcPr>
            <w:tcW w:w="4395" w:type="dxa"/>
            <w:tcBorders>
              <w:top w:val="single" w:sz="12" w:space="0" w:color="auto"/>
              <w:left w:val="single" w:sz="12" w:space="0" w:color="auto"/>
              <w:bottom w:val="single" w:sz="4" w:space="0" w:color="auto"/>
              <w:right w:val="single" w:sz="4" w:space="0" w:color="auto"/>
            </w:tcBorders>
            <w:vAlign w:val="center"/>
            <w:hideMark/>
          </w:tcPr>
          <w:p w14:paraId="6806AEB7" w14:textId="30FD6497" w:rsidR="00DA6FB2" w:rsidRDefault="00C86B0D" w:rsidP="00C86B0D">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C86B0D">
              <w:rPr>
                <w:rFonts w:ascii="Cambria" w:hAnsi="Cambria" w:cstheme="minorHAnsi"/>
                <w:color w:val="000000" w:themeColor="text1"/>
                <w:sz w:val="24"/>
                <w:szCs w:val="24"/>
                <w:lang w:val="en-GB"/>
              </w:rPr>
              <w:t>SOE</w:t>
            </w:r>
          </w:p>
        </w:tc>
        <w:tc>
          <w:tcPr>
            <w:tcW w:w="6388" w:type="dxa"/>
            <w:gridSpan w:val="2"/>
            <w:tcBorders>
              <w:top w:val="single" w:sz="12" w:space="0" w:color="auto"/>
              <w:left w:val="single" w:sz="4" w:space="0" w:color="auto"/>
              <w:bottom w:val="single" w:sz="4" w:space="0" w:color="auto"/>
              <w:right w:val="single" w:sz="12" w:space="0" w:color="auto"/>
            </w:tcBorders>
            <w:vAlign w:val="center"/>
            <w:hideMark/>
          </w:tcPr>
          <w:p w14:paraId="63699771" w14:textId="53514AE4" w:rsidR="00DA6FB2" w:rsidRDefault="00DA6FB2" w:rsidP="00C86B0D">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C86B0D">
              <w:rPr>
                <w:rFonts w:ascii="Cambria" w:hAnsi="Cambria" w:cstheme="minorHAnsi"/>
                <w:color w:val="000000" w:themeColor="text1"/>
                <w:sz w:val="24"/>
                <w:szCs w:val="24"/>
              </w:rPr>
              <w:t xml:space="preserve">B. Tech – </w:t>
            </w:r>
            <w:r w:rsidR="00C86B0D" w:rsidRPr="00C86B0D">
              <w:rPr>
                <w:rFonts w:ascii="Cambria" w:hAnsi="Cambria" w:cstheme="minorHAnsi"/>
                <w:color w:val="000000" w:themeColor="text1"/>
                <w:sz w:val="24"/>
                <w:szCs w:val="24"/>
              </w:rPr>
              <w:t>MEC/MCM</w:t>
            </w:r>
          </w:p>
        </w:tc>
      </w:tr>
      <w:tr w:rsidR="00DA6FB2" w14:paraId="7D285737" w14:textId="77777777">
        <w:trPr>
          <w:divId w:val="1875072720"/>
          <w:trHeight w:val="633"/>
        </w:trPr>
        <w:tc>
          <w:tcPr>
            <w:tcW w:w="4395" w:type="dxa"/>
            <w:tcBorders>
              <w:top w:val="single" w:sz="4" w:space="0" w:color="auto"/>
              <w:left w:val="single" w:sz="12" w:space="0" w:color="auto"/>
              <w:bottom w:val="single" w:sz="4" w:space="0" w:color="auto"/>
              <w:right w:val="single" w:sz="4" w:space="0" w:color="auto"/>
            </w:tcBorders>
            <w:vAlign w:val="center"/>
            <w:hideMark/>
          </w:tcPr>
          <w:p w14:paraId="0F2F6FAE" w14:textId="19ACC6C7" w:rsidR="00DA6FB2" w:rsidRDefault="00DA6FB2" w:rsidP="00C901D4">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00C86B0D">
              <w:rPr>
                <w:rFonts w:ascii="Cambria" w:hAnsi="Cambria" w:cstheme="minorHAnsi"/>
                <w:color w:val="000000" w:themeColor="text1"/>
                <w:sz w:val="24"/>
                <w:szCs w:val="24"/>
              </w:rPr>
              <w:t>MEC</w:t>
            </w:r>
            <w:r w:rsidR="00CC174B" w:rsidRPr="00C86B0D">
              <w:rPr>
                <w:rFonts w:ascii="Cambria" w:hAnsi="Cambria" w:cstheme="minorHAnsi"/>
                <w:color w:val="000000" w:themeColor="text1"/>
                <w:sz w:val="24"/>
                <w:szCs w:val="24"/>
              </w:rPr>
              <w:t>3085</w:t>
            </w:r>
          </w:p>
        </w:tc>
        <w:tc>
          <w:tcPr>
            <w:tcW w:w="6388" w:type="dxa"/>
            <w:gridSpan w:val="2"/>
            <w:tcBorders>
              <w:top w:val="single" w:sz="4" w:space="0" w:color="auto"/>
              <w:left w:val="single" w:sz="4" w:space="0" w:color="auto"/>
              <w:bottom w:val="single" w:sz="4" w:space="0" w:color="auto"/>
              <w:right w:val="single" w:sz="12" w:space="0" w:color="auto"/>
            </w:tcBorders>
            <w:vAlign w:val="center"/>
            <w:hideMark/>
          </w:tcPr>
          <w:p w14:paraId="29DC229B" w14:textId="5BF8DC47" w:rsidR="00DA6FB2" w:rsidRDefault="00DA6FB2" w:rsidP="009D020E">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00CC174B" w:rsidRPr="00C86B0D">
              <w:rPr>
                <w:rFonts w:ascii="Cambria" w:hAnsi="Cambria" w:cstheme="minorHAnsi"/>
                <w:color w:val="000000" w:themeColor="text1"/>
                <w:sz w:val="24"/>
                <w:szCs w:val="24"/>
              </w:rPr>
              <w:t>Dynamics of Machines</w:t>
            </w:r>
          </w:p>
        </w:tc>
      </w:tr>
      <w:tr w:rsidR="00DA6FB2" w14:paraId="0E2616D0" w14:textId="77777777">
        <w:trPr>
          <w:divId w:val="1875072720"/>
          <w:trHeight w:val="633"/>
        </w:trPr>
        <w:tc>
          <w:tcPr>
            <w:tcW w:w="4395" w:type="dxa"/>
            <w:tcBorders>
              <w:top w:val="single" w:sz="4" w:space="0" w:color="auto"/>
              <w:left w:val="single" w:sz="12" w:space="0" w:color="auto"/>
              <w:bottom w:val="single" w:sz="12" w:space="0" w:color="auto"/>
              <w:right w:val="single" w:sz="4" w:space="0" w:color="auto"/>
            </w:tcBorders>
            <w:vAlign w:val="center"/>
            <w:hideMark/>
          </w:tcPr>
          <w:p w14:paraId="0FA6E10E" w14:textId="752778EA" w:rsidR="00DA6FB2" w:rsidRDefault="00DA6FB2" w:rsidP="00DA6FB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 V</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1014842C" w14:textId="77777777" w:rsidR="00DA6FB2" w:rsidRDefault="00DA6FB2" w:rsidP="00DA6FB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100</w:t>
            </w:r>
          </w:p>
        </w:tc>
        <w:tc>
          <w:tcPr>
            <w:tcW w:w="2986" w:type="dxa"/>
            <w:tcBorders>
              <w:top w:val="single" w:sz="4" w:space="0" w:color="auto"/>
              <w:left w:val="single" w:sz="4" w:space="0" w:color="auto"/>
              <w:bottom w:val="single" w:sz="12" w:space="0" w:color="auto"/>
              <w:right w:val="single" w:sz="12" w:space="0" w:color="auto"/>
            </w:tcBorders>
            <w:vAlign w:val="center"/>
            <w:hideMark/>
          </w:tcPr>
          <w:p w14:paraId="7E1F344B" w14:textId="77777777" w:rsidR="00DA6FB2" w:rsidRDefault="00DA6FB2" w:rsidP="00DA6FB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:50%</w:t>
            </w:r>
          </w:p>
        </w:tc>
      </w:tr>
    </w:tbl>
    <w:p w14:paraId="6645DCE3" w14:textId="77777777" w:rsidR="00DA6FB2" w:rsidRDefault="00DA6FB2" w:rsidP="00DA6FB2">
      <w:pPr>
        <w:spacing w:after="0"/>
        <w:rPr>
          <w:rFonts w:ascii="Cambria" w:hAnsi="Cambria" w:cstheme="minorHAnsi"/>
          <w:b/>
          <w:sz w:val="24"/>
          <w:szCs w:val="24"/>
        </w:rPr>
      </w:pPr>
    </w:p>
    <w:tbl>
      <w:tblPr>
        <w:tblStyle w:val="TableGrid"/>
        <w:tblW w:w="1077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8"/>
        <w:gridCol w:w="2118"/>
        <w:gridCol w:w="2118"/>
        <w:gridCol w:w="2118"/>
        <w:gridCol w:w="2118"/>
      </w:tblGrid>
      <w:tr w:rsidR="00DA6FB2" w14:paraId="5C5AABC9" w14:textId="77777777" w:rsidTr="00DA6FB2">
        <w:trPr>
          <w:divId w:val="1875072720"/>
          <w:trHeight w:val="557"/>
        </w:trPr>
        <w:tc>
          <w:tcPr>
            <w:tcW w:w="2298" w:type="dxa"/>
            <w:tcBorders>
              <w:top w:val="single" w:sz="12" w:space="0" w:color="auto"/>
              <w:left w:val="single" w:sz="12" w:space="0" w:color="auto"/>
              <w:bottom w:val="single" w:sz="4" w:space="0" w:color="auto"/>
              <w:right w:val="single" w:sz="4" w:space="0" w:color="auto"/>
            </w:tcBorders>
            <w:vAlign w:val="center"/>
            <w:hideMark/>
          </w:tcPr>
          <w:p w14:paraId="2137DA91" w14:textId="77777777" w:rsidR="00DA6FB2" w:rsidRDefault="00DA6FB2" w:rsidP="00DA6FB2">
            <w:pPr>
              <w:spacing w:after="0"/>
              <w:rPr>
                <w:rFonts w:ascii="Cambria" w:hAnsi="Cambria" w:cstheme="minorHAnsi"/>
                <w:b/>
                <w:sz w:val="24"/>
                <w:szCs w:val="24"/>
              </w:rPr>
            </w:pPr>
            <w:r>
              <w:rPr>
                <w:rFonts w:ascii="Cambria" w:hAnsi="Cambria" w:cstheme="minorHAnsi"/>
                <w:b/>
                <w:sz w:val="24"/>
                <w:szCs w:val="24"/>
              </w:rPr>
              <w:t>CO - Levels</w:t>
            </w:r>
          </w:p>
        </w:tc>
        <w:tc>
          <w:tcPr>
            <w:tcW w:w="2118" w:type="dxa"/>
            <w:tcBorders>
              <w:top w:val="single" w:sz="12" w:space="0" w:color="auto"/>
              <w:left w:val="single" w:sz="4" w:space="0" w:color="auto"/>
              <w:bottom w:val="single" w:sz="4" w:space="0" w:color="auto"/>
              <w:right w:val="single" w:sz="4" w:space="0" w:color="auto"/>
            </w:tcBorders>
            <w:vAlign w:val="center"/>
            <w:hideMark/>
          </w:tcPr>
          <w:p w14:paraId="76C8A7F1" w14:textId="77777777" w:rsidR="00DA6FB2" w:rsidRDefault="00DA6FB2" w:rsidP="00DA6FB2">
            <w:pPr>
              <w:spacing w:after="0"/>
              <w:jc w:val="center"/>
              <w:rPr>
                <w:rFonts w:ascii="Cambria" w:hAnsi="Cambria" w:cstheme="minorHAnsi"/>
                <w:b/>
                <w:sz w:val="24"/>
                <w:szCs w:val="24"/>
              </w:rPr>
            </w:pPr>
            <w:r>
              <w:rPr>
                <w:rFonts w:ascii="Cambria" w:hAnsi="Cambria" w:cstheme="minorHAnsi"/>
                <w:b/>
                <w:sz w:val="24"/>
                <w:szCs w:val="24"/>
              </w:rPr>
              <w:t>CO1</w:t>
            </w:r>
          </w:p>
        </w:tc>
        <w:tc>
          <w:tcPr>
            <w:tcW w:w="2118" w:type="dxa"/>
            <w:tcBorders>
              <w:top w:val="single" w:sz="12" w:space="0" w:color="auto"/>
              <w:left w:val="single" w:sz="4" w:space="0" w:color="auto"/>
              <w:bottom w:val="single" w:sz="4" w:space="0" w:color="auto"/>
              <w:right w:val="single" w:sz="4" w:space="0" w:color="auto"/>
            </w:tcBorders>
            <w:vAlign w:val="center"/>
            <w:hideMark/>
          </w:tcPr>
          <w:p w14:paraId="0ADFBC65" w14:textId="77777777" w:rsidR="00DA6FB2" w:rsidRDefault="00DA6FB2" w:rsidP="00DA6FB2">
            <w:pPr>
              <w:spacing w:after="0"/>
              <w:jc w:val="center"/>
              <w:rPr>
                <w:rFonts w:ascii="Cambria" w:hAnsi="Cambria" w:cstheme="minorHAnsi"/>
                <w:b/>
                <w:sz w:val="24"/>
                <w:szCs w:val="24"/>
              </w:rPr>
            </w:pPr>
            <w:r>
              <w:rPr>
                <w:rFonts w:ascii="Cambria" w:hAnsi="Cambria" w:cstheme="minorHAnsi"/>
                <w:b/>
                <w:sz w:val="24"/>
                <w:szCs w:val="24"/>
              </w:rPr>
              <w:t>CO2</w:t>
            </w:r>
          </w:p>
        </w:tc>
        <w:tc>
          <w:tcPr>
            <w:tcW w:w="2118" w:type="dxa"/>
            <w:tcBorders>
              <w:top w:val="single" w:sz="12" w:space="0" w:color="auto"/>
              <w:left w:val="single" w:sz="4" w:space="0" w:color="auto"/>
              <w:bottom w:val="single" w:sz="4" w:space="0" w:color="auto"/>
              <w:right w:val="single" w:sz="4" w:space="0" w:color="auto"/>
            </w:tcBorders>
            <w:vAlign w:val="center"/>
            <w:hideMark/>
          </w:tcPr>
          <w:p w14:paraId="444B1B46" w14:textId="77777777" w:rsidR="00DA6FB2" w:rsidRDefault="00DA6FB2" w:rsidP="00DA6FB2">
            <w:pPr>
              <w:spacing w:after="0"/>
              <w:jc w:val="center"/>
              <w:rPr>
                <w:rFonts w:ascii="Cambria" w:hAnsi="Cambria" w:cstheme="minorHAnsi"/>
                <w:b/>
                <w:sz w:val="24"/>
                <w:szCs w:val="24"/>
              </w:rPr>
            </w:pPr>
            <w:r>
              <w:rPr>
                <w:rFonts w:ascii="Cambria" w:hAnsi="Cambria" w:cstheme="minorHAnsi"/>
                <w:b/>
                <w:sz w:val="24"/>
                <w:szCs w:val="24"/>
              </w:rPr>
              <w:t>CO3</w:t>
            </w:r>
          </w:p>
        </w:tc>
        <w:tc>
          <w:tcPr>
            <w:tcW w:w="2118" w:type="dxa"/>
            <w:tcBorders>
              <w:top w:val="single" w:sz="12" w:space="0" w:color="auto"/>
              <w:left w:val="single" w:sz="4" w:space="0" w:color="auto"/>
              <w:bottom w:val="single" w:sz="4" w:space="0" w:color="auto"/>
              <w:right w:val="single" w:sz="4" w:space="0" w:color="auto"/>
            </w:tcBorders>
            <w:vAlign w:val="center"/>
            <w:hideMark/>
          </w:tcPr>
          <w:p w14:paraId="10622932" w14:textId="77777777" w:rsidR="00DA6FB2" w:rsidRDefault="00DA6FB2" w:rsidP="00DA6FB2">
            <w:pPr>
              <w:spacing w:after="0"/>
              <w:jc w:val="center"/>
              <w:rPr>
                <w:rFonts w:ascii="Cambria" w:hAnsi="Cambria" w:cstheme="minorHAnsi"/>
                <w:b/>
                <w:sz w:val="24"/>
                <w:szCs w:val="24"/>
              </w:rPr>
            </w:pPr>
            <w:r>
              <w:rPr>
                <w:rFonts w:ascii="Cambria" w:hAnsi="Cambria" w:cstheme="minorHAnsi"/>
                <w:b/>
                <w:sz w:val="24"/>
                <w:szCs w:val="24"/>
              </w:rPr>
              <w:t>CO4</w:t>
            </w:r>
          </w:p>
        </w:tc>
      </w:tr>
      <w:tr w:rsidR="00DA6FB2" w14:paraId="20F722E9" w14:textId="77777777" w:rsidTr="00DA6FB2">
        <w:trPr>
          <w:divId w:val="1875072720"/>
          <w:trHeight w:val="557"/>
        </w:trPr>
        <w:tc>
          <w:tcPr>
            <w:tcW w:w="2298" w:type="dxa"/>
            <w:tcBorders>
              <w:top w:val="single" w:sz="4" w:space="0" w:color="auto"/>
              <w:left w:val="single" w:sz="12" w:space="0" w:color="auto"/>
              <w:bottom w:val="single" w:sz="12" w:space="0" w:color="auto"/>
              <w:right w:val="single" w:sz="4" w:space="0" w:color="auto"/>
            </w:tcBorders>
            <w:vAlign w:val="center"/>
            <w:hideMark/>
          </w:tcPr>
          <w:p w14:paraId="1D7D1ADC" w14:textId="77777777" w:rsidR="00DA6FB2" w:rsidRDefault="00DA6FB2" w:rsidP="00DA6FB2">
            <w:pPr>
              <w:spacing w:after="0"/>
              <w:rPr>
                <w:rFonts w:ascii="Cambria" w:hAnsi="Cambria" w:cstheme="minorHAnsi"/>
                <w:b/>
                <w:sz w:val="24"/>
                <w:szCs w:val="24"/>
              </w:rPr>
            </w:pPr>
            <w:r>
              <w:rPr>
                <w:rFonts w:ascii="Cambria" w:hAnsi="Cambria" w:cstheme="minorHAnsi"/>
                <w:b/>
                <w:sz w:val="24"/>
                <w:szCs w:val="24"/>
              </w:rPr>
              <w:t>Marks</w:t>
            </w:r>
          </w:p>
        </w:tc>
        <w:tc>
          <w:tcPr>
            <w:tcW w:w="2118" w:type="dxa"/>
            <w:tcBorders>
              <w:top w:val="single" w:sz="4" w:space="0" w:color="auto"/>
              <w:left w:val="single" w:sz="4" w:space="0" w:color="auto"/>
              <w:bottom w:val="single" w:sz="12" w:space="0" w:color="auto"/>
              <w:right w:val="single" w:sz="4" w:space="0" w:color="auto"/>
            </w:tcBorders>
          </w:tcPr>
          <w:p w14:paraId="637C1F6B" w14:textId="1D50458E" w:rsidR="00DA6FB2" w:rsidRDefault="00DA6FB2" w:rsidP="00DA6FB2">
            <w:pPr>
              <w:spacing w:after="0"/>
              <w:jc w:val="center"/>
              <w:rPr>
                <w:rFonts w:ascii="Cambria" w:hAnsi="Cambria" w:cstheme="minorHAnsi"/>
                <w:b/>
                <w:sz w:val="24"/>
                <w:szCs w:val="24"/>
              </w:rPr>
            </w:pPr>
            <w:r>
              <w:rPr>
                <w:rFonts w:ascii="Cambria" w:hAnsi="Cambria" w:cstheme="minorHAnsi"/>
                <w:b/>
                <w:sz w:val="24"/>
                <w:szCs w:val="24"/>
              </w:rPr>
              <w:t>26</w:t>
            </w:r>
          </w:p>
        </w:tc>
        <w:tc>
          <w:tcPr>
            <w:tcW w:w="2118" w:type="dxa"/>
            <w:tcBorders>
              <w:top w:val="single" w:sz="4" w:space="0" w:color="auto"/>
              <w:left w:val="single" w:sz="4" w:space="0" w:color="auto"/>
              <w:bottom w:val="single" w:sz="12" w:space="0" w:color="auto"/>
              <w:right w:val="single" w:sz="4" w:space="0" w:color="auto"/>
            </w:tcBorders>
          </w:tcPr>
          <w:p w14:paraId="2BCE403C" w14:textId="4CCB63F8" w:rsidR="00DA6FB2" w:rsidRDefault="00DA6FB2" w:rsidP="00DA6FB2">
            <w:pPr>
              <w:spacing w:after="0"/>
              <w:jc w:val="center"/>
              <w:rPr>
                <w:rFonts w:ascii="Cambria" w:hAnsi="Cambria" w:cstheme="minorHAnsi"/>
                <w:b/>
                <w:sz w:val="24"/>
                <w:szCs w:val="24"/>
              </w:rPr>
            </w:pPr>
            <w:r>
              <w:rPr>
                <w:rFonts w:ascii="Cambria" w:hAnsi="Cambria" w:cstheme="minorHAnsi"/>
                <w:b/>
                <w:sz w:val="24"/>
                <w:szCs w:val="24"/>
              </w:rPr>
              <w:t>24</w:t>
            </w:r>
          </w:p>
        </w:tc>
        <w:tc>
          <w:tcPr>
            <w:tcW w:w="2118" w:type="dxa"/>
            <w:tcBorders>
              <w:top w:val="single" w:sz="4" w:space="0" w:color="auto"/>
              <w:left w:val="single" w:sz="4" w:space="0" w:color="auto"/>
              <w:bottom w:val="single" w:sz="12" w:space="0" w:color="auto"/>
              <w:right w:val="single" w:sz="4" w:space="0" w:color="auto"/>
            </w:tcBorders>
          </w:tcPr>
          <w:p w14:paraId="22831B03" w14:textId="5164AAFA" w:rsidR="00DA6FB2" w:rsidRDefault="00DA6FB2" w:rsidP="00DA6FB2">
            <w:pPr>
              <w:spacing w:after="0"/>
              <w:jc w:val="center"/>
              <w:rPr>
                <w:rFonts w:ascii="Cambria" w:hAnsi="Cambria" w:cstheme="minorHAnsi"/>
                <w:b/>
                <w:sz w:val="24"/>
                <w:szCs w:val="24"/>
              </w:rPr>
            </w:pPr>
            <w:r>
              <w:rPr>
                <w:rFonts w:ascii="Cambria" w:hAnsi="Cambria" w:cstheme="minorHAnsi"/>
                <w:b/>
                <w:sz w:val="24"/>
                <w:szCs w:val="24"/>
              </w:rPr>
              <w:t>26</w:t>
            </w:r>
          </w:p>
        </w:tc>
        <w:tc>
          <w:tcPr>
            <w:tcW w:w="2118" w:type="dxa"/>
            <w:tcBorders>
              <w:top w:val="single" w:sz="4" w:space="0" w:color="auto"/>
              <w:left w:val="single" w:sz="4" w:space="0" w:color="auto"/>
              <w:bottom w:val="single" w:sz="12" w:space="0" w:color="auto"/>
              <w:right w:val="single" w:sz="4" w:space="0" w:color="auto"/>
            </w:tcBorders>
          </w:tcPr>
          <w:p w14:paraId="1AAFF412" w14:textId="080936BA" w:rsidR="00DA6FB2" w:rsidRDefault="00DA6FB2" w:rsidP="00DA6FB2">
            <w:pPr>
              <w:spacing w:after="0"/>
              <w:jc w:val="center"/>
              <w:rPr>
                <w:rFonts w:ascii="Cambria" w:hAnsi="Cambria" w:cstheme="minorHAnsi"/>
                <w:b/>
                <w:sz w:val="24"/>
                <w:szCs w:val="24"/>
              </w:rPr>
            </w:pPr>
            <w:r>
              <w:rPr>
                <w:rFonts w:ascii="Cambria" w:hAnsi="Cambria" w:cstheme="minorHAnsi"/>
                <w:b/>
                <w:sz w:val="24"/>
                <w:szCs w:val="24"/>
              </w:rPr>
              <w:t>24</w:t>
            </w:r>
          </w:p>
        </w:tc>
      </w:tr>
    </w:tbl>
    <w:p w14:paraId="44030B74" w14:textId="77777777" w:rsidR="00DA6FB2" w:rsidRDefault="00DA6FB2" w:rsidP="00DA6FB2">
      <w:pPr>
        <w:spacing w:after="0"/>
        <w:rPr>
          <w:rFonts w:ascii="Cambria" w:hAnsi="Cambria" w:cstheme="minorHAnsi"/>
          <w:b/>
          <w:sz w:val="24"/>
          <w:szCs w:val="24"/>
        </w:rPr>
      </w:pPr>
      <w:r>
        <w:rPr>
          <w:rFonts w:ascii="Cambria" w:hAnsi="Cambria" w:cstheme="minorHAnsi"/>
          <w:b/>
          <w:sz w:val="24"/>
          <w:szCs w:val="24"/>
        </w:rPr>
        <w:t>Instructions:</w:t>
      </w:r>
    </w:p>
    <w:p w14:paraId="43DB2D91" w14:textId="77777777" w:rsidR="00DA6FB2" w:rsidRDefault="00DA6FB2" w:rsidP="00DA6FB2">
      <w:pPr>
        <w:pStyle w:val="ListParagraph"/>
        <w:numPr>
          <w:ilvl w:val="0"/>
          <w:numId w:val="7"/>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4A6FF801" w14:textId="77777777" w:rsidR="00DA6FB2" w:rsidRDefault="00DA6FB2" w:rsidP="00DA6FB2">
      <w:pPr>
        <w:pStyle w:val="ListParagraph"/>
        <w:numPr>
          <w:ilvl w:val="0"/>
          <w:numId w:val="7"/>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448A2085" w14:textId="77777777" w:rsidR="00DA6FB2" w:rsidRDefault="00DA6FB2" w:rsidP="00DA6FB2">
      <w:pPr>
        <w:jc w:val="center"/>
        <w:rPr>
          <w:rFonts w:ascii="Cambria" w:hAnsi="Cambria" w:cstheme="minorHAnsi"/>
          <w:sz w:val="28"/>
          <w:szCs w:val="28"/>
        </w:rPr>
      </w:pPr>
      <w:r>
        <w:rPr>
          <w:rFonts w:ascii="Cambria" w:hAnsi="Cambria" w:cstheme="minorHAnsi"/>
          <w:b/>
          <w:sz w:val="28"/>
          <w:szCs w:val="28"/>
        </w:rPr>
        <w:t>Part A</w:t>
      </w:r>
    </w:p>
    <w:tbl>
      <w:tblPr>
        <w:tblStyle w:val="TableGrid"/>
        <w:tblW w:w="10768" w:type="dxa"/>
        <w:tblLook w:val="04A0" w:firstRow="1" w:lastRow="0" w:firstColumn="1" w:lastColumn="0" w:noHBand="0" w:noVBand="1"/>
      </w:tblPr>
      <w:tblGrid>
        <w:gridCol w:w="567"/>
        <w:gridCol w:w="7650"/>
        <w:gridCol w:w="992"/>
        <w:gridCol w:w="851"/>
        <w:gridCol w:w="708"/>
      </w:tblGrid>
      <w:tr w:rsidR="00D307C6" w:rsidRPr="00293D36" w14:paraId="63B20AA6" w14:textId="4119CCD9" w:rsidTr="00D307C6">
        <w:trPr>
          <w:trHeight w:val="522"/>
        </w:trPr>
        <w:tc>
          <w:tcPr>
            <w:tcW w:w="10768" w:type="dxa"/>
            <w:gridSpan w:val="5"/>
          </w:tcPr>
          <w:p w14:paraId="15D475F4" w14:textId="49F80855"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x</w:t>
            </w:r>
            <w:r w:rsidR="00076DE0">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61457D" w:rsidRPr="00293D36" w14:paraId="3026CF88" w14:textId="12BDD24F" w:rsidTr="006B69EC">
        <w:trPr>
          <w:trHeight w:val="507"/>
        </w:trPr>
        <w:tc>
          <w:tcPr>
            <w:tcW w:w="567" w:type="dxa"/>
          </w:tcPr>
          <w:p w14:paraId="1D7C8F50" w14:textId="66E17C7C" w:rsidR="0061457D" w:rsidRPr="00293D36" w:rsidRDefault="0061457D" w:rsidP="0061457D">
            <w:pPr>
              <w:jc w:val="center"/>
              <w:rPr>
                <w:rFonts w:ascii="Cambria" w:hAnsi="Cambria" w:cstheme="minorHAnsi"/>
                <w:b/>
                <w:sz w:val="24"/>
                <w:szCs w:val="24"/>
              </w:rPr>
            </w:pPr>
            <w:r w:rsidRPr="00293D36">
              <w:rPr>
                <w:rFonts w:ascii="Cambria" w:hAnsi="Cambria" w:cstheme="minorHAnsi"/>
                <w:b/>
                <w:sz w:val="24"/>
                <w:szCs w:val="24"/>
              </w:rPr>
              <w:t>1</w:t>
            </w:r>
          </w:p>
        </w:tc>
        <w:tc>
          <w:tcPr>
            <w:tcW w:w="7650" w:type="dxa"/>
          </w:tcPr>
          <w:p w14:paraId="6D505781" w14:textId="4A5A5EDF" w:rsidR="0061457D" w:rsidRPr="00DB1954" w:rsidRDefault="0061457D" w:rsidP="0061457D">
            <w:pPr>
              <w:jc w:val="both"/>
              <w:rPr>
                <w:rFonts w:ascii="Cambria" w:hAnsi="Cambria" w:cstheme="minorHAnsi"/>
                <w:sz w:val="24"/>
                <w:szCs w:val="24"/>
              </w:rPr>
            </w:pPr>
            <w:r w:rsidRPr="0004101E">
              <w:rPr>
                <w:rFonts w:ascii="Cambria" w:hAnsi="Cambria" w:cstheme="minorHAnsi"/>
                <w:sz w:val="24"/>
                <w:szCs w:val="24"/>
              </w:rPr>
              <w:t>Define static equilibrium of two forces.</w:t>
            </w:r>
          </w:p>
        </w:tc>
        <w:tc>
          <w:tcPr>
            <w:tcW w:w="992" w:type="dxa"/>
          </w:tcPr>
          <w:p w14:paraId="3E39EFC4" w14:textId="715A1F95"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FB00E70" w14:textId="212784DF" w:rsidR="0061457D" w:rsidRPr="00293D36"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1739CAD0" w14:textId="1E570A9C" w:rsidR="0061457D" w:rsidRDefault="0061457D" w:rsidP="0061457D">
            <w:pPr>
              <w:jc w:val="center"/>
              <w:rPr>
                <w:rFonts w:ascii="Cambria" w:hAnsi="Cambria" w:cstheme="minorHAnsi"/>
                <w:b/>
                <w:sz w:val="24"/>
                <w:szCs w:val="24"/>
              </w:rPr>
            </w:pPr>
            <w:r>
              <w:rPr>
                <w:rFonts w:ascii="Cambria" w:hAnsi="Cambria" w:cstheme="minorHAnsi"/>
                <w:b/>
                <w:sz w:val="24"/>
                <w:szCs w:val="24"/>
              </w:rPr>
              <w:t>CO1</w:t>
            </w:r>
          </w:p>
        </w:tc>
      </w:tr>
      <w:tr w:rsidR="0061457D" w:rsidRPr="00293D36" w14:paraId="1B8E9375" w14:textId="1F264430" w:rsidTr="006B69EC">
        <w:trPr>
          <w:trHeight w:val="522"/>
        </w:trPr>
        <w:tc>
          <w:tcPr>
            <w:tcW w:w="567" w:type="dxa"/>
          </w:tcPr>
          <w:p w14:paraId="1CA1BB6F" w14:textId="6556DC61" w:rsidR="0061457D" w:rsidRPr="00293D36" w:rsidRDefault="0061457D" w:rsidP="0061457D">
            <w:pPr>
              <w:jc w:val="center"/>
              <w:rPr>
                <w:rFonts w:ascii="Cambria" w:hAnsi="Cambria" w:cstheme="minorHAnsi"/>
                <w:b/>
                <w:sz w:val="24"/>
                <w:szCs w:val="24"/>
              </w:rPr>
            </w:pPr>
            <w:r w:rsidRPr="00293D36">
              <w:rPr>
                <w:rFonts w:ascii="Cambria" w:hAnsi="Cambria" w:cstheme="minorHAnsi"/>
                <w:b/>
                <w:sz w:val="24"/>
                <w:szCs w:val="24"/>
              </w:rPr>
              <w:t>2</w:t>
            </w:r>
          </w:p>
        </w:tc>
        <w:tc>
          <w:tcPr>
            <w:tcW w:w="7650" w:type="dxa"/>
          </w:tcPr>
          <w:p w14:paraId="3B25287A" w14:textId="07F65CB1" w:rsidR="0061457D" w:rsidRPr="00DB1954" w:rsidRDefault="0061457D" w:rsidP="0061457D">
            <w:pPr>
              <w:rPr>
                <w:rFonts w:ascii="Cambria" w:hAnsi="Cambria" w:cstheme="minorHAnsi"/>
                <w:sz w:val="24"/>
                <w:szCs w:val="24"/>
              </w:rPr>
            </w:pPr>
            <w:r w:rsidRPr="0004101E">
              <w:rPr>
                <w:rFonts w:ascii="Cambria" w:hAnsi="Cambria" w:cstheme="minorHAnsi"/>
                <w:sz w:val="24"/>
                <w:szCs w:val="24"/>
              </w:rPr>
              <w:t>Define Fly wheel.</w:t>
            </w:r>
          </w:p>
        </w:tc>
        <w:tc>
          <w:tcPr>
            <w:tcW w:w="992" w:type="dxa"/>
          </w:tcPr>
          <w:p w14:paraId="3F8D684F" w14:textId="415B73D5"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D74774F" w14:textId="090C6C32" w:rsidR="0061457D" w:rsidRPr="00293D36"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1A12A8E0" w14:textId="6A468874" w:rsidR="0061457D" w:rsidRDefault="0061457D" w:rsidP="0061457D">
            <w:pPr>
              <w:jc w:val="center"/>
              <w:rPr>
                <w:rFonts w:ascii="Cambria" w:hAnsi="Cambria" w:cstheme="minorHAnsi"/>
                <w:b/>
                <w:sz w:val="24"/>
                <w:szCs w:val="24"/>
              </w:rPr>
            </w:pPr>
            <w:r>
              <w:rPr>
                <w:rFonts w:ascii="Cambria" w:hAnsi="Cambria" w:cstheme="minorHAnsi"/>
                <w:b/>
                <w:sz w:val="24"/>
                <w:szCs w:val="24"/>
              </w:rPr>
              <w:t>CO1</w:t>
            </w:r>
          </w:p>
        </w:tc>
      </w:tr>
      <w:tr w:rsidR="0061457D" w:rsidRPr="00293D36" w14:paraId="5F84D05D" w14:textId="58E55F22" w:rsidTr="006B69EC">
        <w:trPr>
          <w:trHeight w:val="507"/>
        </w:trPr>
        <w:tc>
          <w:tcPr>
            <w:tcW w:w="567" w:type="dxa"/>
          </w:tcPr>
          <w:p w14:paraId="47BBBFC1" w14:textId="505172F8" w:rsidR="0061457D" w:rsidRPr="00293D36" w:rsidRDefault="0061457D" w:rsidP="0061457D">
            <w:pPr>
              <w:jc w:val="center"/>
              <w:rPr>
                <w:rFonts w:ascii="Cambria" w:hAnsi="Cambria" w:cstheme="minorHAnsi"/>
                <w:b/>
                <w:sz w:val="24"/>
                <w:szCs w:val="24"/>
              </w:rPr>
            </w:pPr>
            <w:r w:rsidRPr="00293D36">
              <w:rPr>
                <w:rFonts w:ascii="Cambria" w:hAnsi="Cambria" w:cstheme="minorHAnsi"/>
                <w:b/>
                <w:sz w:val="24"/>
                <w:szCs w:val="24"/>
              </w:rPr>
              <w:t>3</w:t>
            </w:r>
          </w:p>
        </w:tc>
        <w:tc>
          <w:tcPr>
            <w:tcW w:w="7650" w:type="dxa"/>
          </w:tcPr>
          <w:p w14:paraId="195EA8F7" w14:textId="114EB750" w:rsidR="0061457D" w:rsidRPr="00E377A1" w:rsidRDefault="0061457D" w:rsidP="0061457D">
            <w:pPr>
              <w:rPr>
                <w:rFonts w:ascii="Cambria" w:hAnsi="Cambria" w:cstheme="minorHAnsi"/>
                <w:sz w:val="24"/>
                <w:szCs w:val="24"/>
              </w:rPr>
            </w:pPr>
            <w:r w:rsidRPr="0004101E">
              <w:rPr>
                <w:rFonts w:ascii="Cambria" w:hAnsi="Cambria" w:cstheme="minorHAnsi"/>
                <w:sz w:val="24"/>
                <w:szCs w:val="24"/>
              </w:rPr>
              <w:t>What is Governor?</w:t>
            </w:r>
          </w:p>
        </w:tc>
        <w:tc>
          <w:tcPr>
            <w:tcW w:w="992" w:type="dxa"/>
          </w:tcPr>
          <w:p w14:paraId="00084352" w14:textId="40F7B5C4"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1F94C0B1" w14:textId="698C9F9F" w:rsidR="0061457D" w:rsidRPr="00293D36"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727F794F" w14:textId="58EFED30" w:rsidR="0061457D" w:rsidRDefault="0061457D" w:rsidP="0061457D">
            <w:pPr>
              <w:jc w:val="center"/>
              <w:rPr>
                <w:rFonts w:ascii="Cambria" w:hAnsi="Cambria" w:cstheme="minorHAnsi"/>
                <w:b/>
                <w:sz w:val="24"/>
                <w:szCs w:val="24"/>
              </w:rPr>
            </w:pPr>
            <w:r>
              <w:rPr>
                <w:rFonts w:ascii="Cambria" w:hAnsi="Cambria" w:cstheme="minorHAnsi"/>
                <w:b/>
                <w:sz w:val="24"/>
                <w:szCs w:val="24"/>
              </w:rPr>
              <w:t>CO1</w:t>
            </w:r>
          </w:p>
        </w:tc>
      </w:tr>
      <w:tr w:rsidR="0061457D" w:rsidRPr="00293D36" w14:paraId="6BA36377" w14:textId="1F5DC35D" w:rsidTr="006B69EC">
        <w:trPr>
          <w:trHeight w:val="522"/>
        </w:trPr>
        <w:tc>
          <w:tcPr>
            <w:tcW w:w="567" w:type="dxa"/>
          </w:tcPr>
          <w:p w14:paraId="053A6850" w14:textId="5FB465FD" w:rsidR="0061457D" w:rsidRPr="00293D36" w:rsidRDefault="0061457D" w:rsidP="0061457D">
            <w:pPr>
              <w:jc w:val="center"/>
              <w:rPr>
                <w:rFonts w:ascii="Cambria" w:hAnsi="Cambria" w:cstheme="minorHAnsi"/>
                <w:b/>
                <w:sz w:val="24"/>
                <w:szCs w:val="24"/>
              </w:rPr>
            </w:pPr>
            <w:r w:rsidRPr="00293D36">
              <w:rPr>
                <w:rFonts w:ascii="Cambria" w:hAnsi="Cambria" w:cstheme="minorHAnsi"/>
                <w:b/>
                <w:sz w:val="24"/>
                <w:szCs w:val="24"/>
              </w:rPr>
              <w:t>4</w:t>
            </w:r>
          </w:p>
        </w:tc>
        <w:tc>
          <w:tcPr>
            <w:tcW w:w="7650" w:type="dxa"/>
          </w:tcPr>
          <w:p w14:paraId="71191E11" w14:textId="13DB36B5" w:rsidR="0061457D" w:rsidRPr="00DB1954" w:rsidRDefault="0061457D" w:rsidP="0061457D">
            <w:pPr>
              <w:rPr>
                <w:rFonts w:ascii="Cambria" w:hAnsi="Cambria" w:cstheme="minorHAnsi"/>
                <w:sz w:val="24"/>
                <w:szCs w:val="24"/>
              </w:rPr>
            </w:pPr>
            <w:r w:rsidRPr="00150B09">
              <w:rPr>
                <w:rFonts w:ascii="Cambria" w:hAnsi="Cambria" w:cstheme="minorHAnsi"/>
                <w:sz w:val="24"/>
                <w:szCs w:val="24"/>
              </w:rPr>
              <w:t>What is sleeve lift in governor?</w:t>
            </w:r>
          </w:p>
        </w:tc>
        <w:tc>
          <w:tcPr>
            <w:tcW w:w="992" w:type="dxa"/>
          </w:tcPr>
          <w:p w14:paraId="43148440" w14:textId="2C9482B0"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92E902C" w14:textId="3BE46437" w:rsidR="0061457D" w:rsidRPr="00293D36"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6B1C7D68" w14:textId="3386BD32" w:rsidR="0061457D" w:rsidRDefault="0061457D" w:rsidP="0061457D">
            <w:pPr>
              <w:jc w:val="center"/>
              <w:rPr>
                <w:rFonts w:ascii="Cambria" w:hAnsi="Cambria" w:cstheme="minorHAnsi"/>
                <w:b/>
                <w:sz w:val="24"/>
                <w:szCs w:val="24"/>
              </w:rPr>
            </w:pPr>
            <w:r>
              <w:rPr>
                <w:rFonts w:ascii="Cambria" w:hAnsi="Cambria" w:cstheme="minorHAnsi"/>
                <w:b/>
                <w:sz w:val="24"/>
                <w:szCs w:val="24"/>
              </w:rPr>
              <w:t>CO2</w:t>
            </w:r>
          </w:p>
        </w:tc>
      </w:tr>
      <w:tr w:rsidR="0061457D" w:rsidRPr="00293D36" w14:paraId="2B1E1DFD" w14:textId="3F03E895" w:rsidTr="006B69EC">
        <w:trPr>
          <w:trHeight w:val="507"/>
        </w:trPr>
        <w:tc>
          <w:tcPr>
            <w:tcW w:w="567" w:type="dxa"/>
          </w:tcPr>
          <w:p w14:paraId="08FB7F68" w14:textId="3D7147A8" w:rsidR="0061457D" w:rsidRPr="00293D36" w:rsidRDefault="0061457D" w:rsidP="0061457D">
            <w:pPr>
              <w:jc w:val="center"/>
              <w:rPr>
                <w:rFonts w:ascii="Cambria" w:hAnsi="Cambria" w:cstheme="minorHAnsi"/>
                <w:b/>
                <w:sz w:val="24"/>
                <w:szCs w:val="24"/>
              </w:rPr>
            </w:pPr>
            <w:r>
              <w:rPr>
                <w:rFonts w:ascii="Cambria" w:hAnsi="Cambria" w:cstheme="minorHAnsi"/>
                <w:b/>
                <w:sz w:val="24"/>
                <w:szCs w:val="24"/>
              </w:rPr>
              <w:t>5</w:t>
            </w:r>
          </w:p>
        </w:tc>
        <w:tc>
          <w:tcPr>
            <w:tcW w:w="7650" w:type="dxa"/>
          </w:tcPr>
          <w:p w14:paraId="21789CA5" w14:textId="5BCE6B89" w:rsidR="0061457D" w:rsidRPr="00DB1954" w:rsidRDefault="0061457D" w:rsidP="0061457D">
            <w:pPr>
              <w:rPr>
                <w:rFonts w:ascii="Cambria" w:hAnsi="Cambria" w:cstheme="minorHAnsi"/>
                <w:sz w:val="24"/>
                <w:szCs w:val="24"/>
              </w:rPr>
            </w:pPr>
            <w:r w:rsidRPr="00150B09">
              <w:rPr>
                <w:rFonts w:ascii="Cambria" w:hAnsi="Cambria" w:cstheme="minorHAnsi"/>
                <w:sz w:val="24"/>
                <w:szCs w:val="24"/>
              </w:rPr>
              <w:t>What is effort in a governor?</w:t>
            </w:r>
          </w:p>
        </w:tc>
        <w:tc>
          <w:tcPr>
            <w:tcW w:w="992" w:type="dxa"/>
          </w:tcPr>
          <w:p w14:paraId="1475CA8E" w14:textId="68C8A0C3"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80FE246" w14:textId="0C8BEF90" w:rsidR="0061457D" w:rsidRPr="00293D36"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13FE61E4" w14:textId="273DE389" w:rsidR="0061457D" w:rsidRDefault="0061457D" w:rsidP="0061457D">
            <w:pPr>
              <w:jc w:val="center"/>
              <w:rPr>
                <w:rFonts w:ascii="Cambria" w:hAnsi="Cambria" w:cstheme="minorHAnsi"/>
                <w:b/>
                <w:sz w:val="24"/>
                <w:szCs w:val="24"/>
              </w:rPr>
            </w:pPr>
            <w:r>
              <w:rPr>
                <w:rFonts w:ascii="Cambria" w:hAnsi="Cambria" w:cstheme="minorHAnsi"/>
                <w:b/>
                <w:sz w:val="24"/>
                <w:szCs w:val="24"/>
              </w:rPr>
              <w:t>CO2</w:t>
            </w:r>
          </w:p>
        </w:tc>
      </w:tr>
      <w:tr w:rsidR="0061457D" w:rsidRPr="00293D36" w14:paraId="01AC2B5E" w14:textId="77777777" w:rsidTr="006B69EC">
        <w:trPr>
          <w:trHeight w:val="507"/>
        </w:trPr>
        <w:tc>
          <w:tcPr>
            <w:tcW w:w="567" w:type="dxa"/>
          </w:tcPr>
          <w:p w14:paraId="1EA9E819" w14:textId="450870B7" w:rsidR="0061457D" w:rsidRDefault="0061457D" w:rsidP="0061457D">
            <w:pPr>
              <w:jc w:val="center"/>
              <w:rPr>
                <w:rFonts w:ascii="Cambria" w:hAnsi="Cambria" w:cstheme="minorHAnsi"/>
                <w:b/>
                <w:sz w:val="24"/>
                <w:szCs w:val="24"/>
              </w:rPr>
            </w:pPr>
            <w:r>
              <w:rPr>
                <w:rFonts w:ascii="Cambria" w:hAnsi="Cambria" w:cstheme="minorHAnsi"/>
                <w:b/>
                <w:sz w:val="24"/>
                <w:szCs w:val="24"/>
              </w:rPr>
              <w:t>6</w:t>
            </w:r>
          </w:p>
        </w:tc>
        <w:tc>
          <w:tcPr>
            <w:tcW w:w="7650" w:type="dxa"/>
          </w:tcPr>
          <w:p w14:paraId="7739D441" w14:textId="19003FF0" w:rsidR="0061457D" w:rsidRPr="000E76CF" w:rsidRDefault="0061457D" w:rsidP="0061457D">
            <w:pPr>
              <w:rPr>
                <w:rFonts w:ascii="Cambria" w:hAnsi="Cambria" w:cstheme="minorHAnsi"/>
                <w:sz w:val="24"/>
                <w:szCs w:val="24"/>
              </w:rPr>
            </w:pPr>
            <w:r w:rsidRPr="00150B09">
              <w:rPr>
                <w:rFonts w:ascii="Cambria" w:hAnsi="Cambria" w:cstheme="minorHAnsi"/>
                <w:sz w:val="24"/>
                <w:szCs w:val="24"/>
              </w:rPr>
              <w:t>What is inertia force?</w:t>
            </w:r>
          </w:p>
        </w:tc>
        <w:tc>
          <w:tcPr>
            <w:tcW w:w="992" w:type="dxa"/>
          </w:tcPr>
          <w:p w14:paraId="0090C544" w14:textId="06250229"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CEC7AB9" w14:textId="06E43D47" w:rsidR="0061457D"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272CEDD1" w14:textId="6E6340D4" w:rsidR="0061457D" w:rsidRDefault="0061457D" w:rsidP="0061457D">
            <w:pPr>
              <w:jc w:val="center"/>
              <w:rPr>
                <w:rFonts w:ascii="Cambria" w:hAnsi="Cambria" w:cstheme="minorHAnsi"/>
                <w:b/>
                <w:sz w:val="24"/>
                <w:szCs w:val="24"/>
              </w:rPr>
            </w:pPr>
            <w:r>
              <w:rPr>
                <w:rFonts w:ascii="Cambria" w:hAnsi="Cambria" w:cstheme="minorHAnsi"/>
                <w:b/>
                <w:sz w:val="24"/>
                <w:szCs w:val="24"/>
              </w:rPr>
              <w:t>CO3</w:t>
            </w:r>
          </w:p>
        </w:tc>
      </w:tr>
      <w:tr w:rsidR="0061457D" w:rsidRPr="00293D36" w14:paraId="603AD316" w14:textId="77777777" w:rsidTr="006B69EC">
        <w:trPr>
          <w:trHeight w:val="507"/>
        </w:trPr>
        <w:tc>
          <w:tcPr>
            <w:tcW w:w="567" w:type="dxa"/>
          </w:tcPr>
          <w:p w14:paraId="0C704587" w14:textId="6FD905D4" w:rsidR="0061457D" w:rsidRDefault="0061457D" w:rsidP="0061457D">
            <w:pPr>
              <w:jc w:val="center"/>
              <w:rPr>
                <w:rFonts w:ascii="Cambria" w:hAnsi="Cambria" w:cstheme="minorHAnsi"/>
                <w:b/>
                <w:sz w:val="24"/>
                <w:szCs w:val="24"/>
              </w:rPr>
            </w:pPr>
            <w:r>
              <w:rPr>
                <w:rFonts w:ascii="Cambria" w:hAnsi="Cambria" w:cstheme="minorHAnsi"/>
                <w:b/>
                <w:sz w:val="24"/>
                <w:szCs w:val="24"/>
              </w:rPr>
              <w:t>7</w:t>
            </w:r>
          </w:p>
        </w:tc>
        <w:tc>
          <w:tcPr>
            <w:tcW w:w="7650" w:type="dxa"/>
          </w:tcPr>
          <w:p w14:paraId="4A27FB06" w14:textId="39A19382" w:rsidR="0061457D" w:rsidRPr="000E76CF" w:rsidRDefault="0061457D" w:rsidP="0061457D">
            <w:pPr>
              <w:rPr>
                <w:rFonts w:ascii="Cambria" w:hAnsi="Cambria" w:cstheme="minorHAnsi"/>
                <w:sz w:val="24"/>
                <w:szCs w:val="24"/>
              </w:rPr>
            </w:pPr>
            <w:r w:rsidRPr="00150B09">
              <w:rPr>
                <w:rFonts w:ascii="Cambria" w:hAnsi="Cambria" w:cstheme="minorHAnsi"/>
                <w:sz w:val="24"/>
                <w:szCs w:val="24"/>
              </w:rPr>
              <w:t>Define maximum fluctuation of energy?</w:t>
            </w:r>
          </w:p>
        </w:tc>
        <w:tc>
          <w:tcPr>
            <w:tcW w:w="992" w:type="dxa"/>
          </w:tcPr>
          <w:p w14:paraId="7AD5EABF" w14:textId="7BEBF4F4"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B9B8BDB" w14:textId="63903446" w:rsidR="0061457D"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1951551C" w14:textId="37DEF93D" w:rsidR="0061457D" w:rsidRDefault="0061457D" w:rsidP="0061457D">
            <w:pPr>
              <w:jc w:val="center"/>
              <w:rPr>
                <w:rFonts w:ascii="Cambria" w:hAnsi="Cambria" w:cstheme="minorHAnsi"/>
                <w:b/>
                <w:sz w:val="24"/>
                <w:szCs w:val="24"/>
              </w:rPr>
            </w:pPr>
            <w:r>
              <w:rPr>
                <w:rFonts w:ascii="Cambria" w:hAnsi="Cambria" w:cstheme="minorHAnsi"/>
                <w:b/>
                <w:sz w:val="24"/>
                <w:szCs w:val="24"/>
              </w:rPr>
              <w:t>CO3</w:t>
            </w:r>
          </w:p>
        </w:tc>
      </w:tr>
      <w:tr w:rsidR="0061457D" w:rsidRPr="00293D36" w14:paraId="04BA4D63" w14:textId="77777777" w:rsidTr="006B69EC">
        <w:trPr>
          <w:trHeight w:val="507"/>
        </w:trPr>
        <w:tc>
          <w:tcPr>
            <w:tcW w:w="567" w:type="dxa"/>
          </w:tcPr>
          <w:p w14:paraId="551E3A4E" w14:textId="73C195B1" w:rsidR="0061457D" w:rsidRDefault="0061457D" w:rsidP="0061457D">
            <w:pPr>
              <w:jc w:val="center"/>
              <w:rPr>
                <w:rFonts w:ascii="Cambria" w:hAnsi="Cambria" w:cstheme="minorHAnsi"/>
                <w:b/>
                <w:sz w:val="24"/>
                <w:szCs w:val="24"/>
              </w:rPr>
            </w:pPr>
            <w:r>
              <w:rPr>
                <w:rFonts w:ascii="Cambria" w:hAnsi="Cambria" w:cstheme="minorHAnsi"/>
                <w:b/>
                <w:sz w:val="24"/>
                <w:szCs w:val="24"/>
              </w:rPr>
              <w:t>8</w:t>
            </w:r>
          </w:p>
        </w:tc>
        <w:tc>
          <w:tcPr>
            <w:tcW w:w="7650" w:type="dxa"/>
          </w:tcPr>
          <w:p w14:paraId="03AFB761" w14:textId="06A4BA59" w:rsidR="0061457D" w:rsidRPr="000E76CF" w:rsidRDefault="0061457D" w:rsidP="0061457D">
            <w:pPr>
              <w:rPr>
                <w:rFonts w:ascii="Cambria" w:hAnsi="Cambria" w:cstheme="minorHAnsi"/>
                <w:sz w:val="24"/>
                <w:szCs w:val="24"/>
              </w:rPr>
            </w:pPr>
            <w:r w:rsidRPr="00964E77">
              <w:rPr>
                <w:rFonts w:ascii="Cambria" w:hAnsi="Cambria" w:cstheme="minorHAnsi"/>
                <w:sz w:val="24"/>
                <w:szCs w:val="24"/>
              </w:rPr>
              <w:t>List the three cases used in naval ship</w:t>
            </w:r>
            <w:r>
              <w:rPr>
                <w:rFonts w:ascii="Cambria" w:hAnsi="Cambria" w:cstheme="minorHAnsi"/>
                <w:sz w:val="24"/>
                <w:szCs w:val="24"/>
              </w:rPr>
              <w:t>.</w:t>
            </w:r>
          </w:p>
        </w:tc>
        <w:tc>
          <w:tcPr>
            <w:tcW w:w="992" w:type="dxa"/>
          </w:tcPr>
          <w:p w14:paraId="071AAD14" w14:textId="5008AFE9"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56E8B85" w14:textId="02737915" w:rsidR="0061457D"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1CEB2A16" w14:textId="002E4874" w:rsidR="0061457D" w:rsidRDefault="0061457D" w:rsidP="0061457D">
            <w:pPr>
              <w:jc w:val="center"/>
              <w:rPr>
                <w:rFonts w:ascii="Cambria" w:hAnsi="Cambria" w:cstheme="minorHAnsi"/>
                <w:b/>
                <w:sz w:val="24"/>
                <w:szCs w:val="24"/>
              </w:rPr>
            </w:pPr>
            <w:r>
              <w:rPr>
                <w:rFonts w:ascii="Cambria" w:hAnsi="Cambria" w:cstheme="minorHAnsi"/>
                <w:b/>
                <w:sz w:val="24"/>
                <w:szCs w:val="24"/>
              </w:rPr>
              <w:t>CO3</w:t>
            </w:r>
          </w:p>
        </w:tc>
      </w:tr>
      <w:tr w:rsidR="0061457D" w:rsidRPr="00293D36" w14:paraId="2B1948B6" w14:textId="77777777" w:rsidTr="006B69EC">
        <w:trPr>
          <w:trHeight w:val="507"/>
        </w:trPr>
        <w:tc>
          <w:tcPr>
            <w:tcW w:w="567" w:type="dxa"/>
          </w:tcPr>
          <w:p w14:paraId="63C2126E" w14:textId="649894EB" w:rsidR="0061457D" w:rsidRDefault="0061457D" w:rsidP="0061457D">
            <w:pPr>
              <w:jc w:val="center"/>
              <w:rPr>
                <w:rFonts w:ascii="Cambria" w:hAnsi="Cambria" w:cstheme="minorHAnsi"/>
                <w:b/>
                <w:sz w:val="24"/>
                <w:szCs w:val="24"/>
              </w:rPr>
            </w:pPr>
            <w:r>
              <w:rPr>
                <w:rFonts w:ascii="Cambria" w:hAnsi="Cambria" w:cstheme="minorHAnsi"/>
                <w:b/>
                <w:sz w:val="24"/>
                <w:szCs w:val="24"/>
              </w:rPr>
              <w:t>9</w:t>
            </w:r>
          </w:p>
        </w:tc>
        <w:tc>
          <w:tcPr>
            <w:tcW w:w="7650" w:type="dxa"/>
          </w:tcPr>
          <w:p w14:paraId="2749FD2C" w14:textId="788D8CD2" w:rsidR="0061457D" w:rsidRPr="000E76CF" w:rsidRDefault="0061457D" w:rsidP="0061457D">
            <w:pPr>
              <w:rPr>
                <w:rFonts w:ascii="Cambria" w:hAnsi="Cambria" w:cstheme="minorHAnsi"/>
                <w:sz w:val="24"/>
                <w:szCs w:val="24"/>
              </w:rPr>
            </w:pPr>
            <w:r w:rsidRPr="00347BDE">
              <w:rPr>
                <w:rFonts w:ascii="Cambria" w:hAnsi="Cambria" w:cstheme="minorHAnsi"/>
                <w:sz w:val="24"/>
                <w:szCs w:val="24"/>
              </w:rPr>
              <w:t>Define centrifugal force and centripetal force</w:t>
            </w:r>
            <w:r>
              <w:rPr>
                <w:rFonts w:ascii="Cambria" w:hAnsi="Cambria" w:cstheme="minorHAnsi"/>
                <w:sz w:val="24"/>
                <w:szCs w:val="24"/>
              </w:rPr>
              <w:t>.</w:t>
            </w:r>
          </w:p>
        </w:tc>
        <w:tc>
          <w:tcPr>
            <w:tcW w:w="992" w:type="dxa"/>
          </w:tcPr>
          <w:p w14:paraId="5C825A73" w14:textId="5374E775"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0FD4C2F9" w14:textId="29275CBA" w:rsidR="0061457D"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70489216" w14:textId="0F63AF37" w:rsidR="0061457D" w:rsidRDefault="0061457D" w:rsidP="0061457D">
            <w:pPr>
              <w:jc w:val="center"/>
              <w:rPr>
                <w:rFonts w:ascii="Cambria" w:hAnsi="Cambria" w:cstheme="minorHAnsi"/>
                <w:b/>
                <w:sz w:val="24"/>
                <w:szCs w:val="24"/>
              </w:rPr>
            </w:pPr>
            <w:r>
              <w:rPr>
                <w:rFonts w:ascii="Cambria" w:hAnsi="Cambria" w:cstheme="minorHAnsi"/>
                <w:b/>
                <w:sz w:val="24"/>
                <w:szCs w:val="24"/>
              </w:rPr>
              <w:t>CO4</w:t>
            </w:r>
          </w:p>
        </w:tc>
      </w:tr>
      <w:tr w:rsidR="0061457D" w:rsidRPr="00293D36" w14:paraId="725634CF" w14:textId="77777777" w:rsidTr="006B69EC">
        <w:trPr>
          <w:trHeight w:val="507"/>
        </w:trPr>
        <w:tc>
          <w:tcPr>
            <w:tcW w:w="567" w:type="dxa"/>
          </w:tcPr>
          <w:p w14:paraId="4DC4C32B" w14:textId="2F659926" w:rsidR="0061457D" w:rsidRDefault="0061457D" w:rsidP="0061457D">
            <w:pPr>
              <w:jc w:val="center"/>
              <w:rPr>
                <w:rFonts w:ascii="Cambria" w:hAnsi="Cambria" w:cstheme="minorHAnsi"/>
                <w:b/>
                <w:sz w:val="24"/>
                <w:szCs w:val="24"/>
              </w:rPr>
            </w:pPr>
            <w:r>
              <w:rPr>
                <w:rFonts w:ascii="Cambria" w:hAnsi="Cambria" w:cstheme="minorHAnsi"/>
                <w:b/>
                <w:sz w:val="24"/>
                <w:szCs w:val="24"/>
              </w:rPr>
              <w:t>10</w:t>
            </w:r>
          </w:p>
        </w:tc>
        <w:tc>
          <w:tcPr>
            <w:tcW w:w="7650" w:type="dxa"/>
          </w:tcPr>
          <w:p w14:paraId="10802E9A" w14:textId="69603FBC" w:rsidR="0061457D" w:rsidRPr="000E76CF" w:rsidRDefault="0061457D" w:rsidP="0061457D">
            <w:pPr>
              <w:rPr>
                <w:rFonts w:ascii="Cambria" w:hAnsi="Cambria" w:cstheme="minorHAnsi"/>
                <w:sz w:val="24"/>
                <w:szCs w:val="24"/>
              </w:rPr>
            </w:pPr>
            <w:r w:rsidRPr="00775B08">
              <w:rPr>
                <w:rFonts w:ascii="Cambria" w:hAnsi="Cambria" w:cstheme="minorHAnsi"/>
                <w:sz w:val="24"/>
                <w:szCs w:val="24"/>
              </w:rPr>
              <w:t xml:space="preserve">State </w:t>
            </w:r>
            <w:proofErr w:type="spellStart"/>
            <w:r w:rsidRPr="00775B08">
              <w:rPr>
                <w:rFonts w:ascii="Cambria" w:hAnsi="Cambria" w:cstheme="minorHAnsi"/>
                <w:sz w:val="24"/>
                <w:szCs w:val="24"/>
              </w:rPr>
              <w:t>D’Almbert’s</w:t>
            </w:r>
            <w:proofErr w:type="spellEnd"/>
            <w:r w:rsidRPr="00775B08">
              <w:rPr>
                <w:rFonts w:ascii="Cambria" w:hAnsi="Cambria" w:cstheme="minorHAnsi"/>
                <w:sz w:val="24"/>
                <w:szCs w:val="24"/>
              </w:rPr>
              <w:t xml:space="preserve"> Principle</w:t>
            </w:r>
          </w:p>
        </w:tc>
        <w:tc>
          <w:tcPr>
            <w:tcW w:w="992" w:type="dxa"/>
          </w:tcPr>
          <w:p w14:paraId="20888597" w14:textId="1185F104" w:rsidR="0061457D" w:rsidRPr="00D307C6" w:rsidRDefault="0061457D" w:rsidP="0061457D">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079BBD0" w14:textId="3C292C2E" w:rsidR="0061457D" w:rsidRDefault="0061457D" w:rsidP="0061457D">
            <w:pPr>
              <w:jc w:val="center"/>
              <w:rPr>
                <w:rFonts w:ascii="Cambria" w:hAnsi="Cambria" w:cstheme="minorHAnsi"/>
                <w:b/>
                <w:sz w:val="24"/>
                <w:szCs w:val="24"/>
              </w:rPr>
            </w:pPr>
            <w:r>
              <w:rPr>
                <w:rFonts w:ascii="Cambria" w:hAnsi="Cambria" w:cstheme="minorHAnsi"/>
                <w:b/>
                <w:sz w:val="24"/>
                <w:szCs w:val="24"/>
              </w:rPr>
              <w:t>L1</w:t>
            </w:r>
          </w:p>
        </w:tc>
        <w:tc>
          <w:tcPr>
            <w:tcW w:w="708" w:type="dxa"/>
          </w:tcPr>
          <w:p w14:paraId="4926D8C1" w14:textId="66C1D813" w:rsidR="0061457D" w:rsidRDefault="0061457D" w:rsidP="0061457D">
            <w:pPr>
              <w:jc w:val="center"/>
              <w:rPr>
                <w:rFonts w:ascii="Cambria" w:hAnsi="Cambria" w:cstheme="minorHAnsi"/>
                <w:b/>
                <w:sz w:val="24"/>
                <w:szCs w:val="24"/>
              </w:rPr>
            </w:pPr>
            <w:r>
              <w:rPr>
                <w:rFonts w:ascii="Cambria" w:hAnsi="Cambria" w:cstheme="minorHAnsi"/>
                <w:b/>
                <w:sz w:val="24"/>
                <w:szCs w:val="24"/>
              </w:rPr>
              <w:t>CO4</w:t>
            </w:r>
          </w:p>
        </w:tc>
      </w:tr>
    </w:tbl>
    <w:p w14:paraId="36846A1D" w14:textId="5A75D497" w:rsidR="001539B8" w:rsidRPr="00293D36"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lastRenderedPageBreak/>
        <w:t>Part B</w:t>
      </w:r>
    </w:p>
    <w:tbl>
      <w:tblPr>
        <w:tblStyle w:val="TableGrid"/>
        <w:tblW w:w="10768" w:type="dxa"/>
        <w:tblLook w:val="04A0" w:firstRow="1" w:lastRow="0" w:firstColumn="1" w:lastColumn="0" w:noHBand="0" w:noVBand="1"/>
      </w:tblPr>
      <w:tblGrid>
        <w:gridCol w:w="660"/>
        <w:gridCol w:w="643"/>
        <w:gridCol w:w="6725"/>
        <w:gridCol w:w="1195"/>
        <w:gridCol w:w="840"/>
        <w:gridCol w:w="705"/>
      </w:tblGrid>
      <w:tr w:rsidR="00D307C6" w:rsidRPr="00293D36" w14:paraId="64D5F967" w14:textId="09AB0D70" w:rsidTr="00D307C6">
        <w:trPr>
          <w:trHeight w:val="318"/>
        </w:trPr>
        <w:tc>
          <w:tcPr>
            <w:tcW w:w="10768" w:type="dxa"/>
            <w:gridSpan w:val="6"/>
            <w:tcBorders>
              <w:bottom w:val="single" w:sz="4" w:space="0" w:color="auto"/>
            </w:tcBorders>
          </w:tcPr>
          <w:p w14:paraId="022F48F3" w14:textId="0620F342"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Questions. Each question carries </w:t>
            </w:r>
            <w:r w:rsidR="00076DE0">
              <w:rPr>
                <w:rFonts w:ascii="Cambria" w:hAnsi="Cambria" w:cstheme="minorHAnsi"/>
                <w:b/>
                <w:bCs/>
                <w:sz w:val="24"/>
                <w:szCs w:val="24"/>
              </w:rPr>
              <w:t>2</w:t>
            </w:r>
            <w:r>
              <w:rPr>
                <w:rFonts w:ascii="Cambria" w:hAnsi="Cambria" w:cstheme="minorHAnsi"/>
                <w:b/>
                <w:bCs/>
                <w:sz w:val="24"/>
                <w:szCs w:val="24"/>
              </w:rPr>
              <w:t>0</w:t>
            </w:r>
            <w:r w:rsidRPr="00293D36">
              <w:rPr>
                <w:rFonts w:ascii="Cambria" w:hAnsi="Cambria" w:cstheme="minorHAnsi"/>
                <w:b/>
                <w:bCs/>
                <w:sz w:val="24"/>
                <w:szCs w:val="24"/>
              </w:rPr>
              <w:t xml:space="preserve"> marks.                                                </w:t>
            </w:r>
            <w:r w:rsidR="007C2F4B">
              <w:rPr>
                <w:rFonts w:ascii="Cambria" w:hAnsi="Cambria" w:cstheme="minorHAnsi"/>
                <w:b/>
                <w:bCs/>
                <w:sz w:val="24"/>
                <w:szCs w:val="24"/>
              </w:rPr>
              <w:t>4</w:t>
            </w:r>
            <w:r w:rsidR="00076DE0">
              <w:rPr>
                <w:rFonts w:ascii="Cambria" w:hAnsi="Cambria" w:cstheme="minorHAnsi"/>
                <w:b/>
                <w:bCs/>
                <w:sz w:val="24"/>
                <w:szCs w:val="24"/>
              </w:rPr>
              <w:t>Q</w:t>
            </w:r>
            <w:r w:rsidRPr="00293D36">
              <w:rPr>
                <w:rFonts w:ascii="Cambria" w:hAnsi="Cambria" w:cstheme="minorHAnsi"/>
                <w:b/>
                <w:bCs/>
                <w:sz w:val="24"/>
                <w:szCs w:val="24"/>
              </w:rPr>
              <w:t>X</w:t>
            </w:r>
            <w:r w:rsidR="007C2F4B">
              <w:rPr>
                <w:rFonts w:ascii="Cambria" w:hAnsi="Cambria" w:cstheme="minorHAnsi"/>
                <w:b/>
                <w:bCs/>
                <w:sz w:val="24"/>
                <w:szCs w:val="24"/>
              </w:rPr>
              <w:t>20</w:t>
            </w:r>
            <w:r w:rsidRPr="00293D36">
              <w:rPr>
                <w:rFonts w:ascii="Cambria" w:hAnsi="Cambria" w:cstheme="minorHAnsi"/>
                <w:b/>
                <w:bCs/>
                <w:sz w:val="24"/>
                <w:szCs w:val="24"/>
              </w:rPr>
              <w:t>M=</w:t>
            </w:r>
            <w:r w:rsidR="00076DE0">
              <w:rPr>
                <w:rFonts w:ascii="Cambria" w:hAnsi="Cambria" w:cstheme="minorHAnsi"/>
                <w:b/>
                <w:bCs/>
                <w:sz w:val="24"/>
                <w:szCs w:val="24"/>
              </w:rPr>
              <w:t>8</w:t>
            </w:r>
            <w:r w:rsidRPr="00293D36">
              <w:rPr>
                <w:rFonts w:ascii="Cambria" w:hAnsi="Cambria" w:cstheme="minorHAnsi"/>
                <w:b/>
                <w:bCs/>
                <w:sz w:val="24"/>
                <w:szCs w:val="24"/>
              </w:rPr>
              <w:t>0M</w:t>
            </w:r>
          </w:p>
        </w:tc>
      </w:tr>
      <w:tr w:rsidR="00495E9F" w:rsidRPr="00293D36" w14:paraId="3AEB7291" w14:textId="6B0E3BC9" w:rsidTr="00336167">
        <w:trPr>
          <w:trHeight w:val="318"/>
        </w:trPr>
        <w:tc>
          <w:tcPr>
            <w:tcW w:w="660" w:type="dxa"/>
            <w:vMerge w:val="restart"/>
            <w:vAlign w:val="center"/>
          </w:tcPr>
          <w:p w14:paraId="057F289B" w14:textId="17EFCA01" w:rsidR="00495E9F" w:rsidRDefault="00495E9F" w:rsidP="00495E9F">
            <w:pPr>
              <w:jc w:val="center"/>
              <w:rPr>
                <w:rFonts w:ascii="Cambria" w:hAnsi="Cambria" w:cstheme="minorHAnsi"/>
                <w:b/>
                <w:sz w:val="24"/>
                <w:szCs w:val="24"/>
              </w:rPr>
            </w:pPr>
            <w:r>
              <w:rPr>
                <w:rFonts w:ascii="Cambria" w:hAnsi="Cambria" w:cstheme="minorHAnsi"/>
                <w:b/>
                <w:sz w:val="24"/>
                <w:szCs w:val="24"/>
              </w:rPr>
              <w:t>11</w:t>
            </w:r>
          </w:p>
        </w:tc>
        <w:tc>
          <w:tcPr>
            <w:tcW w:w="643" w:type="dxa"/>
            <w:vAlign w:val="center"/>
          </w:tcPr>
          <w:p w14:paraId="3825F0A2" w14:textId="77777777" w:rsidR="00495E9F" w:rsidRDefault="00495E9F" w:rsidP="00495E9F">
            <w:pPr>
              <w:jc w:val="center"/>
              <w:rPr>
                <w:rFonts w:ascii="Cambria" w:hAnsi="Cambria" w:cstheme="minorHAnsi"/>
                <w:b/>
                <w:sz w:val="24"/>
                <w:szCs w:val="24"/>
              </w:rPr>
            </w:pPr>
            <w:r>
              <w:rPr>
                <w:rFonts w:ascii="Cambria" w:hAnsi="Cambria" w:cstheme="minorHAnsi"/>
                <w:b/>
                <w:sz w:val="24"/>
                <w:szCs w:val="24"/>
              </w:rPr>
              <w:t>11a</w:t>
            </w:r>
          </w:p>
          <w:p w14:paraId="7A457B67" w14:textId="0B4B039E" w:rsidR="00495E9F" w:rsidRPr="00293D36" w:rsidRDefault="00495E9F" w:rsidP="00495E9F">
            <w:pPr>
              <w:jc w:val="center"/>
              <w:rPr>
                <w:rFonts w:ascii="Cambria" w:hAnsi="Cambria" w:cstheme="minorHAnsi"/>
                <w:b/>
                <w:sz w:val="24"/>
                <w:szCs w:val="24"/>
              </w:rPr>
            </w:pPr>
          </w:p>
        </w:tc>
        <w:tc>
          <w:tcPr>
            <w:tcW w:w="6725" w:type="dxa"/>
            <w:vAlign w:val="center"/>
          </w:tcPr>
          <w:p w14:paraId="569C07FE" w14:textId="7DE55DAC" w:rsidR="00495E9F" w:rsidRPr="003E2E84" w:rsidRDefault="0061457D" w:rsidP="00495E9F">
            <w:pPr>
              <w:rPr>
                <w:rFonts w:ascii="Cambria" w:hAnsi="Cambria" w:cstheme="minorHAnsi"/>
                <w:sz w:val="24"/>
                <w:szCs w:val="24"/>
              </w:rPr>
            </w:pPr>
            <w:r>
              <w:rPr>
                <w:rFonts w:ascii="Cambria" w:hAnsi="Cambria" w:cstheme="minorHAnsi"/>
                <w:sz w:val="24"/>
                <w:szCs w:val="24"/>
              </w:rPr>
              <w:t>With a suitable sketch explain the static force analysis of four bar mechanism</w:t>
            </w:r>
          </w:p>
        </w:tc>
        <w:tc>
          <w:tcPr>
            <w:tcW w:w="1195" w:type="dxa"/>
            <w:vAlign w:val="center"/>
          </w:tcPr>
          <w:p w14:paraId="0E99A887" w14:textId="2B3E50A7"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10 Marks</w:t>
            </w:r>
          </w:p>
        </w:tc>
        <w:tc>
          <w:tcPr>
            <w:tcW w:w="840" w:type="dxa"/>
            <w:vAlign w:val="center"/>
          </w:tcPr>
          <w:p w14:paraId="0D18B225" w14:textId="58F31B3E"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1C187FFE" w14:textId="31386B64" w:rsidR="00495E9F" w:rsidRDefault="00495E9F" w:rsidP="00495E9F">
            <w:pPr>
              <w:jc w:val="center"/>
              <w:rPr>
                <w:rFonts w:ascii="Cambria" w:hAnsi="Cambria" w:cstheme="minorHAnsi"/>
                <w:b/>
                <w:sz w:val="24"/>
                <w:szCs w:val="24"/>
              </w:rPr>
            </w:pPr>
            <w:r>
              <w:rPr>
                <w:rFonts w:ascii="Cambria" w:hAnsi="Cambria" w:cstheme="minorHAnsi"/>
                <w:b/>
                <w:sz w:val="24"/>
                <w:szCs w:val="24"/>
              </w:rPr>
              <w:t>CO1</w:t>
            </w:r>
          </w:p>
        </w:tc>
      </w:tr>
      <w:tr w:rsidR="00495E9F" w:rsidRPr="00293D36" w14:paraId="7D0CCD18" w14:textId="72F2E1F3" w:rsidTr="00E86377">
        <w:trPr>
          <w:trHeight w:val="1047"/>
        </w:trPr>
        <w:tc>
          <w:tcPr>
            <w:tcW w:w="660" w:type="dxa"/>
            <w:vMerge/>
            <w:tcBorders>
              <w:bottom w:val="single" w:sz="4" w:space="0" w:color="auto"/>
            </w:tcBorders>
            <w:vAlign w:val="center"/>
          </w:tcPr>
          <w:p w14:paraId="395C13FF" w14:textId="77777777" w:rsidR="00495E9F" w:rsidRDefault="00495E9F" w:rsidP="00495E9F">
            <w:pPr>
              <w:jc w:val="center"/>
              <w:rPr>
                <w:rFonts w:ascii="Cambria" w:hAnsi="Cambria" w:cstheme="minorHAnsi"/>
                <w:b/>
                <w:sz w:val="24"/>
                <w:szCs w:val="24"/>
              </w:rPr>
            </w:pPr>
          </w:p>
        </w:tc>
        <w:tc>
          <w:tcPr>
            <w:tcW w:w="643" w:type="dxa"/>
            <w:tcBorders>
              <w:bottom w:val="single" w:sz="4" w:space="0" w:color="auto"/>
            </w:tcBorders>
            <w:vAlign w:val="center"/>
          </w:tcPr>
          <w:p w14:paraId="3690082C" w14:textId="77777777" w:rsidR="00495E9F" w:rsidRPr="00293D36" w:rsidRDefault="00495E9F" w:rsidP="00495E9F">
            <w:pPr>
              <w:rPr>
                <w:rFonts w:ascii="Cambria" w:hAnsi="Cambria" w:cstheme="minorHAnsi"/>
                <w:b/>
                <w:sz w:val="24"/>
                <w:szCs w:val="24"/>
              </w:rPr>
            </w:pPr>
            <w:r>
              <w:rPr>
                <w:rFonts w:ascii="Cambria" w:hAnsi="Cambria" w:cstheme="minorHAnsi"/>
                <w:b/>
                <w:sz w:val="24"/>
                <w:szCs w:val="24"/>
              </w:rPr>
              <w:t>11b</w:t>
            </w:r>
          </w:p>
          <w:p w14:paraId="1C77F262" w14:textId="42334108" w:rsidR="00495E9F" w:rsidRPr="00293D36" w:rsidRDefault="00495E9F" w:rsidP="00495E9F">
            <w:pPr>
              <w:rPr>
                <w:rFonts w:ascii="Cambria" w:hAnsi="Cambria" w:cstheme="minorHAnsi"/>
                <w:b/>
                <w:sz w:val="24"/>
                <w:szCs w:val="24"/>
              </w:rPr>
            </w:pPr>
          </w:p>
        </w:tc>
        <w:tc>
          <w:tcPr>
            <w:tcW w:w="6725" w:type="dxa"/>
            <w:tcBorders>
              <w:bottom w:val="single" w:sz="4" w:space="0" w:color="auto"/>
            </w:tcBorders>
            <w:vAlign w:val="center"/>
          </w:tcPr>
          <w:p w14:paraId="6BB04394" w14:textId="77777777" w:rsidR="0061457D" w:rsidRDefault="0061457D" w:rsidP="0061457D">
            <w:pPr>
              <w:jc w:val="both"/>
              <w:rPr>
                <w:rFonts w:ascii="Cambria" w:hAnsi="Cambria" w:cstheme="minorHAnsi"/>
                <w:sz w:val="24"/>
                <w:szCs w:val="24"/>
              </w:rPr>
            </w:pPr>
            <w:r>
              <w:rPr>
                <w:rFonts w:ascii="Cambria" w:hAnsi="Cambria" w:cstheme="minorHAnsi"/>
                <w:sz w:val="24"/>
                <w:szCs w:val="24"/>
              </w:rPr>
              <w:t xml:space="preserve">In a fig. A Four bar Mechanism is shown. Calculate the required value of T2 and various forces on the links </w:t>
            </w:r>
            <w:proofErr w:type="spellStart"/>
            <w:r>
              <w:rPr>
                <w:rFonts w:ascii="Cambria" w:hAnsi="Cambria" w:cstheme="minorHAnsi"/>
                <w:sz w:val="24"/>
                <w:szCs w:val="24"/>
              </w:rPr>
              <w:t>fo</w:t>
            </w:r>
            <w:proofErr w:type="spellEnd"/>
            <w:r>
              <w:rPr>
                <w:rFonts w:ascii="Cambria" w:hAnsi="Cambria" w:cstheme="minorHAnsi"/>
                <w:sz w:val="24"/>
                <w:szCs w:val="24"/>
              </w:rPr>
              <w:t xml:space="preserve"> the equilibrium of the system F = 2000N, AD =215mm, AB = 200mm, BC = 370 mm, DC =350mm and CE =100mm.</w:t>
            </w:r>
          </w:p>
          <w:p w14:paraId="409A5DC9" w14:textId="0D9840A9" w:rsidR="00495E9F" w:rsidRPr="003E2E84" w:rsidRDefault="0061457D" w:rsidP="0061457D">
            <w:pPr>
              <w:jc w:val="center"/>
              <w:rPr>
                <w:rFonts w:ascii="Cambria" w:hAnsi="Cambria" w:cstheme="minorHAnsi"/>
                <w:sz w:val="24"/>
                <w:szCs w:val="24"/>
              </w:rPr>
            </w:pPr>
            <w:r>
              <w:object w:dxaOrig="6720" w:dyaOrig="4005" w14:anchorId="4624D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15.5pt" o:ole="">
                  <v:imagedata r:id="rId10" o:title=""/>
                </v:shape>
                <o:OLEObject Type="Embed" ProgID="PBrush" ShapeID="_x0000_i1025" DrawAspect="Content" ObjectID="_1798120679" r:id="rId11"/>
              </w:object>
            </w:r>
          </w:p>
        </w:tc>
        <w:tc>
          <w:tcPr>
            <w:tcW w:w="1195" w:type="dxa"/>
            <w:tcBorders>
              <w:bottom w:val="single" w:sz="4" w:space="0" w:color="auto"/>
            </w:tcBorders>
            <w:vAlign w:val="center"/>
          </w:tcPr>
          <w:p w14:paraId="6694908C" w14:textId="395D0FC8"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10Marks</w:t>
            </w:r>
          </w:p>
          <w:p w14:paraId="1874455D" w14:textId="0135B2DF" w:rsidR="00495E9F" w:rsidRPr="00293D36" w:rsidRDefault="00495E9F" w:rsidP="00495E9F">
            <w:pPr>
              <w:jc w:val="center"/>
              <w:rPr>
                <w:rFonts w:ascii="Cambria" w:hAnsi="Cambria" w:cstheme="minorHAnsi"/>
                <w:b/>
                <w:sz w:val="24"/>
                <w:szCs w:val="24"/>
              </w:rPr>
            </w:pPr>
          </w:p>
        </w:tc>
        <w:tc>
          <w:tcPr>
            <w:tcW w:w="840" w:type="dxa"/>
            <w:tcBorders>
              <w:bottom w:val="single" w:sz="4" w:space="0" w:color="auto"/>
            </w:tcBorders>
            <w:vAlign w:val="center"/>
          </w:tcPr>
          <w:p w14:paraId="2572BDF4" w14:textId="70FA4730" w:rsidR="00495E9F" w:rsidRPr="00293D36" w:rsidRDefault="0061457D" w:rsidP="00495E9F">
            <w:pPr>
              <w:jc w:val="center"/>
              <w:rPr>
                <w:rFonts w:ascii="Cambria" w:hAnsi="Cambria" w:cstheme="minorHAnsi"/>
                <w:b/>
                <w:sz w:val="24"/>
                <w:szCs w:val="24"/>
              </w:rPr>
            </w:pPr>
            <w:r>
              <w:rPr>
                <w:rFonts w:ascii="Cambria" w:hAnsi="Cambria" w:cstheme="minorHAnsi"/>
                <w:b/>
                <w:sz w:val="24"/>
                <w:szCs w:val="24"/>
              </w:rPr>
              <w:t>L3</w:t>
            </w:r>
          </w:p>
          <w:p w14:paraId="7A563412" w14:textId="272CEABA" w:rsidR="00495E9F" w:rsidRPr="00293D36" w:rsidRDefault="00495E9F" w:rsidP="00495E9F">
            <w:pPr>
              <w:jc w:val="center"/>
              <w:rPr>
                <w:rFonts w:ascii="Cambria" w:hAnsi="Cambria" w:cstheme="minorHAnsi"/>
                <w:b/>
                <w:sz w:val="24"/>
                <w:szCs w:val="24"/>
              </w:rPr>
            </w:pPr>
          </w:p>
        </w:tc>
        <w:tc>
          <w:tcPr>
            <w:tcW w:w="705" w:type="dxa"/>
            <w:tcBorders>
              <w:bottom w:val="single" w:sz="4" w:space="0" w:color="auto"/>
            </w:tcBorders>
            <w:vAlign w:val="center"/>
          </w:tcPr>
          <w:p w14:paraId="4B8D0A19" w14:textId="77777777" w:rsidR="00495E9F" w:rsidRDefault="00495E9F" w:rsidP="00495E9F">
            <w:pPr>
              <w:jc w:val="center"/>
              <w:rPr>
                <w:rFonts w:ascii="Cambria" w:hAnsi="Cambria" w:cstheme="minorHAnsi"/>
                <w:b/>
                <w:sz w:val="24"/>
                <w:szCs w:val="24"/>
              </w:rPr>
            </w:pPr>
            <w:r>
              <w:rPr>
                <w:rFonts w:ascii="Cambria" w:hAnsi="Cambria" w:cstheme="minorHAnsi"/>
                <w:b/>
                <w:sz w:val="24"/>
                <w:szCs w:val="24"/>
              </w:rPr>
              <w:t>CO1</w:t>
            </w:r>
          </w:p>
          <w:p w14:paraId="6AD32DB2" w14:textId="09F56B95" w:rsidR="00495E9F" w:rsidRDefault="00495E9F" w:rsidP="00495E9F">
            <w:pPr>
              <w:jc w:val="center"/>
              <w:rPr>
                <w:rFonts w:ascii="Cambria" w:hAnsi="Cambria" w:cstheme="minorHAnsi"/>
                <w:b/>
                <w:sz w:val="24"/>
                <w:szCs w:val="24"/>
              </w:rPr>
            </w:pPr>
          </w:p>
        </w:tc>
      </w:tr>
      <w:tr w:rsidR="002168CC" w:rsidRPr="00293D36" w14:paraId="51698AB6" w14:textId="1FD3CD7D" w:rsidTr="006B69EC">
        <w:trPr>
          <w:trHeight w:val="142"/>
        </w:trPr>
        <w:tc>
          <w:tcPr>
            <w:tcW w:w="10768" w:type="dxa"/>
            <w:gridSpan w:val="6"/>
            <w:tcBorders>
              <w:top w:val="single" w:sz="4" w:space="0" w:color="auto"/>
              <w:left w:val="single" w:sz="4" w:space="0" w:color="auto"/>
              <w:bottom w:val="single" w:sz="4" w:space="0" w:color="auto"/>
              <w:right w:val="single" w:sz="4" w:space="0" w:color="auto"/>
            </w:tcBorders>
            <w:vAlign w:val="center"/>
          </w:tcPr>
          <w:p w14:paraId="1B7EE50B" w14:textId="0814BCBB" w:rsidR="002168CC" w:rsidRDefault="002168CC" w:rsidP="002168CC">
            <w:pPr>
              <w:jc w:val="center"/>
              <w:rPr>
                <w:rFonts w:ascii="Cambria" w:hAnsi="Cambria" w:cstheme="minorHAnsi"/>
                <w:b/>
                <w:sz w:val="24"/>
                <w:szCs w:val="24"/>
              </w:rPr>
            </w:pPr>
            <w:r>
              <w:rPr>
                <w:rFonts w:ascii="Cambria" w:hAnsi="Cambria" w:cstheme="minorHAnsi"/>
                <w:b/>
                <w:sz w:val="24"/>
                <w:szCs w:val="24"/>
              </w:rPr>
              <w:t>Or</w:t>
            </w:r>
          </w:p>
        </w:tc>
      </w:tr>
      <w:tr w:rsidR="00495E9F" w:rsidRPr="00293D36" w14:paraId="37393AEC" w14:textId="6E25860C" w:rsidTr="00336167">
        <w:trPr>
          <w:trHeight w:val="318"/>
        </w:trPr>
        <w:tc>
          <w:tcPr>
            <w:tcW w:w="660" w:type="dxa"/>
            <w:vMerge w:val="restart"/>
            <w:tcBorders>
              <w:top w:val="single" w:sz="4" w:space="0" w:color="auto"/>
            </w:tcBorders>
            <w:vAlign w:val="center"/>
          </w:tcPr>
          <w:p w14:paraId="33FA1BC8" w14:textId="1863289F" w:rsidR="00495E9F" w:rsidRDefault="00495E9F" w:rsidP="00495E9F">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tcBorders>
            <w:vAlign w:val="center"/>
          </w:tcPr>
          <w:p w14:paraId="1D0889F8" w14:textId="4D284B95"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12a</w:t>
            </w:r>
          </w:p>
        </w:tc>
        <w:tc>
          <w:tcPr>
            <w:tcW w:w="6725" w:type="dxa"/>
            <w:tcBorders>
              <w:top w:val="single" w:sz="4" w:space="0" w:color="auto"/>
            </w:tcBorders>
            <w:vAlign w:val="center"/>
          </w:tcPr>
          <w:p w14:paraId="6BA1BF6A" w14:textId="626D9AB8" w:rsidR="00495E9F" w:rsidRPr="006E5689" w:rsidRDefault="0061457D" w:rsidP="00495E9F">
            <w:pPr>
              <w:jc w:val="both"/>
              <w:rPr>
                <w:rFonts w:ascii="Cambria" w:hAnsi="Cambria" w:cstheme="minorHAnsi"/>
                <w:sz w:val="24"/>
                <w:szCs w:val="24"/>
              </w:rPr>
            </w:pPr>
            <w:r>
              <w:rPr>
                <w:rFonts w:ascii="Cambria" w:hAnsi="Cambria" w:cstheme="minorHAnsi"/>
                <w:sz w:val="24"/>
                <w:szCs w:val="24"/>
              </w:rPr>
              <w:t>With a suitable sketch explain the static force analysis of slider crank mechanism</w:t>
            </w:r>
          </w:p>
        </w:tc>
        <w:tc>
          <w:tcPr>
            <w:tcW w:w="1195" w:type="dxa"/>
            <w:tcBorders>
              <w:top w:val="single" w:sz="4" w:space="0" w:color="auto"/>
            </w:tcBorders>
            <w:vAlign w:val="center"/>
          </w:tcPr>
          <w:p w14:paraId="2F30C4A2" w14:textId="7F196F35"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10 Marks</w:t>
            </w:r>
          </w:p>
        </w:tc>
        <w:tc>
          <w:tcPr>
            <w:tcW w:w="840" w:type="dxa"/>
            <w:tcBorders>
              <w:top w:val="single" w:sz="4" w:space="0" w:color="auto"/>
            </w:tcBorders>
            <w:vAlign w:val="center"/>
          </w:tcPr>
          <w:p w14:paraId="756CD3B2" w14:textId="3606C439"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tcBorders>
            <w:vAlign w:val="center"/>
          </w:tcPr>
          <w:p w14:paraId="30947D43" w14:textId="6DEA2910" w:rsidR="00495E9F" w:rsidRDefault="00495E9F" w:rsidP="00495E9F">
            <w:pPr>
              <w:jc w:val="center"/>
              <w:rPr>
                <w:rFonts w:ascii="Cambria" w:hAnsi="Cambria" w:cstheme="minorHAnsi"/>
                <w:b/>
                <w:sz w:val="24"/>
                <w:szCs w:val="24"/>
              </w:rPr>
            </w:pPr>
            <w:r>
              <w:rPr>
                <w:rFonts w:ascii="Cambria" w:hAnsi="Cambria" w:cstheme="minorHAnsi"/>
                <w:b/>
                <w:sz w:val="24"/>
                <w:szCs w:val="24"/>
              </w:rPr>
              <w:t>CO1</w:t>
            </w:r>
          </w:p>
        </w:tc>
      </w:tr>
      <w:tr w:rsidR="00495E9F" w:rsidRPr="00293D36" w14:paraId="19A30CBF" w14:textId="4B963367" w:rsidTr="00EB2AB5">
        <w:trPr>
          <w:trHeight w:val="1057"/>
        </w:trPr>
        <w:tc>
          <w:tcPr>
            <w:tcW w:w="660" w:type="dxa"/>
            <w:vMerge/>
            <w:vAlign w:val="center"/>
          </w:tcPr>
          <w:p w14:paraId="3538981F" w14:textId="77777777" w:rsidR="00495E9F" w:rsidRPr="00293D36" w:rsidRDefault="00495E9F" w:rsidP="00495E9F">
            <w:pPr>
              <w:jc w:val="center"/>
              <w:rPr>
                <w:rFonts w:ascii="Cambria" w:hAnsi="Cambria" w:cstheme="minorHAnsi"/>
                <w:b/>
                <w:sz w:val="24"/>
                <w:szCs w:val="24"/>
              </w:rPr>
            </w:pPr>
          </w:p>
        </w:tc>
        <w:tc>
          <w:tcPr>
            <w:tcW w:w="643" w:type="dxa"/>
            <w:vAlign w:val="center"/>
          </w:tcPr>
          <w:p w14:paraId="085212BD" w14:textId="77777777"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12b</w:t>
            </w:r>
          </w:p>
          <w:p w14:paraId="5730BC45" w14:textId="5784AECD" w:rsidR="00495E9F" w:rsidRPr="00293D36" w:rsidRDefault="00495E9F" w:rsidP="00495E9F">
            <w:pPr>
              <w:jc w:val="center"/>
              <w:rPr>
                <w:rFonts w:ascii="Cambria" w:hAnsi="Cambria" w:cstheme="minorHAnsi"/>
                <w:b/>
                <w:sz w:val="24"/>
                <w:szCs w:val="24"/>
              </w:rPr>
            </w:pPr>
          </w:p>
        </w:tc>
        <w:tc>
          <w:tcPr>
            <w:tcW w:w="6725" w:type="dxa"/>
            <w:vAlign w:val="center"/>
          </w:tcPr>
          <w:p w14:paraId="24150BA0" w14:textId="2AB5CCCA" w:rsidR="0061457D" w:rsidRDefault="0061457D" w:rsidP="0061457D">
            <w:pPr>
              <w:jc w:val="both"/>
              <w:rPr>
                <w:rFonts w:ascii="Cambria" w:hAnsi="Cambria" w:cstheme="minorHAnsi"/>
                <w:sz w:val="24"/>
                <w:szCs w:val="24"/>
              </w:rPr>
            </w:pPr>
            <w:r w:rsidRPr="00805D6D">
              <w:rPr>
                <w:rFonts w:ascii="Cambria" w:hAnsi="Cambria" w:cstheme="minorHAnsi"/>
                <w:sz w:val="24"/>
                <w:szCs w:val="24"/>
              </w:rPr>
              <w:t xml:space="preserve">Figure shows a slider crank mechanism in which the resultant external load P= </w:t>
            </w:r>
            <w:proofErr w:type="gramStart"/>
            <w:r w:rsidRPr="00805D6D">
              <w:rPr>
                <w:rFonts w:ascii="Cambria" w:hAnsi="Cambria" w:cstheme="minorHAnsi"/>
                <w:sz w:val="24"/>
                <w:szCs w:val="24"/>
              </w:rPr>
              <w:t>2000N ,acts</w:t>
            </w:r>
            <w:proofErr w:type="gramEnd"/>
            <w:r w:rsidRPr="00805D6D">
              <w:rPr>
                <w:rFonts w:ascii="Cambria" w:hAnsi="Cambria" w:cstheme="minorHAnsi"/>
                <w:sz w:val="24"/>
                <w:szCs w:val="24"/>
              </w:rPr>
              <w:t xml:space="preserve"> on the piston. The system is kept in equilibrium as a result of the couple applied to the crank 2, The linkage dimensions are AO</w:t>
            </w:r>
            <w:r w:rsidRPr="0061457D">
              <w:rPr>
                <w:rFonts w:ascii="Cambria" w:hAnsi="Cambria" w:cstheme="minorHAnsi"/>
                <w:sz w:val="24"/>
                <w:szCs w:val="24"/>
                <w:vertAlign w:val="subscript"/>
              </w:rPr>
              <w:t>2</w:t>
            </w:r>
            <w:r w:rsidRPr="00805D6D">
              <w:rPr>
                <w:rFonts w:ascii="Cambria" w:hAnsi="Cambria" w:cstheme="minorHAnsi"/>
                <w:sz w:val="24"/>
                <w:szCs w:val="24"/>
              </w:rPr>
              <w:t xml:space="preserve"> = 100mm,AO</w:t>
            </w:r>
            <w:r w:rsidRPr="0061457D">
              <w:rPr>
                <w:rFonts w:ascii="Cambria" w:hAnsi="Cambria" w:cstheme="minorHAnsi"/>
                <w:sz w:val="24"/>
                <w:szCs w:val="24"/>
                <w:vertAlign w:val="subscript"/>
              </w:rPr>
              <w:t>2</w:t>
            </w:r>
            <w:r w:rsidRPr="00805D6D">
              <w:rPr>
                <w:rFonts w:ascii="Cambria" w:hAnsi="Cambria" w:cstheme="minorHAnsi"/>
                <w:sz w:val="24"/>
                <w:szCs w:val="24"/>
              </w:rPr>
              <w:t>B = 45O</w:t>
            </w:r>
            <w:r>
              <w:rPr>
                <w:rFonts w:ascii="Cambria" w:hAnsi="Cambria" w:cstheme="minorHAnsi"/>
                <w:sz w:val="24"/>
                <w:szCs w:val="24"/>
              </w:rPr>
              <w:t>mm</w:t>
            </w:r>
            <w:r w:rsidRPr="00805D6D">
              <w:rPr>
                <w:rFonts w:ascii="Cambria" w:hAnsi="Cambria" w:cstheme="minorHAnsi"/>
                <w:sz w:val="24"/>
                <w:szCs w:val="24"/>
              </w:rPr>
              <w:t xml:space="preserve"> Determine forces acting on all the links and the couple on link 2. Link 3 = 285mm.</w:t>
            </w:r>
          </w:p>
          <w:p w14:paraId="03B38933" w14:textId="139087C8" w:rsidR="00495E9F" w:rsidRPr="005F48F5" w:rsidRDefault="0061457D" w:rsidP="0061457D">
            <w:pPr>
              <w:jc w:val="center"/>
              <w:rPr>
                <w:rFonts w:ascii="Cambria" w:hAnsi="Cambria" w:cstheme="minorHAnsi"/>
                <w:sz w:val="24"/>
                <w:szCs w:val="24"/>
              </w:rPr>
            </w:pPr>
            <w:r>
              <w:object w:dxaOrig="4245" w:dyaOrig="2055" w14:anchorId="5E523A39">
                <v:shape id="_x0000_i1026" type="#_x0000_t75" style="width:211.5pt;height:102.75pt" o:ole="">
                  <v:imagedata r:id="rId12" o:title=""/>
                </v:shape>
                <o:OLEObject Type="Embed" ProgID="PBrush" ShapeID="_x0000_i1026" DrawAspect="Content" ObjectID="_1798120680" r:id="rId13"/>
              </w:object>
            </w:r>
          </w:p>
        </w:tc>
        <w:tc>
          <w:tcPr>
            <w:tcW w:w="1195" w:type="dxa"/>
            <w:vAlign w:val="center"/>
          </w:tcPr>
          <w:p w14:paraId="751B51CA" w14:textId="24627138"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10Marks</w:t>
            </w:r>
          </w:p>
          <w:p w14:paraId="40A4A70A" w14:textId="0EE57FAF" w:rsidR="00495E9F" w:rsidRPr="00293D36" w:rsidRDefault="00495E9F" w:rsidP="00495E9F">
            <w:pPr>
              <w:jc w:val="center"/>
              <w:rPr>
                <w:rFonts w:ascii="Cambria" w:hAnsi="Cambria" w:cstheme="minorHAnsi"/>
                <w:b/>
                <w:sz w:val="24"/>
                <w:szCs w:val="24"/>
              </w:rPr>
            </w:pPr>
          </w:p>
        </w:tc>
        <w:tc>
          <w:tcPr>
            <w:tcW w:w="840" w:type="dxa"/>
            <w:vAlign w:val="center"/>
          </w:tcPr>
          <w:p w14:paraId="2EFB0A37" w14:textId="792056E7" w:rsidR="00495E9F" w:rsidRPr="00293D36" w:rsidRDefault="003235EA" w:rsidP="00495E9F">
            <w:pPr>
              <w:jc w:val="center"/>
              <w:rPr>
                <w:rFonts w:ascii="Cambria" w:hAnsi="Cambria" w:cstheme="minorHAnsi"/>
                <w:b/>
                <w:sz w:val="24"/>
                <w:szCs w:val="24"/>
              </w:rPr>
            </w:pPr>
            <w:r>
              <w:rPr>
                <w:rFonts w:ascii="Cambria" w:hAnsi="Cambria" w:cstheme="minorHAnsi"/>
                <w:b/>
                <w:sz w:val="24"/>
                <w:szCs w:val="24"/>
              </w:rPr>
              <w:t>L3</w:t>
            </w:r>
          </w:p>
          <w:p w14:paraId="518C5216" w14:textId="11D19F96" w:rsidR="00495E9F" w:rsidRPr="00293D36" w:rsidRDefault="00495E9F" w:rsidP="00495E9F">
            <w:pPr>
              <w:rPr>
                <w:rFonts w:ascii="Cambria" w:hAnsi="Cambria" w:cstheme="minorHAnsi"/>
                <w:b/>
                <w:sz w:val="24"/>
                <w:szCs w:val="24"/>
              </w:rPr>
            </w:pPr>
          </w:p>
        </w:tc>
        <w:tc>
          <w:tcPr>
            <w:tcW w:w="705" w:type="dxa"/>
            <w:vAlign w:val="center"/>
          </w:tcPr>
          <w:p w14:paraId="6F8B9A10" w14:textId="77777777" w:rsidR="00495E9F" w:rsidRDefault="00495E9F" w:rsidP="00495E9F">
            <w:pPr>
              <w:jc w:val="center"/>
              <w:rPr>
                <w:rFonts w:ascii="Cambria" w:hAnsi="Cambria" w:cstheme="minorHAnsi"/>
                <w:b/>
                <w:sz w:val="24"/>
                <w:szCs w:val="24"/>
              </w:rPr>
            </w:pPr>
            <w:r>
              <w:rPr>
                <w:rFonts w:ascii="Cambria" w:hAnsi="Cambria" w:cstheme="minorHAnsi"/>
                <w:b/>
                <w:sz w:val="24"/>
                <w:szCs w:val="24"/>
              </w:rPr>
              <w:t>CO1</w:t>
            </w:r>
          </w:p>
          <w:p w14:paraId="5C3EDBDF" w14:textId="31E3E56E" w:rsidR="00495E9F" w:rsidRDefault="00495E9F" w:rsidP="00495E9F">
            <w:pPr>
              <w:jc w:val="center"/>
              <w:rPr>
                <w:rFonts w:ascii="Cambria" w:hAnsi="Cambria" w:cstheme="minorHAnsi"/>
                <w:b/>
                <w:sz w:val="24"/>
                <w:szCs w:val="24"/>
              </w:rPr>
            </w:pPr>
          </w:p>
        </w:tc>
      </w:tr>
      <w:tr w:rsidR="002168CC" w:rsidRPr="00293D36" w14:paraId="13FA2CD2" w14:textId="73B56C51" w:rsidTr="00336167">
        <w:tc>
          <w:tcPr>
            <w:tcW w:w="660" w:type="dxa"/>
            <w:tcBorders>
              <w:top w:val="single" w:sz="4" w:space="0" w:color="auto"/>
              <w:left w:val="nil"/>
              <w:bottom w:val="nil"/>
              <w:right w:val="nil"/>
            </w:tcBorders>
          </w:tcPr>
          <w:p w14:paraId="4715E8F5" w14:textId="77777777" w:rsidR="002168CC" w:rsidRPr="00293D36" w:rsidRDefault="002168CC" w:rsidP="002168CC">
            <w:pPr>
              <w:rPr>
                <w:rFonts w:ascii="Cambria" w:hAnsi="Cambria" w:cstheme="minorHAnsi"/>
                <w:b/>
                <w:sz w:val="24"/>
                <w:szCs w:val="24"/>
              </w:rPr>
            </w:pPr>
          </w:p>
        </w:tc>
        <w:tc>
          <w:tcPr>
            <w:tcW w:w="643" w:type="dxa"/>
            <w:tcBorders>
              <w:top w:val="single" w:sz="4" w:space="0" w:color="auto"/>
              <w:left w:val="nil"/>
              <w:bottom w:val="nil"/>
              <w:right w:val="nil"/>
            </w:tcBorders>
          </w:tcPr>
          <w:p w14:paraId="2E96E7AE" w14:textId="77777777" w:rsidR="002168CC" w:rsidRPr="00293D36" w:rsidRDefault="002168CC" w:rsidP="002168CC">
            <w:pPr>
              <w:jc w:val="center"/>
              <w:rPr>
                <w:rFonts w:ascii="Cambria" w:hAnsi="Cambria" w:cstheme="minorHAnsi"/>
                <w:b/>
                <w:sz w:val="24"/>
                <w:szCs w:val="24"/>
              </w:rPr>
            </w:pPr>
          </w:p>
        </w:tc>
        <w:tc>
          <w:tcPr>
            <w:tcW w:w="6725" w:type="dxa"/>
            <w:tcBorders>
              <w:top w:val="single" w:sz="4" w:space="0" w:color="auto"/>
              <w:left w:val="nil"/>
              <w:bottom w:val="nil"/>
              <w:right w:val="nil"/>
            </w:tcBorders>
          </w:tcPr>
          <w:p w14:paraId="6E42CE88" w14:textId="77777777" w:rsidR="002168CC" w:rsidRPr="00293D36" w:rsidRDefault="002168CC" w:rsidP="002168CC">
            <w:pPr>
              <w:jc w:val="center"/>
              <w:rPr>
                <w:rFonts w:ascii="Cambria" w:hAnsi="Cambria" w:cstheme="minorHAnsi"/>
                <w:b/>
                <w:sz w:val="24"/>
                <w:szCs w:val="24"/>
              </w:rPr>
            </w:pPr>
          </w:p>
        </w:tc>
        <w:tc>
          <w:tcPr>
            <w:tcW w:w="1195" w:type="dxa"/>
            <w:tcBorders>
              <w:top w:val="single" w:sz="4" w:space="0" w:color="auto"/>
              <w:left w:val="nil"/>
              <w:bottom w:val="nil"/>
              <w:right w:val="nil"/>
            </w:tcBorders>
          </w:tcPr>
          <w:p w14:paraId="5155A14D" w14:textId="77777777" w:rsidR="002168CC" w:rsidRPr="00293D36" w:rsidRDefault="002168CC" w:rsidP="002168CC">
            <w:pPr>
              <w:jc w:val="center"/>
              <w:rPr>
                <w:rFonts w:ascii="Cambria" w:hAnsi="Cambria" w:cstheme="minorHAnsi"/>
                <w:b/>
                <w:sz w:val="24"/>
                <w:szCs w:val="24"/>
              </w:rPr>
            </w:pPr>
          </w:p>
        </w:tc>
        <w:tc>
          <w:tcPr>
            <w:tcW w:w="840" w:type="dxa"/>
            <w:tcBorders>
              <w:top w:val="single" w:sz="4" w:space="0" w:color="auto"/>
              <w:left w:val="nil"/>
              <w:bottom w:val="nil"/>
              <w:right w:val="nil"/>
            </w:tcBorders>
          </w:tcPr>
          <w:p w14:paraId="4D01F812" w14:textId="77777777" w:rsidR="002168CC" w:rsidRPr="00293D36" w:rsidRDefault="002168CC" w:rsidP="002168CC">
            <w:pPr>
              <w:jc w:val="center"/>
              <w:rPr>
                <w:rFonts w:ascii="Cambria" w:hAnsi="Cambria" w:cstheme="minorHAnsi"/>
                <w:b/>
                <w:sz w:val="24"/>
                <w:szCs w:val="24"/>
              </w:rPr>
            </w:pPr>
          </w:p>
        </w:tc>
        <w:tc>
          <w:tcPr>
            <w:tcW w:w="705" w:type="dxa"/>
            <w:tcBorders>
              <w:top w:val="single" w:sz="4" w:space="0" w:color="auto"/>
              <w:left w:val="nil"/>
              <w:bottom w:val="nil"/>
              <w:right w:val="nil"/>
            </w:tcBorders>
          </w:tcPr>
          <w:p w14:paraId="120948C7" w14:textId="77777777" w:rsidR="002168CC" w:rsidRPr="00293D36" w:rsidRDefault="002168CC" w:rsidP="002168CC">
            <w:pPr>
              <w:jc w:val="center"/>
              <w:rPr>
                <w:rFonts w:ascii="Cambria" w:hAnsi="Cambria" w:cstheme="minorHAnsi"/>
                <w:b/>
                <w:sz w:val="24"/>
                <w:szCs w:val="24"/>
              </w:rPr>
            </w:pPr>
          </w:p>
        </w:tc>
      </w:tr>
      <w:tr w:rsidR="00495E9F" w:rsidRPr="00293D36" w14:paraId="75991A19" w14:textId="4F6627AE" w:rsidTr="00336167">
        <w:tc>
          <w:tcPr>
            <w:tcW w:w="660" w:type="dxa"/>
            <w:vMerge w:val="restart"/>
            <w:tcBorders>
              <w:top w:val="single" w:sz="4" w:space="0" w:color="auto"/>
            </w:tcBorders>
            <w:vAlign w:val="center"/>
          </w:tcPr>
          <w:p w14:paraId="794B3760" w14:textId="0C56F2A2"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tcBorders>
            <w:vAlign w:val="center"/>
          </w:tcPr>
          <w:p w14:paraId="559858D5" w14:textId="4E6B87CC"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13a</w:t>
            </w:r>
          </w:p>
        </w:tc>
        <w:tc>
          <w:tcPr>
            <w:tcW w:w="6725" w:type="dxa"/>
            <w:tcBorders>
              <w:top w:val="single" w:sz="4" w:space="0" w:color="auto"/>
            </w:tcBorders>
          </w:tcPr>
          <w:p w14:paraId="5094C011" w14:textId="26579D81" w:rsidR="00495E9F" w:rsidRPr="00293D36" w:rsidRDefault="007547CD" w:rsidP="00495E9F">
            <w:pPr>
              <w:rPr>
                <w:rFonts w:ascii="Cambria" w:hAnsi="Cambria" w:cstheme="minorHAnsi"/>
                <w:b/>
                <w:sz w:val="24"/>
                <w:szCs w:val="24"/>
              </w:rPr>
            </w:pPr>
            <w:r w:rsidRPr="003965A1">
              <w:rPr>
                <w:rFonts w:ascii="Cambria" w:hAnsi="Cambria" w:cstheme="minorHAnsi"/>
                <w:sz w:val="24"/>
                <w:szCs w:val="24"/>
              </w:rPr>
              <w:t>With a neat sketch explain Turning</w:t>
            </w:r>
            <w:r>
              <w:rPr>
                <w:rFonts w:ascii="Cambria" w:hAnsi="Cambria" w:cstheme="minorHAnsi"/>
                <w:sz w:val="24"/>
                <w:szCs w:val="24"/>
              </w:rPr>
              <w:t xml:space="preserve"> </w:t>
            </w:r>
            <w:r w:rsidRPr="003965A1">
              <w:rPr>
                <w:rFonts w:ascii="Cambria" w:hAnsi="Cambria" w:cstheme="minorHAnsi"/>
                <w:sz w:val="24"/>
                <w:szCs w:val="24"/>
              </w:rPr>
              <w:t>Moment Diagram for a Four Stroke Cycle Internal Combustion Engine</w:t>
            </w:r>
            <w:r>
              <w:rPr>
                <w:rFonts w:ascii="Cambria" w:hAnsi="Cambria" w:cstheme="minorHAnsi"/>
                <w:sz w:val="24"/>
                <w:szCs w:val="24"/>
              </w:rPr>
              <w:t>.</w:t>
            </w:r>
          </w:p>
        </w:tc>
        <w:tc>
          <w:tcPr>
            <w:tcW w:w="1195" w:type="dxa"/>
            <w:tcBorders>
              <w:top w:val="single" w:sz="4" w:space="0" w:color="auto"/>
            </w:tcBorders>
          </w:tcPr>
          <w:p w14:paraId="01D75116" w14:textId="4D357D85"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10Marks</w:t>
            </w:r>
          </w:p>
        </w:tc>
        <w:tc>
          <w:tcPr>
            <w:tcW w:w="840" w:type="dxa"/>
            <w:tcBorders>
              <w:top w:val="single" w:sz="4" w:space="0" w:color="auto"/>
            </w:tcBorders>
            <w:vAlign w:val="center"/>
          </w:tcPr>
          <w:p w14:paraId="3923DEBB" w14:textId="4B47D8A2"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tcBorders>
            <w:vAlign w:val="center"/>
          </w:tcPr>
          <w:p w14:paraId="1D0D3101" w14:textId="1537A7DD" w:rsidR="00495E9F" w:rsidRDefault="00495E9F" w:rsidP="00495E9F">
            <w:pPr>
              <w:jc w:val="center"/>
              <w:rPr>
                <w:rFonts w:ascii="Cambria" w:hAnsi="Cambria" w:cstheme="minorHAnsi"/>
                <w:b/>
                <w:sz w:val="24"/>
                <w:szCs w:val="24"/>
              </w:rPr>
            </w:pPr>
            <w:r>
              <w:rPr>
                <w:rFonts w:ascii="Cambria" w:hAnsi="Cambria" w:cstheme="minorHAnsi"/>
                <w:b/>
                <w:sz w:val="24"/>
                <w:szCs w:val="24"/>
              </w:rPr>
              <w:t>CO2</w:t>
            </w:r>
          </w:p>
        </w:tc>
      </w:tr>
      <w:tr w:rsidR="00495E9F" w:rsidRPr="00293D36" w14:paraId="34424894" w14:textId="1E1DB155" w:rsidTr="00336167">
        <w:tc>
          <w:tcPr>
            <w:tcW w:w="660" w:type="dxa"/>
            <w:vMerge/>
          </w:tcPr>
          <w:p w14:paraId="571EAC1A" w14:textId="77777777" w:rsidR="00495E9F" w:rsidRPr="00293D36" w:rsidRDefault="00495E9F" w:rsidP="00495E9F">
            <w:pPr>
              <w:jc w:val="center"/>
              <w:rPr>
                <w:rFonts w:ascii="Cambria" w:hAnsi="Cambria" w:cstheme="minorHAnsi"/>
                <w:b/>
                <w:sz w:val="24"/>
                <w:szCs w:val="24"/>
              </w:rPr>
            </w:pPr>
          </w:p>
        </w:tc>
        <w:tc>
          <w:tcPr>
            <w:tcW w:w="643" w:type="dxa"/>
            <w:vAlign w:val="center"/>
          </w:tcPr>
          <w:p w14:paraId="4EBD550F" w14:textId="2DEB0F58"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t>13b</w:t>
            </w:r>
          </w:p>
        </w:tc>
        <w:tc>
          <w:tcPr>
            <w:tcW w:w="6725" w:type="dxa"/>
          </w:tcPr>
          <w:p w14:paraId="649A6D45" w14:textId="77777777" w:rsidR="007547CD" w:rsidRPr="003965A1" w:rsidRDefault="007547CD" w:rsidP="007547CD">
            <w:pPr>
              <w:autoSpaceDE w:val="0"/>
              <w:autoSpaceDN w:val="0"/>
              <w:adjustRightInd w:val="0"/>
              <w:spacing w:after="0" w:line="240" w:lineRule="auto"/>
              <w:jc w:val="both"/>
              <w:rPr>
                <w:rFonts w:ascii="Cambria" w:hAnsi="Cambria" w:cstheme="minorHAnsi"/>
                <w:sz w:val="24"/>
                <w:szCs w:val="24"/>
              </w:rPr>
            </w:pPr>
            <w:r w:rsidRPr="003965A1">
              <w:rPr>
                <w:rFonts w:ascii="Cambria" w:hAnsi="Cambria" w:cstheme="minorHAnsi"/>
                <w:sz w:val="24"/>
                <w:szCs w:val="24"/>
              </w:rPr>
              <w:t>The turning moment diagram for a petrol engine is drawn to the following scales: Turning moment, 1 mm = 5 N-</w:t>
            </w:r>
            <w:proofErr w:type="gramStart"/>
            <w:r w:rsidRPr="003965A1">
              <w:rPr>
                <w:rFonts w:ascii="Cambria" w:hAnsi="Cambria" w:cstheme="minorHAnsi"/>
                <w:sz w:val="24"/>
                <w:szCs w:val="24"/>
              </w:rPr>
              <w:t>m ;</w:t>
            </w:r>
            <w:proofErr w:type="gramEnd"/>
            <w:r w:rsidRPr="003965A1">
              <w:rPr>
                <w:rFonts w:ascii="Cambria" w:hAnsi="Cambria" w:cstheme="minorHAnsi"/>
                <w:sz w:val="24"/>
                <w:szCs w:val="24"/>
              </w:rPr>
              <w:t xml:space="preserve"> crank angle, 1 mm = 1°. The turning moment diagram repeats itself at every half revolution of the engine and the areas above and below the mean turning moment line taken in order are 295, 685, 40, 340, </w:t>
            </w:r>
            <w:r w:rsidRPr="003965A1">
              <w:rPr>
                <w:rFonts w:ascii="Cambria" w:hAnsi="Cambria" w:cstheme="minorHAnsi"/>
                <w:sz w:val="24"/>
                <w:szCs w:val="24"/>
              </w:rPr>
              <w:lastRenderedPageBreak/>
              <w:t xml:space="preserve">960, 270 mm2. The rotating parts are equivalent to a mass of 36 </w:t>
            </w:r>
            <w:r>
              <w:rPr>
                <w:rFonts w:ascii="Cambria" w:hAnsi="Cambria" w:cstheme="minorHAnsi"/>
                <w:sz w:val="24"/>
                <w:szCs w:val="24"/>
              </w:rPr>
              <w:t>kg at a radius of gyration of 16</w:t>
            </w:r>
            <w:r w:rsidRPr="003965A1">
              <w:rPr>
                <w:rFonts w:ascii="Cambria" w:hAnsi="Cambria" w:cstheme="minorHAnsi"/>
                <w:sz w:val="24"/>
                <w:szCs w:val="24"/>
              </w:rPr>
              <w:t>0 mm. Determine the coefficient of fluctuation of sp</w:t>
            </w:r>
            <w:r>
              <w:rPr>
                <w:rFonts w:ascii="Cambria" w:hAnsi="Cambria" w:cstheme="minorHAnsi"/>
                <w:sz w:val="24"/>
                <w:szCs w:val="24"/>
              </w:rPr>
              <w:t>eed when the engine runs at 1850</w:t>
            </w:r>
            <w:r w:rsidRPr="003965A1">
              <w:rPr>
                <w:rFonts w:ascii="Cambria" w:hAnsi="Cambria" w:cstheme="minorHAnsi"/>
                <w:sz w:val="24"/>
                <w:szCs w:val="24"/>
              </w:rPr>
              <w:t xml:space="preserve"> </w:t>
            </w:r>
            <w:proofErr w:type="spellStart"/>
            <w:r w:rsidRPr="003965A1">
              <w:rPr>
                <w:rFonts w:ascii="Cambria" w:hAnsi="Cambria" w:cstheme="minorHAnsi"/>
                <w:sz w:val="24"/>
                <w:szCs w:val="24"/>
              </w:rPr>
              <w:t>r.p.m</w:t>
            </w:r>
            <w:proofErr w:type="spellEnd"/>
            <w:r w:rsidRPr="003965A1">
              <w:rPr>
                <w:rFonts w:ascii="Cambria" w:hAnsi="Cambria" w:cstheme="minorHAnsi"/>
                <w:sz w:val="24"/>
                <w:szCs w:val="24"/>
              </w:rPr>
              <w:t>.</w:t>
            </w:r>
          </w:p>
          <w:p w14:paraId="22C64E5A" w14:textId="77777777" w:rsidR="00495E9F" w:rsidRDefault="00495E9F" w:rsidP="00495E9F">
            <w:pPr>
              <w:jc w:val="both"/>
              <w:rPr>
                <w:rFonts w:ascii="Cambria" w:hAnsi="Cambria" w:cstheme="minorHAnsi"/>
                <w:sz w:val="24"/>
                <w:szCs w:val="24"/>
              </w:rPr>
            </w:pPr>
          </w:p>
          <w:p w14:paraId="507504B4" w14:textId="5BF3F206" w:rsidR="007547CD" w:rsidRPr="00822509" w:rsidRDefault="007547CD" w:rsidP="00495E9F">
            <w:pPr>
              <w:jc w:val="both"/>
              <w:rPr>
                <w:rFonts w:ascii="Cambria" w:hAnsi="Cambria" w:cstheme="minorHAnsi"/>
                <w:sz w:val="24"/>
                <w:szCs w:val="24"/>
              </w:rPr>
            </w:pPr>
            <w:r>
              <w:rPr>
                <w:noProof/>
                <w:lang w:val="en-IN" w:eastAsia="en-IN"/>
              </w:rPr>
              <w:drawing>
                <wp:inline distT="0" distB="0" distL="0" distR="0" wp14:anchorId="0F6362FB" wp14:editId="42AC02CB">
                  <wp:extent cx="3248025" cy="96296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63" t="15764"/>
                          <a:stretch/>
                        </pic:blipFill>
                        <pic:spPr bwMode="auto">
                          <a:xfrm>
                            <a:off x="0" y="0"/>
                            <a:ext cx="3298794" cy="978015"/>
                          </a:xfrm>
                          <a:prstGeom prst="rect">
                            <a:avLst/>
                          </a:prstGeom>
                          <a:ln>
                            <a:noFill/>
                          </a:ln>
                          <a:extLst>
                            <a:ext uri="{53640926-AAD7-44D8-BBD7-CCE9431645EC}">
                              <a14:shadowObscured xmlns:a14="http://schemas.microsoft.com/office/drawing/2010/main"/>
                            </a:ext>
                          </a:extLst>
                        </pic:spPr>
                      </pic:pic>
                    </a:graphicData>
                  </a:graphic>
                </wp:inline>
              </w:drawing>
            </w:r>
          </w:p>
        </w:tc>
        <w:tc>
          <w:tcPr>
            <w:tcW w:w="1195" w:type="dxa"/>
          </w:tcPr>
          <w:p w14:paraId="2795A9EB" w14:textId="73C63210" w:rsidR="00495E9F" w:rsidRPr="00293D36" w:rsidRDefault="00495E9F" w:rsidP="00495E9F">
            <w:pPr>
              <w:jc w:val="center"/>
              <w:rPr>
                <w:rFonts w:ascii="Cambria" w:hAnsi="Cambria" w:cstheme="minorHAnsi"/>
                <w:b/>
                <w:sz w:val="24"/>
                <w:szCs w:val="24"/>
              </w:rPr>
            </w:pPr>
            <w:r>
              <w:rPr>
                <w:rFonts w:ascii="Cambria" w:hAnsi="Cambria" w:cstheme="minorHAnsi"/>
                <w:b/>
                <w:sz w:val="24"/>
                <w:szCs w:val="24"/>
              </w:rPr>
              <w:lastRenderedPageBreak/>
              <w:t>10Marks</w:t>
            </w:r>
          </w:p>
        </w:tc>
        <w:tc>
          <w:tcPr>
            <w:tcW w:w="840" w:type="dxa"/>
            <w:vAlign w:val="center"/>
          </w:tcPr>
          <w:p w14:paraId="02BCDF29" w14:textId="6E3749EC" w:rsidR="00495E9F" w:rsidRPr="00293D36" w:rsidRDefault="003235EA" w:rsidP="00495E9F">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7428C5AB" w14:textId="58584DF6" w:rsidR="00495E9F" w:rsidRDefault="00495E9F" w:rsidP="00495E9F">
            <w:pPr>
              <w:jc w:val="center"/>
              <w:rPr>
                <w:rFonts w:ascii="Cambria" w:hAnsi="Cambria" w:cstheme="minorHAnsi"/>
                <w:b/>
                <w:sz w:val="24"/>
                <w:szCs w:val="24"/>
              </w:rPr>
            </w:pPr>
            <w:r>
              <w:rPr>
                <w:rFonts w:ascii="Cambria" w:hAnsi="Cambria" w:cstheme="minorHAnsi"/>
                <w:b/>
                <w:sz w:val="24"/>
                <w:szCs w:val="24"/>
              </w:rPr>
              <w:t>CO2</w:t>
            </w:r>
          </w:p>
        </w:tc>
      </w:tr>
      <w:tr w:rsidR="002168CC" w:rsidRPr="00293D36" w14:paraId="4CA3C357" w14:textId="3302ACC2" w:rsidTr="006B69EC">
        <w:tc>
          <w:tcPr>
            <w:tcW w:w="10768" w:type="dxa"/>
            <w:gridSpan w:val="6"/>
            <w:tcBorders>
              <w:top w:val="single" w:sz="4" w:space="0" w:color="auto"/>
              <w:left w:val="single" w:sz="4" w:space="0" w:color="auto"/>
              <w:bottom w:val="single" w:sz="4" w:space="0" w:color="auto"/>
              <w:right w:val="single" w:sz="4" w:space="0" w:color="auto"/>
            </w:tcBorders>
          </w:tcPr>
          <w:p w14:paraId="08AA4ED8" w14:textId="42C989AD" w:rsidR="002168CC" w:rsidRDefault="002168CC" w:rsidP="002168CC">
            <w:pPr>
              <w:jc w:val="center"/>
              <w:rPr>
                <w:rFonts w:ascii="Cambria" w:hAnsi="Cambria" w:cstheme="minorHAnsi"/>
                <w:b/>
                <w:sz w:val="24"/>
                <w:szCs w:val="24"/>
              </w:rPr>
            </w:pPr>
            <w:r>
              <w:rPr>
                <w:rFonts w:ascii="Cambria" w:hAnsi="Cambria" w:cstheme="minorHAnsi"/>
                <w:b/>
                <w:sz w:val="24"/>
                <w:szCs w:val="24"/>
              </w:rPr>
              <w:lastRenderedPageBreak/>
              <w:t>Or</w:t>
            </w:r>
          </w:p>
        </w:tc>
      </w:tr>
      <w:tr w:rsidR="00BF6218" w:rsidRPr="00293D36" w14:paraId="7AE28738" w14:textId="089F6912" w:rsidTr="00336167">
        <w:tc>
          <w:tcPr>
            <w:tcW w:w="660" w:type="dxa"/>
            <w:vMerge w:val="restart"/>
            <w:tcBorders>
              <w:top w:val="single" w:sz="4" w:space="0" w:color="auto"/>
            </w:tcBorders>
            <w:vAlign w:val="center"/>
          </w:tcPr>
          <w:p w14:paraId="596D71E2" w14:textId="2BE2BFB4"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tcBorders>
          </w:tcPr>
          <w:p w14:paraId="56B6E1A3" w14:textId="1169B983"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14a</w:t>
            </w:r>
          </w:p>
        </w:tc>
        <w:tc>
          <w:tcPr>
            <w:tcW w:w="6725" w:type="dxa"/>
            <w:tcBorders>
              <w:top w:val="single" w:sz="4" w:space="0" w:color="auto"/>
            </w:tcBorders>
          </w:tcPr>
          <w:p w14:paraId="40FB11B1" w14:textId="1D4BB4D5" w:rsidR="00BF6218" w:rsidRPr="00A266DA" w:rsidRDefault="007547CD" w:rsidP="00BF6218">
            <w:pPr>
              <w:jc w:val="both"/>
              <w:rPr>
                <w:rFonts w:ascii="Cambria" w:hAnsi="Cambria" w:cstheme="minorHAnsi"/>
                <w:sz w:val="24"/>
                <w:szCs w:val="24"/>
              </w:rPr>
            </w:pPr>
            <w:r w:rsidRPr="00C3478E">
              <w:rPr>
                <w:rFonts w:ascii="Cambria" w:hAnsi="Cambria" w:cstheme="minorHAnsi"/>
                <w:sz w:val="24"/>
                <w:szCs w:val="24"/>
              </w:rPr>
              <w:t>With a neat sketch explain the working principle of fly wheel in punching press</w:t>
            </w:r>
            <w:r>
              <w:rPr>
                <w:rFonts w:ascii="Cambria" w:hAnsi="Cambria" w:cstheme="minorHAnsi"/>
                <w:sz w:val="24"/>
                <w:szCs w:val="24"/>
              </w:rPr>
              <w:t>.</w:t>
            </w:r>
          </w:p>
        </w:tc>
        <w:tc>
          <w:tcPr>
            <w:tcW w:w="1195" w:type="dxa"/>
            <w:tcBorders>
              <w:top w:val="single" w:sz="4" w:space="0" w:color="auto"/>
            </w:tcBorders>
          </w:tcPr>
          <w:p w14:paraId="4F2BF6E9" w14:textId="74DF3E11"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10Marks</w:t>
            </w:r>
          </w:p>
        </w:tc>
        <w:tc>
          <w:tcPr>
            <w:tcW w:w="840" w:type="dxa"/>
            <w:tcBorders>
              <w:top w:val="single" w:sz="4" w:space="0" w:color="auto"/>
            </w:tcBorders>
            <w:vAlign w:val="center"/>
          </w:tcPr>
          <w:p w14:paraId="17E7D89D" w14:textId="44FDDF59"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L2</w:t>
            </w:r>
          </w:p>
        </w:tc>
        <w:tc>
          <w:tcPr>
            <w:tcW w:w="705" w:type="dxa"/>
            <w:tcBorders>
              <w:top w:val="single" w:sz="4" w:space="0" w:color="auto"/>
            </w:tcBorders>
            <w:vAlign w:val="center"/>
          </w:tcPr>
          <w:p w14:paraId="668E9EA5" w14:textId="56D96F63" w:rsidR="00BF6218" w:rsidRDefault="00BF6218" w:rsidP="00BF6218">
            <w:pPr>
              <w:jc w:val="center"/>
              <w:rPr>
                <w:rFonts w:ascii="Cambria" w:hAnsi="Cambria" w:cstheme="minorHAnsi"/>
                <w:b/>
                <w:sz w:val="24"/>
                <w:szCs w:val="24"/>
              </w:rPr>
            </w:pPr>
            <w:r>
              <w:rPr>
                <w:rFonts w:ascii="Cambria" w:hAnsi="Cambria" w:cstheme="minorHAnsi"/>
                <w:b/>
                <w:sz w:val="24"/>
                <w:szCs w:val="24"/>
              </w:rPr>
              <w:t>CO2</w:t>
            </w:r>
          </w:p>
        </w:tc>
      </w:tr>
      <w:tr w:rsidR="00BF6218" w:rsidRPr="00293D36" w14:paraId="379E4911" w14:textId="0869083F" w:rsidTr="00336167">
        <w:tc>
          <w:tcPr>
            <w:tcW w:w="660" w:type="dxa"/>
            <w:vMerge/>
          </w:tcPr>
          <w:p w14:paraId="24B1ACE3" w14:textId="77777777" w:rsidR="00BF6218" w:rsidRPr="00293D36" w:rsidRDefault="00BF6218" w:rsidP="00BF6218">
            <w:pPr>
              <w:jc w:val="center"/>
              <w:rPr>
                <w:rFonts w:ascii="Cambria" w:hAnsi="Cambria" w:cstheme="minorHAnsi"/>
                <w:b/>
                <w:sz w:val="24"/>
                <w:szCs w:val="24"/>
              </w:rPr>
            </w:pPr>
          </w:p>
        </w:tc>
        <w:tc>
          <w:tcPr>
            <w:tcW w:w="643" w:type="dxa"/>
          </w:tcPr>
          <w:p w14:paraId="4F423763" w14:textId="27FD5AC0"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14b</w:t>
            </w:r>
          </w:p>
        </w:tc>
        <w:tc>
          <w:tcPr>
            <w:tcW w:w="6725" w:type="dxa"/>
          </w:tcPr>
          <w:p w14:paraId="31930203" w14:textId="77777777" w:rsidR="007547CD" w:rsidRPr="00C3478E" w:rsidRDefault="007547CD" w:rsidP="007547CD">
            <w:pPr>
              <w:jc w:val="both"/>
              <w:rPr>
                <w:rFonts w:ascii="Cambria" w:hAnsi="Cambria" w:cstheme="minorHAnsi"/>
                <w:sz w:val="24"/>
                <w:szCs w:val="24"/>
              </w:rPr>
            </w:pPr>
            <w:r w:rsidRPr="00C3478E">
              <w:rPr>
                <w:rFonts w:ascii="Cambria" w:hAnsi="Cambria" w:cstheme="minorHAnsi"/>
                <w:sz w:val="24"/>
                <w:szCs w:val="24"/>
              </w:rPr>
              <w:t xml:space="preserve">A punching press is driven by a constant torque electric motor. The press is provided with a flywheel that rotates at maximum speed of 225 </w:t>
            </w:r>
            <w:proofErr w:type="spellStart"/>
            <w:r w:rsidRPr="00C3478E">
              <w:rPr>
                <w:rFonts w:ascii="Cambria" w:hAnsi="Cambria" w:cstheme="minorHAnsi"/>
                <w:sz w:val="24"/>
                <w:szCs w:val="24"/>
              </w:rPr>
              <w:t>r.p.m</w:t>
            </w:r>
            <w:proofErr w:type="spellEnd"/>
            <w:r w:rsidRPr="00C3478E">
              <w:rPr>
                <w:rFonts w:ascii="Cambria" w:hAnsi="Cambria" w:cstheme="minorHAnsi"/>
                <w:sz w:val="24"/>
                <w:szCs w:val="24"/>
              </w:rPr>
              <w:t xml:space="preserve">. The radius of gyration of the flywheel is 0.5 m. The press punches 720 holes per hour; each punching operation takes 2 second and requires 15 </w:t>
            </w:r>
            <w:proofErr w:type="spellStart"/>
            <w:r w:rsidRPr="00C3478E">
              <w:rPr>
                <w:rFonts w:ascii="Cambria" w:hAnsi="Cambria" w:cstheme="minorHAnsi"/>
                <w:sz w:val="24"/>
                <w:szCs w:val="24"/>
              </w:rPr>
              <w:t>kN</w:t>
            </w:r>
            <w:proofErr w:type="spellEnd"/>
            <w:r w:rsidRPr="00C3478E">
              <w:rPr>
                <w:rFonts w:ascii="Cambria" w:hAnsi="Cambria" w:cstheme="minorHAnsi"/>
                <w:sz w:val="24"/>
                <w:szCs w:val="24"/>
              </w:rPr>
              <w:t xml:space="preserve">-m of energy. Find the power of the motor and the minimum mass of the flywheel if speed of the same is not to fall below 200 r. p. m. </w:t>
            </w:r>
          </w:p>
          <w:p w14:paraId="3A53B046" w14:textId="3AB72083" w:rsidR="00BF6218" w:rsidRPr="00891380" w:rsidRDefault="00BF6218" w:rsidP="00BF6218">
            <w:pPr>
              <w:jc w:val="both"/>
              <w:rPr>
                <w:rFonts w:ascii="Cambria" w:hAnsi="Cambria" w:cstheme="minorHAnsi"/>
                <w:sz w:val="24"/>
                <w:szCs w:val="24"/>
              </w:rPr>
            </w:pPr>
          </w:p>
        </w:tc>
        <w:tc>
          <w:tcPr>
            <w:tcW w:w="1195" w:type="dxa"/>
          </w:tcPr>
          <w:p w14:paraId="3C79EC49" w14:textId="23179916"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10Marks</w:t>
            </w:r>
          </w:p>
        </w:tc>
        <w:tc>
          <w:tcPr>
            <w:tcW w:w="840" w:type="dxa"/>
            <w:vAlign w:val="center"/>
          </w:tcPr>
          <w:p w14:paraId="716B85FB" w14:textId="5B455724" w:rsidR="00BF6218" w:rsidRPr="00293D36" w:rsidRDefault="003235EA" w:rsidP="00BF6218">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406E065E" w14:textId="4E3D3281" w:rsidR="00BF6218" w:rsidRDefault="00BF6218" w:rsidP="00BF6218">
            <w:pPr>
              <w:jc w:val="center"/>
              <w:rPr>
                <w:rFonts w:ascii="Cambria" w:hAnsi="Cambria" w:cstheme="minorHAnsi"/>
                <w:b/>
                <w:sz w:val="24"/>
                <w:szCs w:val="24"/>
              </w:rPr>
            </w:pPr>
            <w:r>
              <w:rPr>
                <w:rFonts w:ascii="Cambria" w:hAnsi="Cambria" w:cstheme="minorHAnsi"/>
                <w:b/>
                <w:sz w:val="24"/>
                <w:szCs w:val="24"/>
              </w:rPr>
              <w:t>CO2</w:t>
            </w:r>
          </w:p>
        </w:tc>
      </w:tr>
      <w:tr w:rsidR="002168CC" w:rsidRPr="00293D36" w14:paraId="43855588" w14:textId="16CA1133" w:rsidTr="00336167">
        <w:tc>
          <w:tcPr>
            <w:tcW w:w="660" w:type="dxa"/>
            <w:tcBorders>
              <w:top w:val="single" w:sz="4" w:space="0" w:color="auto"/>
              <w:left w:val="nil"/>
              <w:bottom w:val="single" w:sz="4" w:space="0" w:color="auto"/>
              <w:right w:val="nil"/>
            </w:tcBorders>
          </w:tcPr>
          <w:p w14:paraId="435CBA37" w14:textId="77777777" w:rsidR="002168CC" w:rsidRPr="00293D36" w:rsidRDefault="002168CC" w:rsidP="002168CC">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57609B95" w14:textId="77777777" w:rsidR="002168CC" w:rsidRPr="00293D36" w:rsidRDefault="002168CC" w:rsidP="002168CC">
            <w:pPr>
              <w:jc w:val="center"/>
              <w:rPr>
                <w:rFonts w:ascii="Cambria" w:hAnsi="Cambria" w:cstheme="minorHAnsi"/>
                <w:b/>
                <w:sz w:val="24"/>
                <w:szCs w:val="24"/>
              </w:rPr>
            </w:pPr>
          </w:p>
        </w:tc>
        <w:tc>
          <w:tcPr>
            <w:tcW w:w="6725" w:type="dxa"/>
            <w:tcBorders>
              <w:top w:val="single" w:sz="4" w:space="0" w:color="auto"/>
              <w:left w:val="nil"/>
              <w:bottom w:val="single" w:sz="4" w:space="0" w:color="auto"/>
              <w:right w:val="nil"/>
            </w:tcBorders>
          </w:tcPr>
          <w:p w14:paraId="303D8789" w14:textId="77777777" w:rsidR="002168CC" w:rsidRPr="00293D36" w:rsidRDefault="002168CC" w:rsidP="002168CC">
            <w:pPr>
              <w:jc w:val="center"/>
              <w:rPr>
                <w:rFonts w:ascii="Cambria" w:hAnsi="Cambria" w:cstheme="minorHAnsi"/>
                <w:b/>
                <w:sz w:val="24"/>
                <w:szCs w:val="24"/>
              </w:rPr>
            </w:pPr>
          </w:p>
        </w:tc>
        <w:tc>
          <w:tcPr>
            <w:tcW w:w="1195" w:type="dxa"/>
            <w:tcBorders>
              <w:top w:val="single" w:sz="4" w:space="0" w:color="auto"/>
              <w:left w:val="nil"/>
              <w:bottom w:val="single" w:sz="4" w:space="0" w:color="auto"/>
              <w:right w:val="nil"/>
            </w:tcBorders>
          </w:tcPr>
          <w:p w14:paraId="15703D06" w14:textId="77777777" w:rsidR="002168CC" w:rsidRPr="00293D36" w:rsidRDefault="002168CC" w:rsidP="002168CC">
            <w:pPr>
              <w:jc w:val="center"/>
              <w:rPr>
                <w:rFonts w:ascii="Cambria" w:hAnsi="Cambria" w:cstheme="minorHAnsi"/>
                <w:b/>
                <w:sz w:val="24"/>
                <w:szCs w:val="24"/>
              </w:rPr>
            </w:pPr>
          </w:p>
        </w:tc>
        <w:tc>
          <w:tcPr>
            <w:tcW w:w="840" w:type="dxa"/>
            <w:tcBorders>
              <w:top w:val="single" w:sz="4" w:space="0" w:color="auto"/>
              <w:left w:val="nil"/>
              <w:bottom w:val="single" w:sz="4" w:space="0" w:color="auto"/>
              <w:right w:val="nil"/>
            </w:tcBorders>
          </w:tcPr>
          <w:p w14:paraId="6439E155" w14:textId="5F1848EE" w:rsidR="002168CC" w:rsidRPr="00293D36" w:rsidRDefault="002168CC" w:rsidP="002168CC">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6102841A" w14:textId="77777777" w:rsidR="002168CC" w:rsidRPr="00293D36" w:rsidRDefault="002168CC" w:rsidP="002168CC">
            <w:pPr>
              <w:jc w:val="center"/>
              <w:rPr>
                <w:rFonts w:ascii="Cambria" w:hAnsi="Cambria" w:cstheme="minorHAnsi"/>
                <w:b/>
                <w:sz w:val="24"/>
                <w:szCs w:val="24"/>
              </w:rPr>
            </w:pPr>
          </w:p>
        </w:tc>
      </w:tr>
      <w:tr w:rsidR="00BF6218" w:rsidRPr="00293D36" w14:paraId="06AACFFA" w14:textId="3892CA96" w:rsidTr="002816A5">
        <w:trPr>
          <w:trHeight w:val="822"/>
        </w:trPr>
        <w:tc>
          <w:tcPr>
            <w:tcW w:w="660" w:type="dxa"/>
            <w:tcBorders>
              <w:top w:val="single" w:sz="4" w:space="0" w:color="auto"/>
            </w:tcBorders>
            <w:vAlign w:val="center"/>
          </w:tcPr>
          <w:p w14:paraId="6CD52ABB" w14:textId="5D1C5DF6"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15</w:t>
            </w:r>
          </w:p>
        </w:tc>
        <w:tc>
          <w:tcPr>
            <w:tcW w:w="643" w:type="dxa"/>
            <w:tcBorders>
              <w:top w:val="single" w:sz="4" w:space="0" w:color="auto"/>
            </w:tcBorders>
          </w:tcPr>
          <w:p w14:paraId="62EC6143" w14:textId="77777777"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15a</w:t>
            </w:r>
          </w:p>
          <w:p w14:paraId="48D54224" w14:textId="40A923C2" w:rsidR="00BF6218" w:rsidRPr="00293D36" w:rsidRDefault="00BF6218" w:rsidP="00BF6218">
            <w:pPr>
              <w:jc w:val="center"/>
              <w:rPr>
                <w:rFonts w:ascii="Cambria" w:hAnsi="Cambria" w:cstheme="minorHAnsi"/>
                <w:b/>
                <w:sz w:val="24"/>
                <w:szCs w:val="24"/>
              </w:rPr>
            </w:pPr>
          </w:p>
        </w:tc>
        <w:tc>
          <w:tcPr>
            <w:tcW w:w="6725" w:type="dxa"/>
            <w:tcBorders>
              <w:top w:val="single" w:sz="4" w:space="0" w:color="auto"/>
            </w:tcBorders>
            <w:vAlign w:val="center"/>
          </w:tcPr>
          <w:p w14:paraId="385742CF" w14:textId="5BE3023E" w:rsidR="00BF6218" w:rsidRPr="00005C5C" w:rsidRDefault="007547CD" w:rsidP="00BF6218">
            <w:pPr>
              <w:jc w:val="both"/>
              <w:rPr>
                <w:rFonts w:ascii="Cambria" w:hAnsi="Cambria" w:cstheme="minorHAnsi"/>
                <w:sz w:val="24"/>
                <w:szCs w:val="24"/>
              </w:rPr>
            </w:pPr>
            <w:r w:rsidRPr="002A04F2">
              <w:rPr>
                <w:rFonts w:ascii="Cambria" w:eastAsia="Calibri" w:hAnsi="Cambria"/>
                <w:color w:val="000000"/>
                <w:sz w:val="24"/>
                <w:szCs w:val="24"/>
                <w:lang w:eastAsia="en-IN"/>
              </w:rPr>
              <w:t>Discuss the effect of gyroscopic couple on a naval ship during steering</w:t>
            </w:r>
            <w:r>
              <w:rPr>
                <w:rFonts w:ascii="Cambria" w:eastAsia="Calibri" w:hAnsi="Cambria"/>
                <w:color w:val="000000"/>
                <w:sz w:val="24"/>
                <w:szCs w:val="24"/>
                <w:lang w:eastAsia="en-IN"/>
              </w:rPr>
              <w:t>.</w:t>
            </w:r>
          </w:p>
        </w:tc>
        <w:tc>
          <w:tcPr>
            <w:tcW w:w="1195" w:type="dxa"/>
            <w:tcBorders>
              <w:top w:val="single" w:sz="4" w:space="0" w:color="auto"/>
            </w:tcBorders>
          </w:tcPr>
          <w:p w14:paraId="1027D63D" w14:textId="77777777"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10 Marks</w:t>
            </w:r>
          </w:p>
          <w:p w14:paraId="285FFF6E" w14:textId="4A0C3F1F" w:rsidR="00BF6218" w:rsidRPr="00293D36" w:rsidRDefault="00BF6218" w:rsidP="00BF6218">
            <w:pPr>
              <w:jc w:val="center"/>
              <w:rPr>
                <w:rFonts w:ascii="Cambria" w:hAnsi="Cambria" w:cstheme="minorHAnsi"/>
                <w:b/>
                <w:sz w:val="24"/>
                <w:szCs w:val="24"/>
              </w:rPr>
            </w:pPr>
          </w:p>
        </w:tc>
        <w:tc>
          <w:tcPr>
            <w:tcW w:w="840" w:type="dxa"/>
            <w:tcBorders>
              <w:top w:val="single" w:sz="4" w:space="0" w:color="auto"/>
            </w:tcBorders>
            <w:vAlign w:val="center"/>
          </w:tcPr>
          <w:p w14:paraId="6CF88A87" w14:textId="77777777"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L2</w:t>
            </w:r>
          </w:p>
          <w:p w14:paraId="0B2CACAF" w14:textId="5AE27829" w:rsidR="00BF6218" w:rsidRPr="00293D36" w:rsidRDefault="00BF6218" w:rsidP="00BF6218">
            <w:pPr>
              <w:jc w:val="center"/>
              <w:rPr>
                <w:rFonts w:ascii="Cambria" w:hAnsi="Cambria" w:cstheme="minorHAnsi"/>
                <w:b/>
                <w:sz w:val="24"/>
                <w:szCs w:val="24"/>
              </w:rPr>
            </w:pPr>
          </w:p>
        </w:tc>
        <w:tc>
          <w:tcPr>
            <w:tcW w:w="705" w:type="dxa"/>
            <w:tcBorders>
              <w:top w:val="single" w:sz="4" w:space="0" w:color="auto"/>
            </w:tcBorders>
            <w:vAlign w:val="center"/>
          </w:tcPr>
          <w:p w14:paraId="42A40AA5" w14:textId="77777777" w:rsidR="00BF6218" w:rsidRDefault="00BF6218" w:rsidP="00BF6218">
            <w:pPr>
              <w:jc w:val="center"/>
              <w:rPr>
                <w:rFonts w:ascii="Cambria" w:hAnsi="Cambria" w:cstheme="minorHAnsi"/>
                <w:b/>
                <w:sz w:val="24"/>
                <w:szCs w:val="24"/>
              </w:rPr>
            </w:pPr>
            <w:r>
              <w:rPr>
                <w:rFonts w:ascii="Cambria" w:hAnsi="Cambria" w:cstheme="minorHAnsi"/>
                <w:b/>
                <w:sz w:val="24"/>
                <w:szCs w:val="24"/>
              </w:rPr>
              <w:t>CO3</w:t>
            </w:r>
          </w:p>
          <w:p w14:paraId="7272C0F8" w14:textId="3D28B2C2" w:rsidR="00BF6218" w:rsidRDefault="00BF6218" w:rsidP="00BF6218">
            <w:pPr>
              <w:jc w:val="center"/>
              <w:rPr>
                <w:rFonts w:ascii="Cambria" w:hAnsi="Cambria" w:cstheme="minorHAnsi"/>
                <w:b/>
                <w:sz w:val="24"/>
                <w:szCs w:val="24"/>
              </w:rPr>
            </w:pPr>
          </w:p>
        </w:tc>
      </w:tr>
      <w:tr w:rsidR="00BF6218" w:rsidRPr="00293D36" w14:paraId="0C693E5C" w14:textId="77777777" w:rsidTr="002816A5">
        <w:tc>
          <w:tcPr>
            <w:tcW w:w="660" w:type="dxa"/>
            <w:vAlign w:val="center"/>
          </w:tcPr>
          <w:p w14:paraId="0348BEB9" w14:textId="77777777" w:rsidR="00BF6218" w:rsidRPr="00293D36" w:rsidRDefault="00BF6218" w:rsidP="00BF6218">
            <w:pPr>
              <w:jc w:val="center"/>
              <w:rPr>
                <w:rFonts w:ascii="Cambria" w:hAnsi="Cambria" w:cstheme="minorHAnsi"/>
                <w:b/>
                <w:sz w:val="24"/>
                <w:szCs w:val="24"/>
              </w:rPr>
            </w:pPr>
          </w:p>
        </w:tc>
        <w:tc>
          <w:tcPr>
            <w:tcW w:w="643" w:type="dxa"/>
          </w:tcPr>
          <w:p w14:paraId="18C9844B" w14:textId="02094661" w:rsidR="00BF6218" w:rsidRDefault="00BF6218" w:rsidP="00BF6218">
            <w:pPr>
              <w:jc w:val="center"/>
              <w:rPr>
                <w:rFonts w:ascii="Cambria" w:hAnsi="Cambria" w:cstheme="minorHAnsi"/>
                <w:b/>
                <w:sz w:val="24"/>
                <w:szCs w:val="24"/>
              </w:rPr>
            </w:pPr>
            <w:r>
              <w:rPr>
                <w:rFonts w:ascii="Cambria" w:hAnsi="Cambria" w:cstheme="minorHAnsi"/>
                <w:b/>
                <w:sz w:val="24"/>
                <w:szCs w:val="24"/>
              </w:rPr>
              <w:t>15b</w:t>
            </w:r>
          </w:p>
        </w:tc>
        <w:tc>
          <w:tcPr>
            <w:tcW w:w="6725" w:type="dxa"/>
            <w:vAlign w:val="center"/>
          </w:tcPr>
          <w:p w14:paraId="1B8AC222" w14:textId="77777777" w:rsidR="007547CD" w:rsidRPr="00347BDE" w:rsidRDefault="007547CD" w:rsidP="007547CD">
            <w:pPr>
              <w:autoSpaceDE w:val="0"/>
              <w:autoSpaceDN w:val="0"/>
              <w:adjustRightInd w:val="0"/>
              <w:spacing w:after="0" w:line="240" w:lineRule="auto"/>
              <w:jc w:val="both"/>
              <w:rPr>
                <w:rFonts w:ascii="Cambria" w:eastAsia="Calibri" w:hAnsi="Cambria"/>
                <w:color w:val="000000"/>
                <w:sz w:val="24"/>
                <w:szCs w:val="24"/>
                <w:lang w:eastAsia="en-IN"/>
              </w:rPr>
            </w:pPr>
            <w:r w:rsidRPr="00347BDE">
              <w:rPr>
                <w:rFonts w:ascii="Cambria" w:eastAsia="Calibri" w:hAnsi="Cambria"/>
                <w:color w:val="000000"/>
                <w:sz w:val="24"/>
                <w:szCs w:val="24"/>
                <w:lang w:eastAsia="en-IN"/>
              </w:rPr>
              <w:t>A ship propelled by a tur</w:t>
            </w:r>
            <w:r>
              <w:rPr>
                <w:rFonts w:ascii="Cambria" w:eastAsia="Calibri" w:hAnsi="Cambria"/>
                <w:color w:val="000000"/>
                <w:sz w:val="24"/>
                <w:szCs w:val="24"/>
                <w:lang w:eastAsia="en-IN"/>
              </w:rPr>
              <w:t xml:space="preserve">bine rotor which has a mass of 6 </w:t>
            </w:r>
            <w:proofErr w:type="spellStart"/>
            <w:r>
              <w:rPr>
                <w:rFonts w:ascii="Cambria" w:eastAsia="Calibri" w:hAnsi="Cambria"/>
                <w:color w:val="000000"/>
                <w:sz w:val="24"/>
                <w:szCs w:val="24"/>
                <w:lang w:eastAsia="en-IN"/>
              </w:rPr>
              <w:t>tonnes</w:t>
            </w:r>
            <w:proofErr w:type="spellEnd"/>
            <w:r>
              <w:rPr>
                <w:rFonts w:ascii="Cambria" w:eastAsia="Calibri" w:hAnsi="Cambria"/>
                <w:color w:val="000000"/>
                <w:sz w:val="24"/>
                <w:szCs w:val="24"/>
                <w:lang w:eastAsia="en-IN"/>
              </w:rPr>
              <w:t xml:space="preserve"> and a speed of 22</w:t>
            </w:r>
            <w:r w:rsidRPr="00347BDE">
              <w:rPr>
                <w:rFonts w:ascii="Cambria" w:eastAsia="Calibri" w:hAnsi="Cambria"/>
                <w:color w:val="000000"/>
                <w:sz w:val="24"/>
                <w:szCs w:val="24"/>
                <w:lang w:eastAsia="en-IN"/>
              </w:rPr>
              <w:t xml:space="preserve">00 </w:t>
            </w:r>
            <w:proofErr w:type="spellStart"/>
            <w:r w:rsidRPr="00347BDE">
              <w:rPr>
                <w:rFonts w:ascii="Cambria" w:eastAsia="Calibri" w:hAnsi="Cambria"/>
                <w:color w:val="000000"/>
                <w:sz w:val="24"/>
                <w:szCs w:val="24"/>
                <w:lang w:eastAsia="en-IN"/>
              </w:rPr>
              <w:t>r.p.m</w:t>
            </w:r>
            <w:proofErr w:type="spellEnd"/>
            <w:r w:rsidRPr="00347BDE">
              <w:rPr>
                <w:rFonts w:ascii="Cambria" w:eastAsia="Calibri" w:hAnsi="Cambria"/>
                <w:color w:val="000000"/>
                <w:sz w:val="24"/>
                <w:szCs w:val="24"/>
                <w:lang w:eastAsia="en-IN"/>
              </w:rPr>
              <w:t xml:space="preserve">. The rotor has a radius of gyration of 0.5 m and rotates in a clockwise direction when viewed from the stern. Find the gyroscopic effects in the following conditions: </w:t>
            </w:r>
          </w:p>
          <w:p w14:paraId="3546442E" w14:textId="77777777" w:rsidR="007547CD" w:rsidRPr="00347BDE" w:rsidRDefault="007547CD" w:rsidP="007547CD">
            <w:pPr>
              <w:autoSpaceDE w:val="0"/>
              <w:autoSpaceDN w:val="0"/>
              <w:adjustRightInd w:val="0"/>
              <w:spacing w:after="0" w:line="240" w:lineRule="auto"/>
              <w:jc w:val="both"/>
              <w:rPr>
                <w:rFonts w:ascii="Cambria" w:eastAsia="Calibri" w:hAnsi="Cambria"/>
                <w:color w:val="000000"/>
                <w:sz w:val="24"/>
                <w:szCs w:val="24"/>
                <w:lang w:eastAsia="en-IN"/>
              </w:rPr>
            </w:pPr>
            <w:r w:rsidRPr="00347BDE">
              <w:rPr>
                <w:rFonts w:ascii="Cambria" w:eastAsia="Calibri" w:hAnsi="Cambria"/>
                <w:color w:val="000000"/>
                <w:sz w:val="24"/>
                <w:szCs w:val="24"/>
                <w:lang w:eastAsia="en-IN"/>
              </w:rPr>
              <w:t xml:space="preserve">1. The ship sails at a speed of 30 km/h and steers to the left in a curve having 60 m radius. </w:t>
            </w:r>
          </w:p>
          <w:p w14:paraId="63B26A88" w14:textId="77777777" w:rsidR="007547CD" w:rsidRPr="00347BDE" w:rsidRDefault="007547CD" w:rsidP="007547CD">
            <w:pPr>
              <w:autoSpaceDE w:val="0"/>
              <w:autoSpaceDN w:val="0"/>
              <w:adjustRightInd w:val="0"/>
              <w:spacing w:after="0" w:line="240" w:lineRule="auto"/>
              <w:jc w:val="both"/>
              <w:rPr>
                <w:rFonts w:ascii="Cambria" w:eastAsia="Calibri" w:hAnsi="Cambria"/>
                <w:color w:val="000000"/>
                <w:sz w:val="24"/>
                <w:szCs w:val="24"/>
                <w:lang w:eastAsia="en-IN"/>
              </w:rPr>
            </w:pPr>
            <w:r w:rsidRPr="00347BDE">
              <w:rPr>
                <w:rFonts w:ascii="Cambria" w:eastAsia="Calibri" w:hAnsi="Cambria"/>
                <w:color w:val="000000"/>
                <w:sz w:val="24"/>
                <w:szCs w:val="24"/>
                <w:lang w:eastAsia="en-IN"/>
              </w:rPr>
              <w:t xml:space="preserve">2. The ship pitches 6 degree above and 6 degree below the horizontal position. The bow is descending with its maximum velocity. The motion due to pitching is simple harmonic and the periodic time is 20 seconds. </w:t>
            </w:r>
          </w:p>
          <w:p w14:paraId="4EADCABB" w14:textId="77777777" w:rsidR="007547CD" w:rsidRPr="00347BDE" w:rsidRDefault="007547CD" w:rsidP="007547CD">
            <w:pPr>
              <w:autoSpaceDE w:val="0"/>
              <w:autoSpaceDN w:val="0"/>
              <w:adjustRightInd w:val="0"/>
              <w:spacing w:after="0" w:line="240" w:lineRule="auto"/>
              <w:jc w:val="both"/>
              <w:rPr>
                <w:rFonts w:ascii="Cambria" w:eastAsia="Calibri" w:hAnsi="Cambria"/>
                <w:color w:val="000000"/>
                <w:sz w:val="24"/>
                <w:szCs w:val="24"/>
                <w:lang w:eastAsia="en-IN"/>
              </w:rPr>
            </w:pPr>
            <w:r w:rsidRPr="00347BDE">
              <w:rPr>
                <w:rFonts w:ascii="Cambria" w:eastAsia="Calibri" w:hAnsi="Cambria"/>
                <w:color w:val="000000"/>
                <w:sz w:val="24"/>
                <w:szCs w:val="24"/>
                <w:lang w:eastAsia="en-IN"/>
              </w:rPr>
              <w:t xml:space="preserve">3. The ship rolls and at a certain instant it has an angular velocity of 0.03 rad/s clockwise when viewed from stern. </w:t>
            </w:r>
          </w:p>
          <w:p w14:paraId="05E4F6DC" w14:textId="7C475447" w:rsidR="00BF6218" w:rsidRPr="00312053" w:rsidRDefault="007547CD" w:rsidP="007547CD">
            <w:pPr>
              <w:jc w:val="both"/>
              <w:rPr>
                <w:rFonts w:ascii="Cambria" w:hAnsi="Cambria" w:cstheme="minorHAnsi"/>
                <w:sz w:val="24"/>
                <w:szCs w:val="24"/>
              </w:rPr>
            </w:pPr>
            <w:r w:rsidRPr="00347BDE">
              <w:rPr>
                <w:rFonts w:ascii="Cambria" w:eastAsia="Calibri" w:hAnsi="Cambria"/>
                <w:color w:val="000000"/>
                <w:sz w:val="24"/>
                <w:szCs w:val="24"/>
                <w:lang w:eastAsia="en-IN"/>
              </w:rPr>
              <w:t>Determine also the maximum angular acceleration during pitching. Explain how the direction of motion due to gyroscopic effect is determined in each case</w:t>
            </w:r>
          </w:p>
        </w:tc>
        <w:tc>
          <w:tcPr>
            <w:tcW w:w="1195" w:type="dxa"/>
          </w:tcPr>
          <w:p w14:paraId="3BDF1696" w14:textId="0F1E6598" w:rsidR="00BF6218" w:rsidRDefault="00BF6218" w:rsidP="00BF6218">
            <w:pPr>
              <w:jc w:val="center"/>
              <w:rPr>
                <w:rFonts w:ascii="Cambria" w:hAnsi="Cambria" w:cstheme="minorHAnsi"/>
                <w:b/>
                <w:sz w:val="24"/>
                <w:szCs w:val="24"/>
              </w:rPr>
            </w:pPr>
            <w:r>
              <w:rPr>
                <w:rFonts w:ascii="Cambria" w:hAnsi="Cambria" w:cstheme="minorHAnsi"/>
                <w:b/>
                <w:sz w:val="24"/>
                <w:szCs w:val="24"/>
              </w:rPr>
              <w:t>10Marks</w:t>
            </w:r>
          </w:p>
        </w:tc>
        <w:tc>
          <w:tcPr>
            <w:tcW w:w="840" w:type="dxa"/>
            <w:vAlign w:val="center"/>
          </w:tcPr>
          <w:p w14:paraId="787248F6" w14:textId="46FC1CAD" w:rsidR="00BF6218" w:rsidRDefault="00BF6218" w:rsidP="00BF6218">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536608B7" w14:textId="50E50591" w:rsidR="00BF6218" w:rsidRDefault="00BF6218" w:rsidP="00BF6218">
            <w:pPr>
              <w:jc w:val="center"/>
              <w:rPr>
                <w:rFonts w:ascii="Cambria" w:hAnsi="Cambria" w:cstheme="minorHAnsi"/>
                <w:b/>
                <w:sz w:val="24"/>
                <w:szCs w:val="24"/>
              </w:rPr>
            </w:pPr>
            <w:r>
              <w:rPr>
                <w:rFonts w:ascii="Cambria" w:hAnsi="Cambria" w:cstheme="minorHAnsi"/>
                <w:b/>
                <w:sz w:val="24"/>
                <w:szCs w:val="24"/>
              </w:rPr>
              <w:t>CO3</w:t>
            </w:r>
          </w:p>
        </w:tc>
      </w:tr>
      <w:tr w:rsidR="002168CC" w:rsidRPr="00293D36" w14:paraId="4DACA96F" w14:textId="3AF44A69" w:rsidTr="006B69EC">
        <w:tc>
          <w:tcPr>
            <w:tcW w:w="10768" w:type="dxa"/>
            <w:gridSpan w:val="6"/>
            <w:tcBorders>
              <w:bottom w:val="single" w:sz="4" w:space="0" w:color="auto"/>
            </w:tcBorders>
            <w:vAlign w:val="center"/>
          </w:tcPr>
          <w:p w14:paraId="48D77C7B" w14:textId="12E4E719" w:rsidR="002168CC" w:rsidRDefault="002168CC" w:rsidP="002168CC">
            <w:pPr>
              <w:jc w:val="center"/>
              <w:rPr>
                <w:rFonts w:ascii="Cambria" w:hAnsi="Cambria" w:cstheme="minorHAnsi"/>
                <w:b/>
                <w:sz w:val="24"/>
                <w:szCs w:val="24"/>
              </w:rPr>
            </w:pPr>
            <w:r>
              <w:rPr>
                <w:rFonts w:ascii="Cambria" w:hAnsi="Cambria" w:cstheme="minorHAnsi"/>
                <w:b/>
                <w:sz w:val="24"/>
                <w:szCs w:val="24"/>
              </w:rPr>
              <w:t>Or</w:t>
            </w:r>
          </w:p>
        </w:tc>
      </w:tr>
      <w:tr w:rsidR="00BF6218" w:rsidRPr="00293D36" w14:paraId="4D706E0E" w14:textId="0DCF4876" w:rsidTr="00551866">
        <w:trPr>
          <w:trHeight w:val="746"/>
        </w:trPr>
        <w:tc>
          <w:tcPr>
            <w:tcW w:w="660" w:type="dxa"/>
            <w:vMerge w:val="restart"/>
            <w:vAlign w:val="center"/>
          </w:tcPr>
          <w:p w14:paraId="280CCD8F" w14:textId="5A3CFEC1"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lastRenderedPageBreak/>
              <w:t>16</w:t>
            </w:r>
          </w:p>
        </w:tc>
        <w:tc>
          <w:tcPr>
            <w:tcW w:w="643" w:type="dxa"/>
          </w:tcPr>
          <w:p w14:paraId="0E36C1C4" w14:textId="0F280B46"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16a</w:t>
            </w:r>
          </w:p>
        </w:tc>
        <w:tc>
          <w:tcPr>
            <w:tcW w:w="6725" w:type="dxa"/>
          </w:tcPr>
          <w:p w14:paraId="65B4355F" w14:textId="1BCA766D" w:rsidR="00BF6218" w:rsidRPr="00B929A8" w:rsidRDefault="007547CD" w:rsidP="00BF6218">
            <w:pPr>
              <w:jc w:val="both"/>
              <w:rPr>
                <w:rFonts w:ascii="Cambria" w:hAnsi="Cambria" w:cstheme="minorHAnsi"/>
                <w:sz w:val="24"/>
                <w:szCs w:val="24"/>
              </w:rPr>
            </w:pPr>
            <w:r w:rsidRPr="00347BDE">
              <w:rPr>
                <w:rFonts w:ascii="Cambria" w:hAnsi="Cambria" w:cstheme="minorHAnsi"/>
                <w:sz w:val="24"/>
                <w:szCs w:val="24"/>
              </w:rPr>
              <w:t>With a neat sketch explain the stability of a 4 wheel driving moving in a curved path</w:t>
            </w:r>
          </w:p>
        </w:tc>
        <w:tc>
          <w:tcPr>
            <w:tcW w:w="1195" w:type="dxa"/>
          </w:tcPr>
          <w:p w14:paraId="7B8097FB" w14:textId="5818CF3C"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10 Marks</w:t>
            </w:r>
          </w:p>
        </w:tc>
        <w:tc>
          <w:tcPr>
            <w:tcW w:w="840" w:type="dxa"/>
            <w:vAlign w:val="center"/>
          </w:tcPr>
          <w:p w14:paraId="7BE49571" w14:textId="56A4D8B7"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641B9F2C" w14:textId="425ADBB8" w:rsidR="00BF6218" w:rsidRDefault="00BF6218" w:rsidP="00BF6218">
            <w:pPr>
              <w:jc w:val="center"/>
              <w:rPr>
                <w:rFonts w:ascii="Cambria" w:hAnsi="Cambria" w:cstheme="minorHAnsi"/>
                <w:b/>
                <w:sz w:val="24"/>
                <w:szCs w:val="24"/>
              </w:rPr>
            </w:pPr>
            <w:r>
              <w:rPr>
                <w:rFonts w:ascii="Cambria" w:hAnsi="Cambria" w:cstheme="minorHAnsi"/>
                <w:b/>
                <w:sz w:val="24"/>
                <w:szCs w:val="24"/>
              </w:rPr>
              <w:t>CO3</w:t>
            </w:r>
          </w:p>
        </w:tc>
      </w:tr>
      <w:tr w:rsidR="00BF6218" w:rsidRPr="00293D36" w14:paraId="1E6C2C82" w14:textId="12B63FB1" w:rsidTr="00CE0253">
        <w:trPr>
          <w:trHeight w:val="1057"/>
        </w:trPr>
        <w:tc>
          <w:tcPr>
            <w:tcW w:w="660" w:type="dxa"/>
            <w:vMerge/>
          </w:tcPr>
          <w:p w14:paraId="280D58A7" w14:textId="77777777" w:rsidR="00BF6218" w:rsidRPr="00293D36" w:rsidRDefault="00BF6218" w:rsidP="00BF6218">
            <w:pPr>
              <w:jc w:val="center"/>
              <w:rPr>
                <w:rFonts w:ascii="Cambria" w:hAnsi="Cambria" w:cstheme="minorHAnsi"/>
                <w:b/>
                <w:sz w:val="24"/>
                <w:szCs w:val="24"/>
              </w:rPr>
            </w:pPr>
          </w:p>
        </w:tc>
        <w:tc>
          <w:tcPr>
            <w:tcW w:w="643" w:type="dxa"/>
          </w:tcPr>
          <w:p w14:paraId="6DB78B2B" w14:textId="77777777"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16b</w:t>
            </w:r>
          </w:p>
          <w:p w14:paraId="230ED8CF" w14:textId="0BF1A097" w:rsidR="00BF6218" w:rsidRPr="00293D36" w:rsidRDefault="00BF6218" w:rsidP="00BF6218">
            <w:pPr>
              <w:jc w:val="center"/>
              <w:rPr>
                <w:rFonts w:ascii="Cambria" w:hAnsi="Cambria" w:cstheme="minorHAnsi"/>
                <w:b/>
                <w:sz w:val="24"/>
                <w:szCs w:val="24"/>
              </w:rPr>
            </w:pPr>
          </w:p>
        </w:tc>
        <w:tc>
          <w:tcPr>
            <w:tcW w:w="6725" w:type="dxa"/>
          </w:tcPr>
          <w:p w14:paraId="0BA04462" w14:textId="6FBD9219" w:rsidR="00BF6218" w:rsidRPr="00312053" w:rsidRDefault="007547CD" w:rsidP="00BF6218">
            <w:pPr>
              <w:jc w:val="both"/>
              <w:rPr>
                <w:rFonts w:ascii="Cambria" w:hAnsi="Cambria" w:cstheme="minorHAnsi"/>
                <w:sz w:val="24"/>
                <w:szCs w:val="24"/>
              </w:rPr>
            </w:pPr>
            <w:r w:rsidRPr="00DC34BC">
              <w:rPr>
                <w:rFonts w:ascii="Cambria" w:hAnsi="Cambria" w:cstheme="minorHAnsi"/>
                <w:sz w:val="24"/>
                <w:szCs w:val="24"/>
              </w:rPr>
              <w:t xml:space="preserve">A four-wheeled trolley car of mass 2500 kg runs on rails, which are 1.5 m apart and travels around a curve of 30 m radius at 24 km / hr. The rails are at the same level. Each wheel of the trolley is 0.75 m in diameter and each of the two axles is driven by a motor running in a direction opposite to that of the wheels at a speed of five times the speed of rotation of the wheels. The moment of inertia of each axle with gear and wheels is 18 kg-m2. Each motor with shaft and gear pinion has a moment of inertia of 12 kg-m2. The </w:t>
            </w:r>
            <w:proofErr w:type="spellStart"/>
            <w:r w:rsidRPr="00DC34BC">
              <w:rPr>
                <w:rFonts w:ascii="Cambria" w:hAnsi="Cambria" w:cstheme="minorHAnsi"/>
                <w:sz w:val="24"/>
                <w:szCs w:val="24"/>
              </w:rPr>
              <w:t>centre</w:t>
            </w:r>
            <w:proofErr w:type="spellEnd"/>
            <w:r w:rsidRPr="00DC34BC">
              <w:rPr>
                <w:rFonts w:ascii="Cambria" w:hAnsi="Cambria" w:cstheme="minorHAnsi"/>
                <w:sz w:val="24"/>
                <w:szCs w:val="24"/>
              </w:rPr>
              <w:t xml:space="preserve"> of gravity of the car is 0.9 m above the rail level. Determine the vertical force exerted by each wheel on the rails taking into consideration the centrifugal and gyroscopic effects. State the centrifugal and gyroscopic effects on the trolley.</w:t>
            </w:r>
          </w:p>
        </w:tc>
        <w:tc>
          <w:tcPr>
            <w:tcW w:w="1195" w:type="dxa"/>
          </w:tcPr>
          <w:p w14:paraId="12326936" w14:textId="3DEB5EC4" w:rsidR="00BF6218" w:rsidRPr="00293D36" w:rsidRDefault="00BF6218" w:rsidP="00BF6218">
            <w:pPr>
              <w:jc w:val="center"/>
              <w:rPr>
                <w:rFonts w:ascii="Cambria" w:hAnsi="Cambria" w:cstheme="minorHAnsi"/>
                <w:b/>
                <w:sz w:val="24"/>
                <w:szCs w:val="24"/>
              </w:rPr>
            </w:pPr>
            <w:r>
              <w:rPr>
                <w:rFonts w:ascii="Cambria" w:hAnsi="Cambria" w:cstheme="minorHAnsi"/>
                <w:b/>
                <w:sz w:val="24"/>
                <w:szCs w:val="24"/>
              </w:rPr>
              <w:t>10Marks</w:t>
            </w:r>
          </w:p>
        </w:tc>
        <w:tc>
          <w:tcPr>
            <w:tcW w:w="840" w:type="dxa"/>
            <w:vAlign w:val="center"/>
          </w:tcPr>
          <w:p w14:paraId="7EB38E5F" w14:textId="7982B0EC" w:rsidR="00BF6218" w:rsidRPr="00293D36" w:rsidRDefault="003235EA" w:rsidP="00BF6218">
            <w:pPr>
              <w:jc w:val="center"/>
              <w:rPr>
                <w:rFonts w:ascii="Cambria" w:hAnsi="Cambria" w:cstheme="minorHAnsi"/>
                <w:b/>
                <w:sz w:val="24"/>
                <w:szCs w:val="24"/>
              </w:rPr>
            </w:pPr>
            <w:r>
              <w:rPr>
                <w:rFonts w:ascii="Cambria" w:hAnsi="Cambria" w:cstheme="minorHAnsi"/>
                <w:b/>
                <w:sz w:val="24"/>
                <w:szCs w:val="24"/>
              </w:rPr>
              <w:t>L3</w:t>
            </w:r>
          </w:p>
          <w:p w14:paraId="176C3C13" w14:textId="113BD42F" w:rsidR="00BF6218" w:rsidRPr="00293D36" w:rsidRDefault="00BF6218" w:rsidP="00BF6218">
            <w:pPr>
              <w:jc w:val="center"/>
              <w:rPr>
                <w:rFonts w:ascii="Cambria" w:hAnsi="Cambria" w:cstheme="minorHAnsi"/>
                <w:b/>
                <w:sz w:val="24"/>
                <w:szCs w:val="24"/>
              </w:rPr>
            </w:pPr>
          </w:p>
        </w:tc>
        <w:tc>
          <w:tcPr>
            <w:tcW w:w="705" w:type="dxa"/>
            <w:vAlign w:val="center"/>
          </w:tcPr>
          <w:p w14:paraId="79C0B3F5" w14:textId="77777777" w:rsidR="00BF6218" w:rsidRDefault="00BF6218" w:rsidP="00BF6218">
            <w:pPr>
              <w:jc w:val="center"/>
              <w:rPr>
                <w:rFonts w:ascii="Cambria" w:hAnsi="Cambria" w:cstheme="minorHAnsi"/>
                <w:b/>
                <w:sz w:val="24"/>
                <w:szCs w:val="24"/>
              </w:rPr>
            </w:pPr>
            <w:r>
              <w:rPr>
                <w:rFonts w:ascii="Cambria" w:hAnsi="Cambria" w:cstheme="minorHAnsi"/>
                <w:b/>
                <w:sz w:val="24"/>
                <w:szCs w:val="24"/>
              </w:rPr>
              <w:t>CO3</w:t>
            </w:r>
          </w:p>
          <w:p w14:paraId="74B62192" w14:textId="4A7BA8EE" w:rsidR="00BF6218" w:rsidRDefault="00BF6218" w:rsidP="00BF6218">
            <w:pPr>
              <w:jc w:val="center"/>
              <w:rPr>
                <w:rFonts w:ascii="Cambria" w:hAnsi="Cambria" w:cstheme="minorHAnsi"/>
                <w:b/>
                <w:sz w:val="24"/>
                <w:szCs w:val="24"/>
              </w:rPr>
            </w:pPr>
          </w:p>
        </w:tc>
      </w:tr>
      <w:tr w:rsidR="002168CC" w:rsidRPr="00293D36" w14:paraId="665397BF" w14:textId="43561035" w:rsidTr="00336167">
        <w:tc>
          <w:tcPr>
            <w:tcW w:w="660" w:type="dxa"/>
            <w:tcBorders>
              <w:top w:val="single" w:sz="4" w:space="0" w:color="auto"/>
              <w:left w:val="nil"/>
              <w:bottom w:val="single" w:sz="4" w:space="0" w:color="auto"/>
              <w:right w:val="nil"/>
            </w:tcBorders>
          </w:tcPr>
          <w:p w14:paraId="11639DC7" w14:textId="7669C2CC" w:rsidR="002168CC" w:rsidRPr="00293D36" w:rsidRDefault="002168CC" w:rsidP="002168CC">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35A8845B" w14:textId="77777777" w:rsidR="002168CC" w:rsidRPr="00293D36" w:rsidRDefault="002168CC" w:rsidP="002168CC">
            <w:pPr>
              <w:jc w:val="center"/>
              <w:rPr>
                <w:rFonts w:ascii="Cambria" w:hAnsi="Cambria" w:cstheme="minorHAnsi"/>
                <w:b/>
                <w:sz w:val="24"/>
                <w:szCs w:val="24"/>
              </w:rPr>
            </w:pPr>
          </w:p>
        </w:tc>
        <w:tc>
          <w:tcPr>
            <w:tcW w:w="6725" w:type="dxa"/>
            <w:tcBorders>
              <w:top w:val="single" w:sz="4" w:space="0" w:color="auto"/>
              <w:left w:val="nil"/>
              <w:bottom w:val="single" w:sz="4" w:space="0" w:color="auto"/>
              <w:right w:val="nil"/>
            </w:tcBorders>
          </w:tcPr>
          <w:p w14:paraId="1CEA5F38" w14:textId="2880F5FD" w:rsidR="002168CC" w:rsidRPr="00293D36" w:rsidRDefault="002168CC" w:rsidP="002168CC">
            <w:pPr>
              <w:jc w:val="center"/>
              <w:rPr>
                <w:rFonts w:ascii="Cambria" w:hAnsi="Cambria" w:cstheme="minorHAnsi"/>
                <w:b/>
                <w:sz w:val="24"/>
                <w:szCs w:val="24"/>
              </w:rPr>
            </w:pPr>
          </w:p>
        </w:tc>
        <w:tc>
          <w:tcPr>
            <w:tcW w:w="1195" w:type="dxa"/>
            <w:tcBorders>
              <w:top w:val="single" w:sz="4" w:space="0" w:color="auto"/>
              <w:left w:val="nil"/>
              <w:bottom w:val="single" w:sz="4" w:space="0" w:color="auto"/>
              <w:right w:val="nil"/>
            </w:tcBorders>
          </w:tcPr>
          <w:p w14:paraId="0C776DC0" w14:textId="77777777" w:rsidR="002168CC" w:rsidRPr="00293D36" w:rsidRDefault="002168CC" w:rsidP="002168CC">
            <w:pPr>
              <w:jc w:val="center"/>
              <w:rPr>
                <w:rFonts w:ascii="Cambria" w:hAnsi="Cambria" w:cstheme="minorHAnsi"/>
                <w:b/>
                <w:sz w:val="24"/>
                <w:szCs w:val="24"/>
              </w:rPr>
            </w:pPr>
          </w:p>
        </w:tc>
        <w:tc>
          <w:tcPr>
            <w:tcW w:w="840" w:type="dxa"/>
            <w:tcBorders>
              <w:top w:val="single" w:sz="4" w:space="0" w:color="auto"/>
              <w:left w:val="nil"/>
              <w:bottom w:val="single" w:sz="4" w:space="0" w:color="auto"/>
              <w:right w:val="nil"/>
            </w:tcBorders>
          </w:tcPr>
          <w:p w14:paraId="0C498F53" w14:textId="77777777" w:rsidR="002168CC" w:rsidRPr="00293D36" w:rsidRDefault="002168CC" w:rsidP="002168CC">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57B8898F" w14:textId="77777777" w:rsidR="002168CC" w:rsidRPr="00293D36" w:rsidRDefault="002168CC" w:rsidP="002168CC">
            <w:pPr>
              <w:jc w:val="center"/>
              <w:rPr>
                <w:rFonts w:ascii="Cambria" w:hAnsi="Cambria" w:cstheme="minorHAnsi"/>
                <w:b/>
                <w:sz w:val="24"/>
                <w:szCs w:val="24"/>
              </w:rPr>
            </w:pPr>
          </w:p>
        </w:tc>
      </w:tr>
      <w:tr w:rsidR="002168CC" w:rsidRPr="00293D36" w14:paraId="6331FD3E" w14:textId="5D8217A7" w:rsidTr="00336167">
        <w:tc>
          <w:tcPr>
            <w:tcW w:w="660" w:type="dxa"/>
            <w:vMerge w:val="restart"/>
            <w:tcBorders>
              <w:top w:val="single" w:sz="4" w:space="0" w:color="auto"/>
            </w:tcBorders>
            <w:vAlign w:val="center"/>
          </w:tcPr>
          <w:p w14:paraId="280AEFE2" w14:textId="3FCEB440" w:rsidR="002168CC" w:rsidRPr="00293D36" w:rsidRDefault="002168CC" w:rsidP="002168CC">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4" w:space="0" w:color="auto"/>
            </w:tcBorders>
          </w:tcPr>
          <w:p w14:paraId="46A18432" w14:textId="459A3722" w:rsidR="002168CC" w:rsidRPr="00293D36" w:rsidRDefault="002168CC" w:rsidP="002168CC">
            <w:pPr>
              <w:jc w:val="center"/>
              <w:rPr>
                <w:rFonts w:ascii="Cambria" w:hAnsi="Cambria" w:cstheme="minorHAnsi"/>
                <w:b/>
                <w:sz w:val="24"/>
                <w:szCs w:val="24"/>
              </w:rPr>
            </w:pPr>
            <w:r>
              <w:rPr>
                <w:rFonts w:ascii="Cambria" w:hAnsi="Cambria" w:cstheme="minorHAnsi"/>
                <w:b/>
                <w:sz w:val="24"/>
                <w:szCs w:val="24"/>
              </w:rPr>
              <w:t>17a</w:t>
            </w:r>
          </w:p>
        </w:tc>
        <w:tc>
          <w:tcPr>
            <w:tcW w:w="6725" w:type="dxa"/>
            <w:tcBorders>
              <w:top w:val="single" w:sz="4" w:space="0" w:color="auto"/>
            </w:tcBorders>
          </w:tcPr>
          <w:p w14:paraId="3D595CDD" w14:textId="4E1AF8B4" w:rsidR="00D70236" w:rsidRPr="00312053" w:rsidRDefault="007547CD" w:rsidP="00C901D4">
            <w:pPr>
              <w:jc w:val="both"/>
              <w:rPr>
                <w:rFonts w:ascii="Cambria" w:hAnsi="Cambria" w:cstheme="minorHAnsi"/>
                <w:sz w:val="24"/>
                <w:szCs w:val="24"/>
              </w:rPr>
            </w:pPr>
            <w:r>
              <w:rPr>
                <w:rFonts w:ascii="Cambria" w:hAnsi="Cambria" w:cstheme="minorHAnsi"/>
                <w:sz w:val="24"/>
                <w:szCs w:val="24"/>
              </w:rPr>
              <w:t>Write any five difference between governor and Flywheel.</w:t>
            </w:r>
          </w:p>
        </w:tc>
        <w:tc>
          <w:tcPr>
            <w:tcW w:w="1195" w:type="dxa"/>
            <w:tcBorders>
              <w:top w:val="single" w:sz="4" w:space="0" w:color="auto"/>
            </w:tcBorders>
          </w:tcPr>
          <w:p w14:paraId="284C56F0" w14:textId="5012B941" w:rsidR="002168CC" w:rsidRPr="00293D36" w:rsidRDefault="006279FF" w:rsidP="002168CC">
            <w:pPr>
              <w:jc w:val="center"/>
              <w:rPr>
                <w:rFonts w:ascii="Cambria" w:hAnsi="Cambria" w:cstheme="minorHAnsi"/>
                <w:b/>
                <w:sz w:val="24"/>
                <w:szCs w:val="24"/>
              </w:rPr>
            </w:pPr>
            <w:r>
              <w:rPr>
                <w:rFonts w:ascii="Cambria" w:hAnsi="Cambria" w:cstheme="minorHAnsi"/>
                <w:b/>
                <w:sz w:val="24"/>
                <w:szCs w:val="24"/>
              </w:rPr>
              <w:t>10</w:t>
            </w:r>
            <w:r w:rsidR="002168CC">
              <w:rPr>
                <w:rFonts w:ascii="Cambria" w:hAnsi="Cambria" w:cstheme="minorHAnsi"/>
                <w:b/>
                <w:sz w:val="24"/>
                <w:szCs w:val="24"/>
              </w:rPr>
              <w:t>Marks</w:t>
            </w:r>
          </w:p>
        </w:tc>
        <w:tc>
          <w:tcPr>
            <w:tcW w:w="840" w:type="dxa"/>
            <w:tcBorders>
              <w:top w:val="single" w:sz="4" w:space="0" w:color="auto"/>
            </w:tcBorders>
            <w:vAlign w:val="center"/>
          </w:tcPr>
          <w:p w14:paraId="13B00810" w14:textId="4F5D0CFD" w:rsidR="002168CC" w:rsidRPr="00293D36" w:rsidRDefault="002168CC" w:rsidP="002168CC">
            <w:pPr>
              <w:jc w:val="center"/>
              <w:rPr>
                <w:rFonts w:ascii="Cambria" w:hAnsi="Cambria" w:cstheme="minorHAnsi"/>
                <w:b/>
                <w:sz w:val="24"/>
                <w:szCs w:val="24"/>
              </w:rPr>
            </w:pPr>
            <w:r>
              <w:rPr>
                <w:rFonts w:ascii="Cambria" w:hAnsi="Cambria" w:cstheme="minorHAnsi"/>
                <w:b/>
                <w:sz w:val="24"/>
                <w:szCs w:val="24"/>
              </w:rPr>
              <w:t>L</w:t>
            </w:r>
            <w:r w:rsidR="003235EA">
              <w:rPr>
                <w:rFonts w:ascii="Cambria" w:hAnsi="Cambria" w:cstheme="minorHAnsi"/>
                <w:b/>
                <w:sz w:val="24"/>
                <w:szCs w:val="24"/>
              </w:rPr>
              <w:t>2</w:t>
            </w:r>
          </w:p>
        </w:tc>
        <w:tc>
          <w:tcPr>
            <w:tcW w:w="705" w:type="dxa"/>
            <w:tcBorders>
              <w:top w:val="single" w:sz="4" w:space="0" w:color="auto"/>
            </w:tcBorders>
            <w:vAlign w:val="center"/>
          </w:tcPr>
          <w:p w14:paraId="62D2404D" w14:textId="2D736BE5" w:rsidR="002168CC" w:rsidRDefault="002168CC" w:rsidP="002168CC">
            <w:pPr>
              <w:jc w:val="center"/>
              <w:rPr>
                <w:rFonts w:ascii="Cambria" w:hAnsi="Cambria" w:cstheme="minorHAnsi"/>
                <w:b/>
                <w:sz w:val="24"/>
                <w:szCs w:val="24"/>
              </w:rPr>
            </w:pPr>
            <w:r>
              <w:rPr>
                <w:rFonts w:ascii="Cambria" w:hAnsi="Cambria" w:cstheme="minorHAnsi"/>
                <w:b/>
                <w:sz w:val="24"/>
                <w:szCs w:val="24"/>
              </w:rPr>
              <w:t>CO4</w:t>
            </w:r>
          </w:p>
        </w:tc>
      </w:tr>
      <w:tr w:rsidR="002168CC" w:rsidRPr="00293D36" w14:paraId="1B8301E8" w14:textId="36F9B39F" w:rsidTr="00336167">
        <w:tc>
          <w:tcPr>
            <w:tcW w:w="660" w:type="dxa"/>
            <w:vMerge/>
            <w:vAlign w:val="center"/>
          </w:tcPr>
          <w:p w14:paraId="620961EE" w14:textId="77777777" w:rsidR="002168CC" w:rsidRPr="00293D36" w:rsidRDefault="002168CC" w:rsidP="002168CC">
            <w:pPr>
              <w:jc w:val="center"/>
              <w:rPr>
                <w:rFonts w:ascii="Cambria" w:hAnsi="Cambria" w:cstheme="minorHAnsi"/>
                <w:b/>
                <w:sz w:val="24"/>
                <w:szCs w:val="24"/>
              </w:rPr>
            </w:pPr>
          </w:p>
        </w:tc>
        <w:tc>
          <w:tcPr>
            <w:tcW w:w="643" w:type="dxa"/>
          </w:tcPr>
          <w:p w14:paraId="1CFEC7E5" w14:textId="24634068" w:rsidR="002168CC" w:rsidRPr="00293D36" w:rsidRDefault="002168CC" w:rsidP="002168CC">
            <w:pPr>
              <w:jc w:val="center"/>
              <w:rPr>
                <w:rFonts w:ascii="Cambria" w:hAnsi="Cambria" w:cstheme="minorHAnsi"/>
                <w:b/>
                <w:sz w:val="24"/>
                <w:szCs w:val="24"/>
              </w:rPr>
            </w:pPr>
            <w:r>
              <w:rPr>
                <w:rFonts w:ascii="Cambria" w:hAnsi="Cambria" w:cstheme="minorHAnsi"/>
                <w:b/>
                <w:sz w:val="24"/>
                <w:szCs w:val="24"/>
              </w:rPr>
              <w:t>17b</w:t>
            </w:r>
          </w:p>
        </w:tc>
        <w:tc>
          <w:tcPr>
            <w:tcW w:w="6725" w:type="dxa"/>
          </w:tcPr>
          <w:p w14:paraId="75476D43" w14:textId="0DE7E6BE" w:rsidR="002168CC" w:rsidRPr="00312053" w:rsidRDefault="007547CD" w:rsidP="002168CC">
            <w:pPr>
              <w:jc w:val="both"/>
              <w:rPr>
                <w:rFonts w:ascii="Cambria" w:hAnsi="Cambria" w:cstheme="minorHAnsi"/>
                <w:sz w:val="24"/>
                <w:szCs w:val="24"/>
              </w:rPr>
            </w:pPr>
            <w:r w:rsidRPr="00AD3E00">
              <w:rPr>
                <w:rFonts w:ascii="Cambria" w:hAnsi="Cambria" w:cstheme="minorHAnsi"/>
                <w:sz w:val="24"/>
                <w:szCs w:val="24"/>
              </w:rPr>
              <w:t>The arms of a Porter governor are each 250 mm long and pivoted on the governor axis. The mass of each ball is 5 kg and the mass of the central sleeve is 30 kg. The radius of rotation of the balls is 150 mm when the sleeve begins to rise and reaches a value of 200 mm for maximum speed. Determine the speed range of the governor. If the friction at the sleeve is equivalent of 20 N of load at the sleeve, determine how the speed range is modified</w:t>
            </w:r>
          </w:p>
        </w:tc>
        <w:tc>
          <w:tcPr>
            <w:tcW w:w="1195" w:type="dxa"/>
          </w:tcPr>
          <w:p w14:paraId="503791B5" w14:textId="038CC0C2" w:rsidR="002168CC" w:rsidRPr="00293D36" w:rsidRDefault="006279FF" w:rsidP="002168CC">
            <w:pPr>
              <w:jc w:val="center"/>
              <w:rPr>
                <w:rFonts w:ascii="Cambria" w:hAnsi="Cambria" w:cstheme="minorHAnsi"/>
                <w:b/>
                <w:sz w:val="24"/>
                <w:szCs w:val="24"/>
              </w:rPr>
            </w:pPr>
            <w:r>
              <w:rPr>
                <w:rFonts w:ascii="Cambria" w:hAnsi="Cambria" w:cstheme="minorHAnsi"/>
                <w:b/>
                <w:sz w:val="24"/>
                <w:szCs w:val="24"/>
              </w:rPr>
              <w:t>10</w:t>
            </w:r>
            <w:r w:rsidR="002168CC">
              <w:rPr>
                <w:rFonts w:ascii="Cambria" w:hAnsi="Cambria" w:cstheme="minorHAnsi"/>
                <w:b/>
                <w:sz w:val="24"/>
                <w:szCs w:val="24"/>
              </w:rPr>
              <w:t>Marks</w:t>
            </w:r>
          </w:p>
        </w:tc>
        <w:tc>
          <w:tcPr>
            <w:tcW w:w="840" w:type="dxa"/>
            <w:vAlign w:val="center"/>
          </w:tcPr>
          <w:p w14:paraId="7EDDBC05" w14:textId="3D634DB3" w:rsidR="002168CC" w:rsidRPr="00293D36" w:rsidRDefault="003235EA" w:rsidP="002168CC">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246CB8F3" w14:textId="0DEA2BDA" w:rsidR="002168CC" w:rsidRDefault="002168CC" w:rsidP="002168CC">
            <w:pPr>
              <w:jc w:val="center"/>
              <w:rPr>
                <w:rFonts w:ascii="Cambria" w:hAnsi="Cambria" w:cstheme="minorHAnsi"/>
                <w:b/>
                <w:sz w:val="24"/>
                <w:szCs w:val="24"/>
              </w:rPr>
            </w:pPr>
            <w:r>
              <w:rPr>
                <w:rFonts w:ascii="Cambria" w:hAnsi="Cambria" w:cstheme="minorHAnsi"/>
                <w:b/>
                <w:sz w:val="24"/>
                <w:szCs w:val="24"/>
              </w:rPr>
              <w:t>CO4</w:t>
            </w:r>
          </w:p>
        </w:tc>
      </w:tr>
      <w:tr w:rsidR="002168CC" w:rsidRPr="00293D36" w14:paraId="63E26FB2" w14:textId="4B9D3E71" w:rsidTr="006B69EC">
        <w:tc>
          <w:tcPr>
            <w:tcW w:w="10768" w:type="dxa"/>
            <w:gridSpan w:val="6"/>
            <w:vAlign w:val="center"/>
          </w:tcPr>
          <w:p w14:paraId="6A7161C5" w14:textId="49CB885A" w:rsidR="002168CC" w:rsidRDefault="006279FF" w:rsidP="002168CC">
            <w:pPr>
              <w:jc w:val="center"/>
              <w:rPr>
                <w:rFonts w:ascii="Cambria" w:hAnsi="Cambria" w:cstheme="minorHAnsi"/>
                <w:b/>
                <w:sz w:val="24"/>
                <w:szCs w:val="24"/>
              </w:rPr>
            </w:pPr>
            <w:r>
              <w:rPr>
                <w:rFonts w:ascii="Cambria" w:hAnsi="Cambria" w:cstheme="minorHAnsi"/>
                <w:b/>
                <w:sz w:val="24"/>
                <w:szCs w:val="24"/>
              </w:rPr>
              <w:t>or</w:t>
            </w:r>
          </w:p>
        </w:tc>
      </w:tr>
      <w:tr w:rsidR="00495E9F" w:rsidRPr="00293D36" w14:paraId="1E94C311" w14:textId="1AC0B1EA" w:rsidTr="003E4B47">
        <w:trPr>
          <w:trHeight w:val="1057"/>
        </w:trPr>
        <w:tc>
          <w:tcPr>
            <w:tcW w:w="660" w:type="dxa"/>
            <w:vAlign w:val="center"/>
          </w:tcPr>
          <w:p w14:paraId="7D9E3F15" w14:textId="5B46B5DF" w:rsidR="00495E9F" w:rsidRPr="00293D36" w:rsidRDefault="00495E9F" w:rsidP="002168CC">
            <w:pPr>
              <w:jc w:val="center"/>
              <w:rPr>
                <w:rFonts w:ascii="Cambria" w:hAnsi="Cambria" w:cstheme="minorHAnsi"/>
                <w:b/>
                <w:sz w:val="24"/>
                <w:szCs w:val="24"/>
              </w:rPr>
            </w:pPr>
            <w:r>
              <w:rPr>
                <w:rFonts w:ascii="Cambria" w:hAnsi="Cambria" w:cstheme="minorHAnsi"/>
                <w:b/>
                <w:sz w:val="24"/>
                <w:szCs w:val="24"/>
              </w:rPr>
              <w:t>18</w:t>
            </w:r>
          </w:p>
        </w:tc>
        <w:tc>
          <w:tcPr>
            <w:tcW w:w="643" w:type="dxa"/>
          </w:tcPr>
          <w:p w14:paraId="69709A8D" w14:textId="0FC9A1FA" w:rsidR="00495E9F" w:rsidRPr="00293D36" w:rsidRDefault="00495E9F" w:rsidP="002168CC">
            <w:pPr>
              <w:jc w:val="center"/>
              <w:rPr>
                <w:rFonts w:ascii="Cambria" w:hAnsi="Cambria" w:cstheme="minorHAnsi"/>
                <w:b/>
                <w:sz w:val="24"/>
                <w:szCs w:val="24"/>
              </w:rPr>
            </w:pPr>
          </w:p>
          <w:p w14:paraId="3AE6FD11" w14:textId="33DF586E" w:rsidR="00495E9F" w:rsidRPr="00293D36" w:rsidRDefault="00495E9F" w:rsidP="002168CC">
            <w:pPr>
              <w:jc w:val="center"/>
              <w:rPr>
                <w:rFonts w:ascii="Cambria" w:hAnsi="Cambria" w:cstheme="minorHAnsi"/>
                <w:b/>
                <w:sz w:val="24"/>
                <w:szCs w:val="24"/>
              </w:rPr>
            </w:pPr>
          </w:p>
        </w:tc>
        <w:tc>
          <w:tcPr>
            <w:tcW w:w="6725" w:type="dxa"/>
          </w:tcPr>
          <w:p w14:paraId="4A875981" w14:textId="20414DFD" w:rsidR="00495E9F" w:rsidRPr="00D00A9E" w:rsidRDefault="007547CD" w:rsidP="003E7C5C">
            <w:pPr>
              <w:spacing w:line="240" w:lineRule="auto"/>
              <w:jc w:val="both"/>
              <w:rPr>
                <w:rFonts w:ascii="Cambria" w:hAnsi="Cambria" w:cstheme="minorHAnsi"/>
                <w:sz w:val="24"/>
                <w:szCs w:val="24"/>
              </w:rPr>
            </w:pPr>
            <w:r w:rsidRPr="00AD3E00">
              <w:rPr>
                <w:rFonts w:ascii="Cambria" w:hAnsi="Cambria" w:cstheme="minorHAnsi"/>
                <w:sz w:val="24"/>
                <w:szCs w:val="24"/>
              </w:rPr>
              <w:t>A Porter governor has equal arms each 300 mm long and pivoted on the axis of rotation. Each ball has a mass of 10 kg and the mass of the central load on the sleeve is 25 kg. The radius of rotation of the ball is 200 mm when the governor begins to lift and 250 mm when the governor is at maximum speed. Find the minimum and maximum speeds and range of speed of the governor.</w:t>
            </w:r>
          </w:p>
        </w:tc>
        <w:tc>
          <w:tcPr>
            <w:tcW w:w="1195" w:type="dxa"/>
          </w:tcPr>
          <w:p w14:paraId="7A7E4F9B" w14:textId="4A9FD340" w:rsidR="003E7C5C" w:rsidRDefault="003E7C5C" w:rsidP="007547CD">
            <w:pPr>
              <w:rPr>
                <w:rFonts w:ascii="Cambria" w:hAnsi="Cambria" w:cstheme="minorHAnsi"/>
                <w:b/>
                <w:sz w:val="24"/>
                <w:szCs w:val="24"/>
              </w:rPr>
            </w:pPr>
          </w:p>
          <w:p w14:paraId="45818C05" w14:textId="4BABEB16" w:rsidR="00495E9F" w:rsidRPr="00293D36" w:rsidRDefault="007547CD" w:rsidP="003E7C5C">
            <w:pPr>
              <w:jc w:val="center"/>
              <w:rPr>
                <w:rFonts w:ascii="Cambria" w:hAnsi="Cambria" w:cstheme="minorHAnsi"/>
                <w:b/>
                <w:sz w:val="24"/>
                <w:szCs w:val="24"/>
              </w:rPr>
            </w:pPr>
            <w:r>
              <w:rPr>
                <w:rFonts w:ascii="Cambria" w:hAnsi="Cambria" w:cstheme="minorHAnsi"/>
                <w:b/>
                <w:sz w:val="24"/>
                <w:szCs w:val="24"/>
              </w:rPr>
              <w:t>20</w:t>
            </w:r>
            <w:r w:rsidR="00495E9F">
              <w:rPr>
                <w:rFonts w:ascii="Cambria" w:hAnsi="Cambria" w:cstheme="minorHAnsi"/>
                <w:b/>
                <w:sz w:val="24"/>
                <w:szCs w:val="24"/>
              </w:rPr>
              <w:t>Marks</w:t>
            </w:r>
          </w:p>
        </w:tc>
        <w:tc>
          <w:tcPr>
            <w:tcW w:w="840" w:type="dxa"/>
            <w:vAlign w:val="center"/>
          </w:tcPr>
          <w:p w14:paraId="440D9177" w14:textId="77777777" w:rsidR="00495E9F" w:rsidRPr="00293D36" w:rsidRDefault="00495E9F" w:rsidP="00D70236">
            <w:pPr>
              <w:jc w:val="center"/>
              <w:rPr>
                <w:rFonts w:ascii="Cambria" w:hAnsi="Cambria" w:cstheme="minorHAnsi"/>
                <w:b/>
                <w:sz w:val="24"/>
                <w:szCs w:val="24"/>
              </w:rPr>
            </w:pPr>
            <w:r>
              <w:rPr>
                <w:rFonts w:ascii="Cambria" w:hAnsi="Cambria" w:cstheme="minorHAnsi"/>
                <w:b/>
                <w:sz w:val="24"/>
                <w:szCs w:val="24"/>
              </w:rPr>
              <w:t>L3</w:t>
            </w:r>
          </w:p>
          <w:p w14:paraId="15E573B6" w14:textId="1FE8FF54" w:rsidR="00495E9F" w:rsidRPr="00293D36" w:rsidRDefault="00495E9F" w:rsidP="00495E9F">
            <w:pPr>
              <w:rPr>
                <w:rFonts w:ascii="Cambria" w:hAnsi="Cambria" w:cstheme="minorHAnsi"/>
                <w:b/>
                <w:sz w:val="24"/>
                <w:szCs w:val="24"/>
              </w:rPr>
            </w:pPr>
          </w:p>
        </w:tc>
        <w:tc>
          <w:tcPr>
            <w:tcW w:w="705" w:type="dxa"/>
            <w:vAlign w:val="center"/>
          </w:tcPr>
          <w:p w14:paraId="14261A56" w14:textId="77777777" w:rsidR="00495E9F" w:rsidRDefault="00495E9F" w:rsidP="002168CC">
            <w:pPr>
              <w:jc w:val="center"/>
              <w:rPr>
                <w:rFonts w:ascii="Cambria" w:hAnsi="Cambria" w:cstheme="minorHAnsi"/>
                <w:b/>
                <w:sz w:val="24"/>
                <w:szCs w:val="24"/>
              </w:rPr>
            </w:pPr>
            <w:r>
              <w:rPr>
                <w:rFonts w:ascii="Cambria" w:hAnsi="Cambria" w:cstheme="minorHAnsi"/>
                <w:b/>
                <w:sz w:val="24"/>
                <w:szCs w:val="24"/>
              </w:rPr>
              <w:t>CO4</w:t>
            </w:r>
          </w:p>
          <w:p w14:paraId="6D760E56" w14:textId="5C448D95" w:rsidR="00495E9F" w:rsidRDefault="00495E9F" w:rsidP="002168CC">
            <w:pPr>
              <w:jc w:val="center"/>
              <w:rPr>
                <w:rFonts w:ascii="Cambria" w:hAnsi="Cambria" w:cstheme="minorHAnsi"/>
                <w:b/>
                <w:sz w:val="24"/>
                <w:szCs w:val="24"/>
              </w:rPr>
            </w:pPr>
          </w:p>
        </w:tc>
      </w:tr>
    </w:tbl>
    <w:p w14:paraId="75654894" w14:textId="6F040415" w:rsidR="0064503F" w:rsidRDefault="0064503F" w:rsidP="008D3F62">
      <w:pPr>
        <w:rPr>
          <w:rFonts w:ascii="Arial" w:hAnsi="Arial" w:cs="Arial"/>
          <w:sz w:val="24"/>
          <w:szCs w:val="24"/>
        </w:rPr>
      </w:pPr>
    </w:p>
    <w:p w14:paraId="1697F287" w14:textId="77777777" w:rsidR="002F17F0" w:rsidRDefault="002F17F0" w:rsidP="002F17F0">
      <w:pPr>
        <w:jc w:val="center"/>
        <w:rPr>
          <w:rFonts w:ascii="Arial" w:hAnsi="Arial" w:cs="Arial"/>
          <w:b/>
          <w:sz w:val="32"/>
          <w:szCs w:val="36"/>
        </w:rPr>
      </w:pPr>
      <w:r>
        <w:rPr>
          <w:rFonts w:ascii="Arial" w:hAnsi="Arial" w:cs="Arial"/>
          <w:b/>
          <w:sz w:val="32"/>
          <w:szCs w:val="36"/>
        </w:rPr>
        <w:t xml:space="preserve">***** </w:t>
      </w:r>
      <w:r>
        <w:rPr>
          <w:rFonts w:ascii="Times New Roman" w:hAnsi="Times New Roman"/>
          <w:b/>
          <w:sz w:val="32"/>
          <w:szCs w:val="36"/>
        </w:rPr>
        <w:t>BEST WISHES</w:t>
      </w:r>
      <w:r>
        <w:rPr>
          <w:rFonts w:ascii="Arial" w:hAnsi="Arial" w:cs="Arial"/>
          <w:b/>
          <w:sz w:val="32"/>
          <w:szCs w:val="36"/>
        </w:rPr>
        <w:t xml:space="preserve"> *****</w:t>
      </w:r>
    </w:p>
    <w:p w14:paraId="081D8874" w14:textId="77777777" w:rsidR="002F17F0" w:rsidRDefault="002F17F0" w:rsidP="008D3F62">
      <w:pPr>
        <w:rPr>
          <w:rFonts w:ascii="Arial" w:hAnsi="Arial" w:cs="Arial"/>
          <w:sz w:val="24"/>
          <w:szCs w:val="24"/>
        </w:rPr>
      </w:pPr>
    </w:p>
    <w:sectPr w:rsidR="002F17F0" w:rsidSect="00F57C51">
      <w:footerReference w:type="default" r:id="rId15"/>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5742C" w14:textId="77777777" w:rsidR="006C1077" w:rsidRDefault="006C1077">
      <w:pPr>
        <w:spacing w:line="240" w:lineRule="auto"/>
      </w:pPr>
      <w:r>
        <w:separator/>
      </w:r>
    </w:p>
  </w:endnote>
  <w:endnote w:type="continuationSeparator" w:id="0">
    <w:p w14:paraId="05FD013C" w14:textId="77777777" w:rsidR="006C1077" w:rsidRDefault="006C1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A824AA8" w:rsidR="006B69EC" w:rsidRDefault="006B69EC">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47EB0">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47EB0">
      <w:rPr>
        <w:rFonts w:ascii="Times New Roman" w:hAnsi="Times New Roman"/>
        <w:b/>
        <w:noProof/>
      </w:rPr>
      <w:t>4</w:t>
    </w:r>
    <w:r>
      <w:rPr>
        <w:rFonts w:ascii="Times New Roman" w:hAnsi="Times New Roman"/>
        <w:b/>
        <w:sz w:val="24"/>
        <w:szCs w:val="24"/>
      </w:rPr>
      <w:fldChar w:fldCharType="end"/>
    </w:r>
  </w:p>
  <w:p w14:paraId="07DE96B7" w14:textId="77777777" w:rsidR="006B69EC" w:rsidRDefault="006B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DDBFD" w14:textId="77777777" w:rsidR="006C1077" w:rsidRDefault="006C1077">
      <w:pPr>
        <w:spacing w:after="0"/>
      </w:pPr>
      <w:r>
        <w:separator/>
      </w:r>
    </w:p>
  </w:footnote>
  <w:footnote w:type="continuationSeparator" w:id="0">
    <w:p w14:paraId="05F111B4" w14:textId="77777777" w:rsidR="006C1077" w:rsidRDefault="006C10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48FC1F94"/>
    <w:multiLevelType w:val="hybridMultilevel"/>
    <w:tmpl w:val="3600FF6A"/>
    <w:lvl w:ilvl="0" w:tplc="1742AF3C">
      <w:start w:val="1"/>
      <w:numFmt w:val="bullet"/>
      <w:lvlText w:val=""/>
      <w:lvlJc w:val="left"/>
      <w:pPr>
        <w:tabs>
          <w:tab w:val="num" w:pos="720"/>
        </w:tabs>
        <w:ind w:left="720" w:hanging="360"/>
      </w:pPr>
      <w:rPr>
        <w:rFonts w:ascii="Wingdings" w:hAnsi="Wingdings" w:hint="default"/>
      </w:rPr>
    </w:lvl>
    <w:lvl w:ilvl="1" w:tplc="0C3CB5CA" w:tentative="1">
      <w:start w:val="1"/>
      <w:numFmt w:val="bullet"/>
      <w:lvlText w:val=""/>
      <w:lvlJc w:val="left"/>
      <w:pPr>
        <w:tabs>
          <w:tab w:val="num" w:pos="1440"/>
        </w:tabs>
        <w:ind w:left="1440" w:hanging="360"/>
      </w:pPr>
      <w:rPr>
        <w:rFonts w:ascii="Wingdings" w:hAnsi="Wingdings" w:hint="default"/>
      </w:rPr>
    </w:lvl>
    <w:lvl w:ilvl="2" w:tplc="8398027A" w:tentative="1">
      <w:start w:val="1"/>
      <w:numFmt w:val="bullet"/>
      <w:lvlText w:val=""/>
      <w:lvlJc w:val="left"/>
      <w:pPr>
        <w:tabs>
          <w:tab w:val="num" w:pos="2160"/>
        </w:tabs>
        <w:ind w:left="2160" w:hanging="360"/>
      </w:pPr>
      <w:rPr>
        <w:rFonts w:ascii="Wingdings" w:hAnsi="Wingdings" w:hint="default"/>
      </w:rPr>
    </w:lvl>
    <w:lvl w:ilvl="3" w:tplc="4BA200BE" w:tentative="1">
      <w:start w:val="1"/>
      <w:numFmt w:val="bullet"/>
      <w:lvlText w:val=""/>
      <w:lvlJc w:val="left"/>
      <w:pPr>
        <w:tabs>
          <w:tab w:val="num" w:pos="2880"/>
        </w:tabs>
        <w:ind w:left="2880" w:hanging="360"/>
      </w:pPr>
      <w:rPr>
        <w:rFonts w:ascii="Wingdings" w:hAnsi="Wingdings" w:hint="default"/>
      </w:rPr>
    </w:lvl>
    <w:lvl w:ilvl="4" w:tplc="E632914A" w:tentative="1">
      <w:start w:val="1"/>
      <w:numFmt w:val="bullet"/>
      <w:lvlText w:val=""/>
      <w:lvlJc w:val="left"/>
      <w:pPr>
        <w:tabs>
          <w:tab w:val="num" w:pos="3600"/>
        </w:tabs>
        <w:ind w:left="3600" w:hanging="360"/>
      </w:pPr>
      <w:rPr>
        <w:rFonts w:ascii="Wingdings" w:hAnsi="Wingdings" w:hint="default"/>
      </w:rPr>
    </w:lvl>
    <w:lvl w:ilvl="5" w:tplc="58786FCC" w:tentative="1">
      <w:start w:val="1"/>
      <w:numFmt w:val="bullet"/>
      <w:lvlText w:val=""/>
      <w:lvlJc w:val="left"/>
      <w:pPr>
        <w:tabs>
          <w:tab w:val="num" w:pos="4320"/>
        </w:tabs>
        <w:ind w:left="4320" w:hanging="360"/>
      </w:pPr>
      <w:rPr>
        <w:rFonts w:ascii="Wingdings" w:hAnsi="Wingdings" w:hint="default"/>
      </w:rPr>
    </w:lvl>
    <w:lvl w:ilvl="6" w:tplc="82A8EE0C" w:tentative="1">
      <w:start w:val="1"/>
      <w:numFmt w:val="bullet"/>
      <w:lvlText w:val=""/>
      <w:lvlJc w:val="left"/>
      <w:pPr>
        <w:tabs>
          <w:tab w:val="num" w:pos="5040"/>
        </w:tabs>
        <w:ind w:left="5040" w:hanging="360"/>
      </w:pPr>
      <w:rPr>
        <w:rFonts w:ascii="Wingdings" w:hAnsi="Wingdings" w:hint="default"/>
      </w:rPr>
    </w:lvl>
    <w:lvl w:ilvl="7" w:tplc="CFCEB286" w:tentative="1">
      <w:start w:val="1"/>
      <w:numFmt w:val="bullet"/>
      <w:lvlText w:val=""/>
      <w:lvlJc w:val="left"/>
      <w:pPr>
        <w:tabs>
          <w:tab w:val="num" w:pos="5760"/>
        </w:tabs>
        <w:ind w:left="5760" w:hanging="360"/>
      </w:pPr>
      <w:rPr>
        <w:rFonts w:ascii="Wingdings" w:hAnsi="Wingdings" w:hint="default"/>
      </w:rPr>
    </w:lvl>
    <w:lvl w:ilvl="8" w:tplc="6E96D60C" w:tentative="1">
      <w:start w:val="1"/>
      <w:numFmt w:val="bullet"/>
      <w:lvlText w:val=""/>
      <w:lvlJc w:val="left"/>
      <w:pPr>
        <w:tabs>
          <w:tab w:val="num" w:pos="6480"/>
        </w:tabs>
        <w:ind w:left="6480" w:hanging="360"/>
      </w:pPr>
      <w:rPr>
        <w:rFonts w:ascii="Wingdings" w:hAnsi="Wingdings" w:hint="default"/>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C5C"/>
    <w:rsid w:val="000208B7"/>
    <w:rsid w:val="00021AE2"/>
    <w:rsid w:val="0002657D"/>
    <w:rsid w:val="00033373"/>
    <w:rsid w:val="00034BCB"/>
    <w:rsid w:val="000358D4"/>
    <w:rsid w:val="00040B79"/>
    <w:rsid w:val="000414E2"/>
    <w:rsid w:val="000503AF"/>
    <w:rsid w:val="00050D08"/>
    <w:rsid w:val="000524BC"/>
    <w:rsid w:val="0005250D"/>
    <w:rsid w:val="00052B42"/>
    <w:rsid w:val="00056855"/>
    <w:rsid w:val="000648F2"/>
    <w:rsid w:val="00065201"/>
    <w:rsid w:val="000717EF"/>
    <w:rsid w:val="00071F46"/>
    <w:rsid w:val="0007368D"/>
    <w:rsid w:val="00073A5E"/>
    <w:rsid w:val="00076DE0"/>
    <w:rsid w:val="00081A14"/>
    <w:rsid w:val="00085811"/>
    <w:rsid w:val="000861BB"/>
    <w:rsid w:val="00090F20"/>
    <w:rsid w:val="00092DD6"/>
    <w:rsid w:val="00093548"/>
    <w:rsid w:val="000949E6"/>
    <w:rsid w:val="00096B29"/>
    <w:rsid w:val="000977FF"/>
    <w:rsid w:val="00097845"/>
    <w:rsid w:val="000A13DC"/>
    <w:rsid w:val="000A4DC8"/>
    <w:rsid w:val="000A7404"/>
    <w:rsid w:val="000B0262"/>
    <w:rsid w:val="000B0958"/>
    <w:rsid w:val="000B5180"/>
    <w:rsid w:val="000B59F3"/>
    <w:rsid w:val="000C79A1"/>
    <w:rsid w:val="000D0AAB"/>
    <w:rsid w:val="000D19D5"/>
    <w:rsid w:val="000D425C"/>
    <w:rsid w:val="000D6ACB"/>
    <w:rsid w:val="000D7795"/>
    <w:rsid w:val="000E38A4"/>
    <w:rsid w:val="000E4611"/>
    <w:rsid w:val="000E5994"/>
    <w:rsid w:val="000E76CF"/>
    <w:rsid w:val="0010425F"/>
    <w:rsid w:val="001238BC"/>
    <w:rsid w:val="00133231"/>
    <w:rsid w:val="001336A7"/>
    <w:rsid w:val="00140B7D"/>
    <w:rsid w:val="00141B4E"/>
    <w:rsid w:val="00142AC7"/>
    <w:rsid w:val="00143FDC"/>
    <w:rsid w:val="00146929"/>
    <w:rsid w:val="001479CA"/>
    <w:rsid w:val="00153139"/>
    <w:rsid w:val="001539B8"/>
    <w:rsid w:val="00154007"/>
    <w:rsid w:val="001551F7"/>
    <w:rsid w:val="00155797"/>
    <w:rsid w:val="0015609D"/>
    <w:rsid w:val="00160F37"/>
    <w:rsid w:val="00161A5E"/>
    <w:rsid w:val="00162063"/>
    <w:rsid w:val="0016329E"/>
    <w:rsid w:val="00174926"/>
    <w:rsid w:val="001823F1"/>
    <w:rsid w:val="00182CC4"/>
    <w:rsid w:val="00184C04"/>
    <w:rsid w:val="001877EF"/>
    <w:rsid w:val="001905BF"/>
    <w:rsid w:val="00191B3A"/>
    <w:rsid w:val="0019389E"/>
    <w:rsid w:val="00194CBC"/>
    <w:rsid w:val="00197BB7"/>
    <w:rsid w:val="001A6DF6"/>
    <w:rsid w:val="001B25E4"/>
    <w:rsid w:val="001B4EA0"/>
    <w:rsid w:val="001B6669"/>
    <w:rsid w:val="001C3BED"/>
    <w:rsid w:val="001C516B"/>
    <w:rsid w:val="001C7720"/>
    <w:rsid w:val="001D6A7D"/>
    <w:rsid w:val="001F092A"/>
    <w:rsid w:val="001F4F78"/>
    <w:rsid w:val="00201872"/>
    <w:rsid w:val="002035DC"/>
    <w:rsid w:val="00203D7B"/>
    <w:rsid w:val="00205B01"/>
    <w:rsid w:val="00207C2A"/>
    <w:rsid w:val="00210446"/>
    <w:rsid w:val="00213E56"/>
    <w:rsid w:val="002154DD"/>
    <w:rsid w:val="002168CC"/>
    <w:rsid w:val="002238D5"/>
    <w:rsid w:val="002247E5"/>
    <w:rsid w:val="00224CD7"/>
    <w:rsid w:val="002263CB"/>
    <w:rsid w:val="002269FD"/>
    <w:rsid w:val="00231206"/>
    <w:rsid w:val="0023189D"/>
    <w:rsid w:val="00231ACB"/>
    <w:rsid w:val="00234A37"/>
    <w:rsid w:val="002412B1"/>
    <w:rsid w:val="00242999"/>
    <w:rsid w:val="002458B2"/>
    <w:rsid w:val="00253746"/>
    <w:rsid w:val="0025552A"/>
    <w:rsid w:val="0025589C"/>
    <w:rsid w:val="00262B9C"/>
    <w:rsid w:val="00262F62"/>
    <w:rsid w:val="00264B5B"/>
    <w:rsid w:val="00272210"/>
    <w:rsid w:val="002739DF"/>
    <w:rsid w:val="002756D6"/>
    <w:rsid w:val="00281CDC"/>
    <w:rsid w:val="00283030"/>
    <w:rsid w:val="00285EC3"/>
    <w:rsid w:val="00293D36"/>
    <w:rsid w:val="002A3539"/>
    <w:rsid w:val="002A5C66"/>
    <w:rsid w:val="002B2826"/>
    <w:rsid w:val="002B2D30"/>
    <w:rsid w:val="002B32D9"/>
    <w:rsid w:val="002B5BA3"/>
    <w:rsid w:val="002B7EE8"/>
    <w:rsid w:val="002C6301"/>
    <w:rsid w:val="002D20A9"/>
    <w:rsid w:val="002D4376"/>
    <w:rsid w:val="002D544F"/>
    <w:rsid w:val="002E6882"/>
    <w:rsid w:val="002F14CF"/>
    <w:rsid w:val="002F17F0"/>
    <w:rsid w:val="002F4487"/>
    <w:rsid w:val="002F493C"/>
    <w:rsid w:val="002F5304"/>
    <w:rsid w:val="002F564A"/>
    <w:rsid w:val="00300447"/>
    <w:rsid w:val="00305939"/>
    <w:rsid w:val="00311558"/>
    <w:rsid w:val="00312053"/>
    <w:rsid w:val="00314177"/>
    <w:rsid w:val="0031654D"/>
    <w:rsid w:val="0032044F"/>
    <w:rsid w:val="00321FC5"/>
    <w:rsid w:val="003235EA"/>
    <w:rsid w:val="003260AE"/>
    <w:rsid w:val="00326B50"/>
    <w:rsid w:val="00330323"/>
    <w:rsid w:val="00331CEF"/>
    <w:rsid w:val="0033481B"/>
    <w:rsid w:val="003358F9"/>
    <w:rsid w:val="00336167"/>
    <w:rsid w:val="0033626C"/>
    <w:rsid w:val="0034268F"/>
    <w:rsid w:val="00344137"/>
    <w:rsid w:val="00347B35"/>
    <w:rsid w:val="0035383F"/>
    <w:rsid w:val="00356725"/>
    <w:rsid w:val="00357261"/>
    <w:rsid w:val="00364EBF"/>
    <w:rsid w:val="00366AF1"/>
    <w:rsid w:val="00366EF9"/>
    <w:rsid w:val="00370765"/>
    <w:rsid w:val="0037238A"/>
    <w:rsid w:val="00373B00"/>
    <w:rsid w:val="00375C6E"/>
    <w:rsid w:val="003806D6"/>
    <w:rsid w:val="00382606"/>
    <w:rsid w:val="003868DC"/>
    <w:rsid w:val="003925EA"/>
    <w:rsid w:val="0039569A"/>
    <w:rsid w:val="003A3B73"/>
    <w:rsid w:val="003A4B95"/>
    <w:rsid w:val="003A527D"/>
    <w:rsid w:val="003A644B"/>
    <w:rsid w:val="003B069D"/>
    <w:rsid w:val="003B3A86"/>
    <w:rsid w:val="003B4EFD"/>
    <w:rsid w:val="003B5B05"/>
    <w:rsid w:val="003B7C0C"/>
    <w:rsid w:val="003D0E8F"/>
    <w:rsid w:val="003D1175"/>
    <w:rsid w:val="003E2E84"/>
    <w:rsid w:val="003E7C5C"/>
    <w:rsid w:val="003F0598"/>
    <w:rsid w:val="003F4CAC"/>
    <w:rsid w:val="003F770D"/>
    <w:rsid w:val="00402190"/>
    <w:rsid w:val="004039C7"/>
    <w:rsid w:val="004127EC"/>
    <w:rsid w:val="00413238"/>
    <w:rsid w:val="00414BA7"/>
    <w:rsid w:val="00416196"/>
    <w:rsid w:val="004176C7"/>
    <w:rsid w:val="00423781"/>
    <w:rsid w:val="004247E2"/>
    <w:rsid w:val="004254EB"/>
    <w:rsid w:val="00426434"/>
    <w:rsid w:val="00431EE1"/>
    <w:rsid w:val="00434CA9"/>
    <w:rsid w:val="00442088"/>
    <w:rsid w:val="00453B62"/>
    <w:rsid w:val="004579D9"/>
    <w:rsid w:val="00461CCB"/>
    <w:rsid w:val="00461E48"/>
    <w:rsid w:val="00467C30"/>
    <w:rsid w:val="00470719"/>
    <w:rsid w:val="00471BF7"/>
    <w:rsid w:val="00473B63"/>
    <w:rsid w:val="00474846"/>
    <w:rsid w:val="004777EE"/>
    <w:rsid w:val="00487426"/>
    <w:rsid w:val="00493336"/>
    <w:rsid w:val="00495E9F"/>
    <w:rsid w:val="004970A7"/>
    <w:rsid w:val="004A0F55"/>
    <w:rsid w:val="004A26BD"/>
    <w:rsid w:val="004B5798"/>
    <w:rsid w:val="004C29B1"/>
    <w:rsid w:val="004C2C65"/>
    <w:rsid w:val="004C6561"/>
    <w:rsid w:val="004D032E"/>
    <w:rsid w:val="004D1DE8"/>
    <w:rsid w:val="004D6A49"/>
    <w:rsid w:val="004E04BB"/>
    <w:rsid w:val="004E51A7"/>
    <w:rsid w:val="004E5932"/>
    <w:rsid w:val="004F4DA9"/>
    <w:rsid w:val="00506377"/>
    <w:rsid w:val="00510528"/>
    <w:rsid w:val="0051099D"/>
    <w:rsid w:val="00512CB6"/>
    <w:rsid w:val="00513CAD"/>
    <w:rsid w:val="00517AA1"/>
    <w:rsid w:val="00517D0C"/>
    <w:rsid w:val="00526BBF"/>
    <w:rsid w:val="00532028"/>
    <w:rsid w:val="00532BF4"/>
    <w:rsid w:val="00540014"/>
    <w:rsid w:val="00541BF7"/>
    <w:rsid w:val="0054335A"/>
    <w:rsid w:val="00545D12"/>
    <w:rsid w:val="005466BA"/>
    <w:rsid w:val="00550586"/>
    <w:rsid w:val="00551866"/>
    <w:rsid w:val="00552480"/>
    <w:rsid w:val="00554315"/>
    <w:rsid w:val="00555153"/>
    <w:rsid w:val="00560B3A"/>
    <w:rsid w:val="00560EC8"/>
    <w:rsid w:val="00561590"/>
    <w:rsid w:val="005630EA"/>
    <w:rsid w:val="00564397"/>
    <w:rsid w:val="00565156"/>
    <w:rsid w:val="0056566F"/>
    <w:rsid w:val="00572FA7"/>
    <w:rsid w:val="00574E0E"/>
    <w:rsid w:val="00575833"/>
    <w:rsid w:val="00575F65"/>
    <w:rsid w:val="00575F88"/>
    <w:rsid w:val="00576E85"/>
    <w:rsid w:val="005864E1"/>
    <w:rsid w:val="0058771F"/>
    <w:rsid w:val="00594AAC"/>
    <w:rsid w:val="00597E77"/>
    <w:rsid w:val="005A1FE9"/>
    <w:rsid w:val="005A64A2"/>
    <w:rsid w:val="005B0F36"/>
    <w:rsid w:val="005B4510"/>
    <w:rsid w:val="005B5111"/>
    <w:rsid w:val="005B6500"/>
    <w:rsid w:val="005C0BC6"/>
    <w:rsid w:val="005C6DAE"/>
    <w:rsid w:val="005D00F7"/>
    <w:rsid w:val="005D5817"/>
    <w:rsid w:val="005D5B46"/>
    <w:rsid w:val="005E0F29"/>
    <w:rsid w:val="005E63E4"/>
    <w:rsid w:val="005E75A0"/>
    <w:rsid w:val="005F0030"/>
    <w:rsid w:val="005F48F5"/>
    <w:rsid w:val="005F5ADD"/>
    <w:rsid w:val="005F6440"/>
    <w:rsid w:val="005F683A"/>
    <w:rsid w:val="00600B6B"/>
    <w:rsid w:val="00602326"/>
    <w:rsid w:val="00607B4C"/>
    <w:rsid w:val="0061457D"/>
    <w:rsid w:val="00615EAB"/>
    <w:rsid w:val="0061738C"/>
    <w:rsid w:val="00623A07"/>
    <w:rsid w:val="006279FF"/>
    <w:rsid w:val="0063203F"/>
    <w:rsid w:val="00633963"/>
    <w:rsid w:val="006404F0"/>
    <w:rsid w:val="00643D36"/>
    <w:rsid w:val="006443B0"/>
    <w:rsid w:val="0064503F"/>
    <w:rsid w:val="006473D5"/>
    <w:rsid w:val="00647454"/>
    <w:rsid w:val="00652E20"/>
    <w:rsid w:val="00652E2B"/>
    <w:rsid w:val="0065359A"/>
    <w:rsid w:val="00654228"/>
    <w:rsid w:val="0066663D"/>
    <w:rsid w:val="00672DD8"/>
    <w:rsid w:val="00676911"/>
    <w:rsid w:val="00680EB8"/>
    <w:rsid w:val="006828FF"/>
    <w:rsid w:val="00682CEB"/>
    <w:rsid w:val="0068462D"/>
    <w:rsid w:val="0068527D"/>
    <w:rsid w:val="00690D22"/>
    <w:rsid w:val="00694421"/>
    <w:rsid w:val="006963A1"/>
    <w:rsid w:val="006A0524"/>
    <w:rsid w:val="006A7570"/>
    <w:rsid w:val="006B2444"/>
    <w:rsid w:val="006B4F56"/>
    <w:rsid w:val="006B69EC"/>
    <w:rsid w:val="006C1077"/>
    <w:rsid w:val="006C1798"/>
    <w:rsid w:val="006C5A74"/>
    <w:rsid w:val="006E4807"/>
    <w:rsid w:val="006E5689"/>
    <w:rsid w:val="006F611B"/>
    <w:rsid w:val="006F763D"/>
    <w:rsid w:val="00703446"/>
    <w:rsid w:val="00705673"/>
    <w:rsid w:val="00706225"/>
    <w:rsid w:val="0071300E"/>
    <w:rsid w:val="00714CEF"/>
    <w:rsid w:val="00717A6E"/>
    <w:rsid w:val="00722830"/>
    <w:rsid w:val="007236AB"/>
    <w:rsid w:val="007242FB"/>
    <w:rsid w:val="00730E03"/>
    <w:rsid w:val="0073303C"/>
    <w:rsid w:val="00734CF6"/>
    <w:rsid w:val="00740D28"/>
    <w:rsid w:val="00741234"/>
    <w:rsid w:val="00746CBE"/>
    <w:rsid w:val="0075459F"/>
    <w:rsid w:val="007547CD"/>
    <w:rsid w:val="00756430"/>
    <w:rsid w:val="00757D9B"/>
    <w:rsid w:val="00763C67"/>
    <w:rsid w:val="007656C4"/>
    <w:rsid w:val="00771429"/>
    <w:rsid w:val="0077143D"/>
    <w:rsid w:val="00776398"/>
    <w:rsid w:val="0078040E"/>
    <w:rsid w:val="00783934"/>
    <w:rsid w:val="00783A58"/>
    <w:rsid w:val="00784C41"/>
    <w:rsid w:val="0078544C"/>
    <w:rsid w:val="00791216"/>
    <w:rsid w:val="00793125"/>
    <w:rsid w:val="0079640F"/>
    <w:rsid w:val="007A2C7D"/>
    <w:rsid w:val="007A617C"/>
    <w:rsid w:val="007A7F7D"/>
    <w:rsid w:val="007C2F4B"/>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2509"/>
    <w:rsid w:val="00825C92"/>
    <w:rsid w:val="00830EDA"/>
    <w:rsid w:val="00840F27"/>
    <w:rsid w:val="008462FA"/>
    <w:rsid w:val="00846BF8"/>
    <w:rsid w:val="008558CA"/>
    <w:rsid w:val="00860B9A"/>
    <w:rsid w:val="0086151B"/>
    <w:rsid w:val="0086152C"/>
    <w:rsid w:val="00865DC7"/>
    <w:rsid w:val="00867744"/>
    <w:rsid w:val="008720C6"/>
    <w:rsid w:val="0087655F"/>
    <w:rsid w:val="00877268"/>
    <w:rsid w:val="008802C3"/>
    <w:rsid w:val="00890652"/>
    <w:rsid w:val="00891380"/>
    <w:rsid w:val="00892E4D"/>
    <w:rsid w:val="008A2D1E"/>
    <w:rsid w:val="008A653E"/>
    <w:rsid w:val="008A6CD9"/>
    <w:rsid w:val="008B2E48"/>
    <w:rsid w:val="008B3D70"/>
    <w:rsid w:val="008B67FB"/>
    <w:rsid w:val="008C1E6C"/>
    <w:rsid w:val="008D0184"/>
    <w:rsid w:val="008D1EA8"/>
    <w:rsid w:val="008D23F1"/>
    <w:rsid w:val="008D2D9F"/>
    <w:rsid w:val="008D3F62"/>
    <w:rsid w:val="008D48BF"/>
    <w:rsid w:val="008D5D7C"/>
    <w:rsid w:val="008D73E6"/>
    <w:rsid w:val="008E4B9D"/>
    <w:rsid w:val="008E4FE8"/>
    <w:rsid w:val="008E74FF"/>
    <w:rsid w:val="00902EC8"/>
    <w:rsid w:val="00903116"/>
    <w:rsid w:val="00913DEC"/>
    <w:rsid w:val="00915246"/>
    <w:rsid w:val="00920B67"/>
    <w:rsid w:val="0092240F"/>
    <w:rsid w:val="0092339E"/>
    <w:rsid w:val="00924E9C"/>
    <w:rsid w:val="0092538F"/>
    <w:rsid w:val="00927174"/>
    <w:rsid w:val="00930F43"/>
    <w:rsid w:val="00931589"/>
    <w:rsid w:val="00932A9C"/>
    <w:rsid w:val="009335EB"/>
    <w:rsid w:val="00935AE4"/>
    <w:rsid w:val="00940207"/>
    <w:rsid w:val="009422DB"/>
    <w:rsid w:val="0094381A"/>
    <w:rsid w:val="009449D0"/>
    <w:rsid w:val="0095189B"/>
    <w:rsid w:val="009544B4"/>
    <w:rsid w:val="009552E2"/>
    <w:rsid w:val="00960CF0"/>
    <w:rsid w:val="00962E16"/>
    <w:rsid w:val="00967833"/>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342C"/>
    <w:rsid w:val="009B5301"/>
    <w:rsid w:val="009B565B"/>
    <w:rsid w:val="009C47DE"/>
    <w:rsid w:val="009C6B25"/>
    <w:rsid w:val="009C7E45"/>
    <w:rsid w:val="009D020E"/>
    <w:rsid w:val="009D57A2"/>
    <w:rsid w:val="009E5214"/>
    <w:rsid w:val="009E5CFD"/>
    <w:rsid w:val="009F1CC3"/>
    <w:rsid w:val="009F22C9"/>
    <w:rsid w:val="009F3A1A"/>
    <w:rsid w:val="009F4F22"/>
    <w:rsid w:val="009F51FE"/>
    <w:rsid w:val="00A026B9"/>
    <w:rsid w:val="00A05D20"/>
    <w:rsid w:val="00A104B0"/>
    <w:rsid w:val="00A12171"/>
    <w:rsid w:val="00A123B5"/>
    <w:rsid w:val="00A1481E"/>
    <w:rsid w:val="00A14A59"/>
    <w:rsid w:val="00A15891"/>
    <w:rsid w:val="00A165AB"/>
    <w:rsid w:val="00A1742E"/>
    <w:rsid w:val="00A20742"/>
    <w:rsid w:val="00A22BCB"/>
    <w:rsid w:val="00A24068"/>
    <w:rsid w:val="00A266DA"/>
    <w:rsid w:val="00A31081"/>
    <w:rsid w:val="00A32078"/>
    <w:rsid w:val="00A341C3"/>
    <w:rsid w:val="00A37BE7"/>
    <w:rsid w:val="00A37F05"/>
    <w:rsid w:val="00A51EE2"/>
    <w:rsid w:val="00A52D1E"/>
    <w:rsid w:val="00A55773"/>
    <w:rsid w:val="00A571D4"/>
    <w:rsid w:val="00A65C05"/>
    <w:rsid w:val="00A6661A"/>
    <w:rsid w:val="00A7543B"/>
    <w:rsid w:val="00A765FE"/>
    <w:rsid w:val="00A7663E"/>
    <w:rsid w:val="00A76A89"/>
    <w:rsid w:val="00A823B5"/>
    <w:rsid w:val="00A82703"/>
    <w:rsid w:val="00A82ADE"/>
    <w:rsid w:val="00A9015A"/>
    <w:rsid w:val="00A92F5C"/>
    <w:rsid w:val="00A966EB"/>
    <w:rsid w:val="00AA0DAE"/>
    <w:rsid w:val="00AA2132"/>
    <w:rsid w:val="00AA55FF"/>
    <w:rsid w:val="00AB0E70"/>
    <w:rsid w:val="00AB1B77"/>
    <w:rsid w:val="00AB1C32"/>
    <w:rsid w:val="00AB2460"/>
    <w:rsid w:val="00AB59AC"/>
    <w:rsid w:val="00AC02E9"/>
    <w:rsid w:val="00AC1F3C"/>
    <w:rsid w:val="00AC5B45"/>
    <w:rsid w:val="00AD10FB"/>
    <w:rsid w:val="00AD19F3"/>
    <w:rsid w:val="00AD791A"/>
    <w:rsid w:val="00AD7B4C"/>
    <w:rsid w:val="00AE0535"/>
    <w:rsid w:val="00AE131C"/>
    <w:rsid w:val="00AE56CD"/>
    <w:rsid w:val="00AF64B6"/>
    <w:rsid w:val="00B0469B"/>
    <w:rsid w:val="00B05B70"/>
    <w:rsid w:val="00B073DA"/>
    <w:rsid w:val="00B07572"/>
    <w:rsid w:val="00B21EFB"/>
    <w:rsid w:val="00B225E2"/>
    <w:rsid w:val="00B2405C"/>
    <w:rsid w:val="00B2572C"/>
    <w:rsid w:val="00B26F5F"/>
    <w:rsid w:val="00B343AE"/>
    <w:rsid w:val="00B37E6B"/>
    <w:rsid w:val="00B41E27"/>
    <w:rsid w:val="00B4209E"/>
    <w:rsid w:val="00B430BC"/>
    <w:rsid w:val="00B44707"/>
    <w:rsid w:val="00B5049A"/>
    <w:rsid w:val="00B52A19"/>
    <w:rsid w:val="00B5479D"/>
    <w:rsid w:val="00B54AE4"/>
    <w:rsid w:val="00B6068D"/>
    <w:rsid w:val="00B622F0"/>
    <w:rsid w:val="00B73158"/>
    <w:rsid w:val="00B77F41"/>
    <w:rsid w:val="00B80958"/>
    <w:rsid w:val="00B85087"/>
    <w:rsid w:val="00B929A8"/>
    <w:rsid w:val="00B942AE"/>
    <w:rsid w:val="00B95C27"/>
    <w:rsid w:val="00B95DB6"/>
    <w:rsid w:val="00BA2868"/>
    <w:rsid w:val="00BA3FAC"/>
    <w:rsid w:val="00BA6BAC"/>
    <w:rsid w:val="00BB107E"/>
    <w:rsid w:val="00BB1322"/>
    <w:rsid w:val="00BB1E77"/>
    <w:rsid w:val="00BB58DD"/>
    <w:rsid w:val="00BB5A7C"/>
    <w:rsid w:val="00BB7A48"/>
    <w:rsid w:val="00BC480B"/>
    <w:rsid w:val="00BC6A16"/>
    <w:rsid w:val="00BC7011"/>
    <w:rsid w:val="00BD4E15"/>
    <w:rsid w:val="00BD5B1D"/>
    <w:rsid w:val="00BF00FE"/>
    <w:rsid w:val="00BF4113"/>
    <w:rsid w:val="00BF6218"/>
    <w:rsid w:val="00BF6AB8"/>
    <w:rsid w:val="00BF6DA6"/>
    <w:rsid w:val="00BF7CCD"/>
    <w:rsid w:val="00C03274"/>
    <w:rsid w:val="00C041D3"/>
    <w:rsid w:val="00C07A85"/>
    <w:rsid w:val="00C2391A"/>
    <w:rsid w:val="00C24DDD"/>
    <w:rsid w:val="00C373B1"/>
    <w:rsid w:val="00C459F2"/>
    <w:rsid w:val="00C47845"/>
    <w:rsid w:val="00C47EB0"/>
    <w:rsid w:val="00C65041"/>
    <w:rsid w:val="00C70F56"/>
    <w:rsid w:val="00C719C0"/>
    <w:rsid w:val="00C731D1"/>
    <w:rsid w:val="00C77CD4"/>
    <w:rsid w:val="00C77E81"/>
    <w:rsid w:val="00C8138D"/>
    <w:rsid w:val="00C824A3"/>
    <w:rsid w:val="00C86B0D"/>
    <w:rsid w:val="00C901D4"/>
    <w:rsid w:val="00C94CC3"/>
    <w:rsid w:val="00C95D5B"/>
    <w:rsid w:val="00CA203C"/>
    <w:rsid w:val="00CA22BC"/>
    <w:rsid w:val="00CA280C"/>
    <w:rsid w:val="00CA631C"/>
    <w:rsid w:val="00CB39E2"/>
    <w:rsid w:val="00CB4557"/>
    <w:rsid w:val="00CC0778"/>
    <w:rsid w:val="00CC174B"/>
    <w:rsid w:val="00CC4790"/>
    <w:rsid w:val="00CD16DB"/>
    <w:rsid w:val="00CD3799"/>
    <w:rsid w:val="00CD37D5"/>
    <w:rsid w:val="00CD6308"/>
    <w:rsid w:val="00CF79D6"/>
    <w:rsid w:val="00CF7B94"/>
    <w:rsid w:val="00D00A9E"/>
    <w:rsid w:val="00D01945"/>
    <w:rsid w:val="00D04C04"/>
    <w:rsid w:val="00D05253"/>
    <w:rsid w:val="00D05E69"/>
    <w:rsid w:val="00D17B23"/>
    <w:rsid w:val="00D20AFC"/>
    <w:rsid w:val="00D211CE"/>
    <w:rsid w:val="00D21A7C"/>
    <w:rsid w:val="00D24E49"/>
    <w:rsid w:val="00D307C6"/>
    <w:rsid w:val="00D328AC"/>
    <w:rsid w:val="00D34B6D"/>
    <w:rsid w:val="00D35452"/>
    <w:rsid w:val="00D37A46"/>
    <w:rsid w:val="00D405F7"/>
    <w:rsid w:val="00D44212"/>
    <w:rsid w:val="00D454F4"/>
    <w:rsid w:val="00D458AC"/>
    <w:rsid w:val="00D47B27"/>
    <w:rsid w:val="00D516C6"/>
    <w:rsid w:val="00D53933"/>
    <w:rsid w:val="00D544A6"/>
    <w:rsid w:val="00D55B73"/>
    <w:rsid w:val="00D60C29"/>
    <w:rsid w:val="00D617D1"/>
    <w:rsid w:val="00D65B36"/>
    <w:rsid w:val="00D664D3"/>
    <w:rsid w:val="00D70236"/>
    <w:rsid w:val="00D873B9"/>
    <w:rsid w:val="00D87ECF"/>
    <w:rsid w:val="00D9435C"/>
    <w:rsid w:val="00D94DF8"/>
    <w:rsid w:val="00DA03F2"/>
    <w:rsid w:val="00DA1A21"/>
    <w:rsid w:val="00DA6FB2"/>
    <w:rsid w:val="00DB0FD6"/>
    <w:rsid w:val="00DB1954"/>
    <w:rsid w:val="00DB498F"/>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377A1"/>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4C57"/>
    <w:rsid w:val="00E8508C"/>
    <w:rsid w:val="00E92AB6"/>
    <w:rsid w:val="00E92D77"/>
    <w:rsid w:val="00E94008"/>
    <w:rsid w:val="00E94378"/>
    <w:rsid w:val="00E946BA"/>
    <w:rsid w:val="00EA11B7"/>
    <w:rsid w:val="00EA4012"/>
    <w:rsid w:val="00EB75DE"/>
    <w:rsid w:val="00EC445B"/>
    <w:rsid w:val="00EC4FB2"/>
    <w:rsid w:val="00ED3D23"/>
    <w:rsid w:val="00ED4F04"/>
    <w:rsid w:val="00ED72C8"/>
    <w:rsid w:val="00EE3BEE"/>
    <w:rsid w:val="00EE596E"/>
    <w:rsid w:val="00EE5FE1"/>
    <w:rsid w:val="00EE70F5"/>
    <w:rsid w:val="00EF26CC"/>
    <w:rsid w:val="00EF3B47"/>
    <w:rsid w:val="00EF3C32"/>
    <w:rsid w:val="00EF5D94"/>
    <w:rsid w:val="00F00404"/>
    <w:rsid w:val="00F005B1"/>
    <w:rsid w:val="00F062BD"/>
    <w:rsid w:val="00F10397"/>
    <w:rsid w:val="00F10AD9"/>
    <w:rsid w:val="00F11763"/>
    <w:rsid w:val="00F12053"/>
    <w:rsid w:val="00F12225"/>
    <w:rsid w:val="00F2111F"/>
    <w:rsid w:val="00F24EE4"/>
    <w:rsid w:val="00F33E3E"/>
    <w:rsid w:val="00F40192"/>
    <w:rsid w:val="00F413F0"/>
    <w:rsid w:val="00F423C8"/>
    <w:rsid w:val="00F4305B"/>
    <w:rsid w:val="00F45872"/>
    <w:rsid w:val="00F5273B"/>
    <w:rsid w:val="00F55C35"/>
    <w:rsid w:val="00F56E60"/>
    <w:rsid w:val="00F57C51"/>
    <w:rsid w:val="00F64342"/>
    <w:rsid w:val="00F67B91"/>
    <w:rsid w:val="00F70492"/>
    <w:rsid w:val="00F70E94"/>
    <w:rsid w:val="00F70F60"/>
    <w:rsid w:val="00F71B3D"/>
    <w:rsid w:val="00F72052"/>
    <w:rsid w:val="00F734F8"/>
    <w:rsid w:val="00F838D8"/>
    <w:rsid w:val="00F85919"/>
    <w:rsid w:val="00F87A54"/>
    <w:rsid w:val="00F92BC9"/>
    <w:rsid w:val="00F976D1"/>
    <w:rsid w:val="00FA0643"/>
    <w:rsid w:val="00FA0EE8"/>
    <w:rsid w:val="00FA4723"/>
    <w:rsid w:val="00FA4A3E"/>
    <w:rsid w:val="00FB1D1A"/>
    <w:rsid w:val="00FB257D"/>
    <w:rsid w:val="00FC002A"/>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31545">
      <w:bodyDiv w:val="1"/>
      <w:marLeft w:val="0"/>
      <w:marRight w:val="0"/>
      <w:marTop w:val="0"/>
      <w:marBottom w:val="0"/>
      <w:divBdr>
        <w:top w:val="none" w:sz="0" w:space="0" w:color="auto"/>
        <w:left w:val="none" w:sz="0" w:space="0" w:color="auto"/>
        <w:bottom w:val="none" w:sz="0" w:space="0" w:color="auto"/>
        <w:right w:val="none" w:sz="0" w:space="0" w:color="auto"/>
      </w:divBdr>
    </w:div>
    <w:div w:id="1821186801">
      <w:bodyDiv w:val="1"/>
      <w:marLeft w:val="0"/>
      <w:marRight w:val="0"/>
      <w:marTop w:val="0"/>
      <w:marBottom w:val="0"/>
      <w:divBdr>
        <w:top w:val="none" w:sz="0" w:space="0" w:color="auto"/>
        <w:left w:val="none" w:sz="0" w:space="0" w:color="auto"/>
        <w:bottom w:val="none" w:sz="0" w:space="0" w:color="auto"/>
        <w:right w:val="none" w:sz="0" w:space="0" w:color="auto"/>
      </w:divBdr>
    </w:div>
    <w:div w:id="1875072720">
      <w:bodyDiv w:val="1"/>
      <w:marLeft w:val="0"/>
      <w:marRight w:val="0"/>
      <w:marTop w:val="0"/>
      <w:marBottom w:val="0"/>
      <w:divBdr>
        <w:top w:val="none" w:sz="0" w:space="0" w:color="auto"/>
        <w:left w:val="none" w:sz="0" w:space="0" w:color="auto"/>
        <w:bottom w:val="none" w:sz="0" w:space="0" w:color="auto"/>
        <w:right w:val="none" w:sz="0" w:space="0" w:color="auto"/>
      </w:divBdr>
    </w:div>
    <w:div w:id="1985694201">
      <w:bodyDiv w:val="1"/>
      <w:marLeft w:val="0"/>
      <w:marRight w:val="0"/>
      <w:marTop w:val="0"/>
      <w:marBottom w:val="0"/>
      <w:divBdr>
        <w:top w:val="none" w:sz="0" w:space="0" w:color="auto"/>
        <w:left w:val="none" w:sz="0" w:space="0" w:color="auto"/>
        <w:bottom w:val="none" w:sz="0" w:space="0" w:color="auto"/>
        <w:right w:val="none" w:sz="0" w:space="0" w:color="auto"/>
      </w:divBdr>
      <w:divsChild>
        <w:div w:id="463423239">
          <w:marLeft w:val="446"/>
          <w:marRight w:val="0"/>
          <w:marTop w:val="0"/>
          <w:marBottom w:val="0"/>
          <w:divBdr>
            <w:top w:val="none" w:sz="0" w:space="0" w:color="auto"/>
            <w:left w:val="none" w:sz="0" w:space="0" w:color="auto"/>
            <w:bottom w:val="none" w:sz="0" w:space="0" w:color="auto"/>
            <w:right w:val="none" w:sz="0" w:space="0" w:color="auto"/>
          </w:divBdr>
        </w:div>
      </w:divsChild>
    </w:div>
    <w:div w:id="199448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52C601-7A82-4A96-AA00-E415ECD0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9</cp:revision>
  <cp:lastPrinted>2021-12-11T09:26:00Z</cp:lastPrinted>
  <dcterms:created xsi:type="dcterms:W3CDTF">2024-12-26T08:33:00Z</dcterms:created>
  <dcterms:modified xsi:type="dcterms:W3CDTF">2025-01-11T11:41:00Z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