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A0" w:rsidRDefault="007F7EA0">
      <w:pPr>
        <w:widowControl w:val="0"/>
        <w:pBdr>
          <w:top w:val="nil"/>
          <w:left w:val="nil"/>
          <w:bottom w:val="nil"/>
          <w:right w:val="nil"/>
          <w:between w:val="nil"/>
        </w:pBdr>
        <w:spacing w:after="0"/>
        <w:rPr>
          <w:rFonts w:ascii="Arial" w:eastAsia="Arial" w:hAnsi="Arial" w:cs="Arial"/>
          <w:color w:val="000000"/>
        </w:rPr>
      </w:pPr>
    </w:p>
    <w:tbl>
      <w:tblPr>
        <w:tblStyle w:val="a"/>
        <w:tblpPr w:leftFromText="180" w:rightFromText="180" w:vertAnchor="text" w:tblpX="5485" w:tblpY="1"/>
        <w:tblW w:w="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361"/>
        <w:gridCol w:w="361"/>
        <w:gridCol w:w="361"/>
        <w:gridCol w:w="361"/>
        <w:gridCol w:w="361"/>
        <w:gridCol w:w="361"/>
        <w:gridCol w:w="361"/>
        <w:gridCol w:w="276"/>
        <w:gridCol w:w="445"/>
        <w:gridCol w:w="361"/>
        <w:gridCol w:w="361"/>
        <w:gridCol w:w="361"/>
      </w:tblGrid>
      <w:tr w:rsidR="007F7EA0">
        <w:trPr>
          <w:trHeight w:val="396"/>
        </w:trPr>
        <w:tc>
          <w:tcPr>
            <w:tcW w:w="1029" w:type="dxa"/>
            <w:vAlign w:val="center"/>
          </w:tcPr>
          <w:p w:rsidR="007F7EA0" w:rsidRDefault="001D3AC6">
            <w:pPr>
              <w:spacing w:after="0"/>
              <w:jc w:val="center"/>
              <w:rPr>
                <w:rFonts w:ascii="Arial" w:eastAsia="Arial" w:hAnsi="Arial" w:cs="Arial"/>
                <w:b/>
              </w:rPr>
            </w:pPr>
            <w:r>
              <w:rPr>
                <w:rFonts w:ascii="Arial" w:eastAsia="Arial" w:hAnsi="Arial" w:cs="Arial"/>
                <w:b/>
              </w:rPr>
              <w:t>Roll No.</w:t>
            </w: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276" w:type="dxa"/>
            <w:vAlign w:val="center"/>
          </w:tcPr>
          <w:p w:rsidR="007F7EA0" w:rsidRDefault="007F7EA0">
            <w:pPr>
              <w:spacing w:after="0"/>
              <w:jc w:val="center"/>
              <w:rPr>
                <w:rFonts w:ascii="Arial" w:eastAsia="Arial" w:hAnsi="Arial" w:cs="Arial"/>
                <w:b/>
              </w:rPr>
            </w:pPr>
          </w:p>
        </w:tc>
        <w:tc>
          <w:tcPr>
            <w:tcW w:w="445"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c>
          <w:tcPr>
            <w:tcW w:w="361" w:type="dxa"/>
            <w:vAlign w:val="center"/>
          </w:tcPr>
          <w:p w:rsidR="007F7EA0" w:rsidRDefault="007F7EA0">
            <w:pPr>
              <w:spacing w:after="0"/>
              <w:jc w:val="center"/>
              <w:rPr>
                <w:rFonts w:ascii="Arial" w:eastAsia="Arial" w:hAnsi="Arial" w:cs="Arial"/>
                <w:b/>
              </w:rPr>
            </w:pPr>
          </w:p>
        </w:tc>
      </w:tr>
    </w:tbl>
    <w:p w:rsidR="007F7EA0" w:rsidRDefault="007F7EA0">
      <w:pPr>
        <w:pBdr>
          <w:top w:val="nil"/>
          <w:left w:val="nil"/>
          <w:bottom w:val="nil"/>
          <w:right w:val="nil"/>
          <w:between w:val="nil"/>
        </w:pBdr>
        <w:spacing w:after="0"/>
        <w:jc w:val="center"/>
        <w:rPr>
          <w:rFonts w:ascii="Arial" w:eastAsia="Arial" w:hAnsi="Arial" w:cs="Arial"/>
          <w:b/>
          <w:smallCaps/>
          <w:color w:val="000000"/>
          <w:sz w:val="28"/>
          <w:szCs w:val="28"/>
        </w:rPr>
      </w:pPr>
    </w:p>
    <w:p w:rsidR="007F7EA0" w:rsidRDefault="001D3AC6">
      <w:pPr>
        <w:pBdr>
          <w:top w:val="nil"/>
          <w:left w:val="nil"/>
          <w:bottom w:val="nil"/>
          <w:right w:val="nil"/>
          <w:between w:val="nil"/>
        </w:pBdr>
        <w:spacing w:after="0"/>
        <w:rPr>
          <w:rFonts w:ascii="Arial" w:eastAsia="Arial" w:hAnsi="Arial" w:cs="Arial"/>
          <w:b/>
          <w:smallCaps/>
          <w:color w:val="000000"/>
          <w:sz w:val="28"/>
          <w:szCs w:val="28"/>
        </w:rPr>
      </w:pPr>
      <w:r>
        <w:rPr>
          <w:rFonts w:ascii="Arial" w:eastAsia="Arial" w:hAnsi="Arial" w:cs="Arial"/>
          <w:b/>
          <w:smallCaps/>
          <w:color w:val="000000"/>
          <w:sz w:val="28"/>
          <w:szCs w:val="28"/>
        </w:rPr>
        <w:t xml:space="preserve">  </w:t>
      </w:r>
      <w:r>
        <w:rPr>
          <w:noProof/>
          <w:lang w:val="en-IN"/>
        </w:rPr>
        <w:drawing>
          <wp:anchor distT="0" distB="0" distL="114300" distR="114300" simplePos="0" relativeHeight="251658240" behindDoc="0" locked="0" layoutInCell="1" hidden="0" allowOverlap="1">
            <wp:simplePos x="0" y="0"/>
            <wp:positionH relativeFrom="column">
              <wp:posOffset>495300</wp:posOffset>
            </wp:positionH>
            <wp:positionV relativeFrom="paragraph">
              <wp:posOffset>62865</wp:posOffset>
            </wp:positionV>
            <wp:extent cx="806255" cy="624452"/>
            <wp:effectExtent l="0" t="0" r="0" b="0"/>
            <wp:wrapNone/>
            <wp:docPr id="1" name="image1.png" descr="Z:\Shahbaz Khan\logo.png"/>
            <wp:cNvGraphicFramePr/>
            <a:graphic xmlns:a="http://schemas.openxmlformats.org/drawingml/2006/main">
              <a:graphicData uri="http://schemas.openxmlformats.org/drawingml/2006/picture">
                <pic:pic xmlns:pic="http://schemas.openxmlformats.org/drawingml/2006/picture">
                  <pic:nvPicPr>
                    <pic:cNvPr id="0" name="image1.png" descr="Z:\Shahbaz Khan\logo.png"/>
                    <pic:cNvPicPr preferRelativeResize="0"/>
                  </pic:nvPicPr>
                  <pic:blipFill>
                    <a:blip r:embed="rId7"/>
                    <a:srcRect/>
                    <a:stretch>
                      <a:fillRect/>
                    </a:stretch>
                  </pic:blipFill>
                  <pic:spPr>
                    <a:xfrm>
                      <a:off x="0" y="0"/>
                      <a:ext cx="806255" cy="624452"/>
                    </a:xfrm>
                    <a:prstGeom prst="rect">
                      <a:avLst/>
                    </a:prstGeom>
                    <a:ln/>
                  </pic:spPr>
                </pic:pic>
              </a:graphicData>
            </a:graphic>
          </wp:anchor>
        </w:drawing>
      </w:r>
    </w:p>
    <w:p w:rsidR="007F7EA0" w:rsidRDefault="001D3AC6">
      <w:pPr>
        <w:pBdr>
          <w:top w:val="nil"/>
          <w:left w:val="nil"/>
          <w:bottom w:val="nil"/>
          <w:right w:val="nil"/>
          <w:between w:val="nil"/>
        </w:pBdr>
        <w:spacing w:after="0"/>
        <w:rPr>
          <w:rFonts w:ascii="Cambria" w:eastAsia="Cambria" w:hAnsi="Cambria" w:cs="Cambria"/>
          <w:b/>
          <w:smallCaps/>
          <w:color w:val="000000"/>
          <w:sz w:val="36"/>
          <w:szCs w:val="36"/>
        </w:rPr>
      </w:pPr>
      <w:r>
        <w:rPr>
          <w:rFonts w:ascii="Arial" w:eastAsia="Arial" w:hAnsi="Arial" w:cs="Arial"/>
          <w:b/>
          <w:smallCaps/>
          <w:color w:val="000000"/>
          <w:sz w:val="28"/>
          <w:szCs w:val="28"/>
        </w:rPr>
        <w:t xml:space="preserve">                                     </w:t>
      </w:r>
      <w:r>
        <w:rPr>
          <w:rFonts w:ascii="Cambria" w:eastAsia="Cambria" w:hAnsi="Cambria" w:cs="Cambria"/>
          <w:b/>
          <w:smallCaps/>
          <w:color w:val="000000"/>
          <w:sz w:val="44"/>
          <w:szCs w:val="44"/>
        </w:rPr>
        <w:t>PRESIDENCY UNIVERSITY</w:t>
      </w:r>
    </w:p>
    <w:p w:rsidR="007F7EA0" w:rsidRDefault="001D3AC6">
      <w:pPr>
        <w:spacing w:before="280" w:after="280" w:line="240" w:lineRule="auto"/>
        <w:rPr>
          <w:rFonts w:ascii="Cambria" w:eastAsia="Cambria" w:hAnsi="Cambria" w:cs="Cambria"/>
          <w:b/>
          <w:smallCaps/>
          <w:color w:val="000000"/>
          <w:sz w:val="28"/>
          <w:szCs w:val="28"/>
        </w:rPr>
      </w:pPr>
      <w:r>
        <w:rPr>
          <w:rFonts w:ascii="Times New Roman" w:eastAsia="Times New Roman" w:hAnsi="Times New Roman" w:cs="Times New Roman"/>
          <w:b/>
          <w:sz w:val="24"/>
          <w:szCs w:val="24"/>
        </w:rPr>
        <w:t xml:space="preserve">                                          </w:t>
      </w:r>
      <w:r>
        <w:rPr>
          <w:rFonts w:ascii="Cambria" w:eastAsia="Cambria" w:hAnsi="Cambria" w:cs="Cambria"/>
          <w:b/>
          <w:smallCaps/>
          <w:color w:val="000000"/>
          <w:sz w:val="28"/>
          <w:szCs w:val="28"/>
        </w:rPr>
        <w:t xml:space="preserve">                              BENGALURU</w:t>
      </w:r>
    </w:p>
    <w:tbl>
      <w:tblPr>
        <w:tblStyle w:val="a0"/>
        <w:tblW w:w="10806" w:type="dxa"/>
        <w:tblInd w:w="-145"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806"/>
      </w:tblGrid>
      <w:tr w:rsidR="007F7EA0">
        <w:trPr>
          <w:trHeight w:val="627"/>
        </w:trPr>
        <w:tc>
          <w:tcPr>
            <w:tcW w:w="10806" w:type="dxa"/>
            <w:vAlign w:val="center"/>
          </w:tcPr>
          <w:p w:rsidR="007F7EA0" w:rsidRDefault="001D3AC6" w:rsidP="000E5620">
            <w:pPr>
              <w:spacing w:after="0" w:line="360" w:lineRule="auto"/>
              <w:ind w:firstLine="30"/>
              <w:jc w:val="center"/>
              <w:rPr>
                <w:rFonts w:ascii="Cambria" w:eastAsia="Cambria" w:hAnsi="Cambria" w:cs="Cambria"/>
                <w:b/>
                <w:sz w:val="24"/>
                <w:szCs w:val="24"/>
              </w:rPr>
            </w:pPr>
            <w:r>
              <w:rPr>
                <w:rFonts w:ascii="Cambria" w:eastAsia="Cambria" w:hAnsi="Cambria" w:cs="Cambria"/>
                <w:b/>
                <w:sz w:val="28"/>
                <w:szCs w:val="28"/>
              </w:rPr>
              <w:t xml:space="preserve">End - Term Examinations –  </w:t>
            </w:r>
            <w:r w:rsidR="000E5620">
              <w:rPr>
                <w:rFonts w:ascii="Cambria" w:eastAsia="Cambria" w:hAnsi="Cambria" w:cs="Cambria"/>
                <w:b/>
                <w:sz w:val="28"/>
                <w:szCs w:val="28"/>
              </w:rPr>
              <w:t xml:space="preserve">JANUARY </w:t>
            </w:r>
            <w:r>
              <w:rPr>
                <w:rFonts w:ascii="Cambria" w:eastAsia="Cambria" w:hAnsi="Cambria" w:cs="Cambria"/>
                <w:b/>
                <w:sz w:val="28"/>
                <w:szCs w:val="28"/>
              </w:rPr>
              <w:t>2025</w:t>
            </w:r>
          </w:p>
        </w:tc>
      </w:tr>
      <w:tr w:rsidR="007F7EA0">
        <w:trPr>
          <w:trHeight w:val="609"/>
        </w:trPr>
        <w:tc>
          <w:tcPr>
            <w:tcW w:w="10806" w:type="dxa"/>
            <w:vAlign w:val="center"/>
          </w:tcPr>
          <w:p w:rsidR="007F7EA0" w:rsidRDefault="000E5620">
            <w:pPr>
              <w:spacing w:after="0" w:line="360" w:lineRule="auto"/>
              <w:ind w:firstLine="30"/>
              <w:rPr>
                <w:rFonts w:ascii="Cambria" w:eastAsia="Cambria" w:hAnsi="Cambria" w:cs="Cambria"/>
                <w:b/>
                <w:sz w:val="24"/>
                <w:szCs w:val="24"/>
              </w:rPr>
            </w:pPr>
            <w:r>
              <w:rPr>
                <w:rFonts w:ascii="Cambria" w:eastAsia="Cambria" w:hAnsi="Cambria" w:cs="Cambria"/>
                <w:b/>
                <w:sz w:val="24"/>
                <w:szCs w:val="24"/>
              </w:rPr>
              <w:t xml:space="preserve">Date: </w:t>
            </w:r>
            <w:r w:rsidRPr="000E5620">
              <w:rPr>
                <w:rFonts w:ascii="Cambria" w:eastAsia="Cambria" w:hAnsi="Cambria" w:cs="Cambria"/>
                <w:sz w:val="24"/>
                <w:szCs w:val="24"/>
              </w:rPr>
              <w:t>17 – 01-</w:t>
            </w:r>
            <w:r w:rsidR="001D3AC6" w:rsidRPr="000E5620">
              <w:rPr>
                <w:rFonts w:ascii="Cambria" w:eastAsia="Cambria" w:hAnsi="Cambria" w:cs="Cambria"/>
                <w:sz w:val="24"/>
                <w:szCs w:val="24"/>
              </w:rPr>
              <w:t xml:space="preserve"> 2025                                                                                  </w:t>
            </w:r>
            <w:r w:rsidR="001D3AC6">
              <w:rPr>
                <w:rFonts w:ascii="Cambria" w:eastAsia="Cambria" w:hAnsi="Cambria" w:cs="Cambria"/>
                <w:b/>
                <w:sz w:val="24"/>
                <w:szCs w:val="24"/>
              </w:rPr>
              <w:t xml:space="preserve">Time: </w:t>
            </w:r>
            <w:r w:rsidR="001D3AC6" w:rsidRPr="000E5620">
              <w:rPr>
                <w:rFonts w:ascii="Cambria" w:eastAsia="Cambria" w:hAnsi="Cambria" w:cs="Cambria"/>
                <w:sz w:val="24"/>
                <w:szCs w:val="24"/>
              </w:rPr>
              <w:t>09:30</w:t>
            </w:r>
            <w:r>
              <w:rPr>
                <w:rFonts w:ascii="Cambria" w:eastAsia="Cambria" w:hAnsi="Cambria" w:cs="Cambria"/>
                <w:sz w:val="24"/>
                <w:szCs w:val="24"/>
              </w:rPr>
              <w:t xml:space="preserve"> </w:t>
            </w:r>
            <w:r w:rsidR="001D3AC6" w:rsidRPr="000E5620">
              <w:rPr>
                <w:rFonts w:ascii="Cambria" w:eastAsia="Cambria" w:hAnsi="Cambria" w:cs="Cambria"/>
                <w:sz w:val="24"/>
                <w:szCs w:val="24"/>
              </w:rPr>
              <w:t>am-12:30</w:t>
            </w:r>
            <w:r>
              <w:rPr>
                <w:rFonts w:ascii="Cambria" w:eastAsia="Cambria" w:hAnsi="Cambria" w:cs="Cambria"/>
                <w:sz w:val="24"/>
                <w:szCs w:val="24"/>
              </w:rPr>
              <w:t xml:space="preserve"> </w:t>
            </w:r>
            <w:r w:rsidR="001D3AC6" w:rsidRPr="000E5620">
              <w:rPr>
                <w:rFonts w:ascii="Cambria" w:eastAsia="Cambria" w:hAnsi="Cambria" w:cs="Cambria"/>
                <w:sz w:val="24"/>
                <w:szCs w:val="24"/>
              </w:rPr>
              <w:t>pm</w:t>
            </w:r>
          </w:p>
        </w:tc>
      </w:tr>
    </w:tbl>
    <w:p w:rsidR="007F7EA0" w:rsidRDefault="007F7EA0">
      <w:pPr>
        <w:spacing w:after="0"/>
        <w:rPr>
          <w:rFonts w:ascii="Cambria" w:eastAsia="Cambria" w:hAnsi="Cambria" w:cs="Cambria"/>
          <w:b/>
          <w:sz w:val="28"/>
          <w:szCs w:val="28"/>
        </w:rPr>
      </w:pPr>
    </w:p>
    <w:tbl>
      <w:tblPr>
        <w:tblStyle w:val="a1"/>
        <w:tblW w:w="10783"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395"/>
        <w:gridCol w:w="3402"/>
        <w:gridCol w:w="2986"/>
      </w:tblGrid>
      <w:tr w:rsidR="007F7EA0">
        <w:trPr>
          <w:trHeight w:val="440"/>
        </w:trPr>
        <w:tc>
          <w:tcPr>
            <w:tcW w:w="4395" w:type="dxa"/>
            <w:vAlign w:val="center"/>
          </w:tcPr>
          <w:p w:rsidR="007F7EA0" w:rsidRDefault="001D3AC6" w:rsidP="000E5620">
            <w:pPr>
              <w:spacing w:after="0"/>
              <w:rPr>
                <w:rFonts w:ascii="Cambria" w:eastAsia="Cambria" w:hAnsi="Cambria" w:cs="Cambria"/>
                <w:b/>
                <w:sz w:val="24"/>
                <w:szCs w:val="24"/>
              </w:rPr>
            </w:pPr>
            <w:r>
              <w:rPr>
                <w:rFonts w:ascii="Cambria" w:eastAsia="Cambria" w:hAnsi="Cambria" w:cs="Cambria"/>
                <w:b/>
                <w:color w:val="000000"/>
                <w:sz w:val="24"/>
                <w:szCs w:val="24"/>
              </w:rPr>
              <w:t xml:space="preserve">School: </w:t>
            </w:r>
            <w:r w:rsidR="000E5620" w:rsidRPr="000E5620">
              <w:rPr>
                <w:rFonts w:ascii="Cambria" w:eastAsia="Cambria" w:hAnsi="Cambria" w:cs="Cambria"/>
                <w:color w:val="000000"/>
                <w:sz w:val="24"/>
                <w:szCs w:val="24"/>
              </w:rPr>
              <w:t>SOL</w:t>
            </w:r>
          </w:p>
        </w:tc>
        <w:tc>
          <w:tcPr>
            <w:tcW w:w="6388" w:type="dxa"/>
            <w:gridSpan w:val="2"/>
            <w:vAlign w:val="center"/>
          </w:tcPr>
          <w:p w:rsidR="007F7EA0" w:rsidRDefault="001D3AC6" w:rsidP="000E5620">
            <w:pPr>
              <w:spacing w:after="0"/>
              <w:rPr>
                <w:rFonts w:ascii="Cambria" w:eastAsia="Cambria" w:hAnsi="Cambria" w:cs="Cambria"/>
                <w:b/>
                <w:sz w:val="24"/>
                <w:szCs w:val="24"/>
              </w:rPr>
            </w:pPr>
            <w:r>
              <w:rPr>
                <w:rFonts w:ascii="Cambria" w:eastAsia="Cambria" w:hAnsi="Cambria" w:cs="Cambria"/>
                <w:b/>
                <w:color w:val="000000"/>
                <w:sz w:val="24"/>
                <w:szCs w:val="24"/>
              </w:rPr>
              <w:t xml:space="preserve">Program: </w:t>
            </w:r>
            <w:r w:rsidRPr="000E5620">
              <w:rPr>
                <w:rFonts w:ascii="Cambria" w:eastAsia="Cambria" w:hAnsi="Cambria" w:cs="Cambria"/>
                <w:color w:val="000000"/>
                <w:sz w:val="24"/>
                <w:szCs w:val="24"/>
              </w:rPr>
              <w:t>BA</w:t>
            </w:r>
            <w:r w:rsidR="000E5620" w:rsidRPr="000E5620">
              <w:rPr>
                <w:rFonts w:ascii="Cambria" w:eastAsia="Cambria" w:hAnsi="Cambria" w:cs="Cambria"/>
                <w:color w:val="000000"/>
                <w:sz w:val="24"/>
                <w:szCs w:val="24"/>
              </w:rPr>
              <w:t xml:space="preserve"> </w:t>
            </w:r>
            <w:r w:rsidRPr="000E5620">
              <w:rPr>
                <w:rFonts w:ascii="Cambria" w:eastAsia="Cambria" w:hAnsi="Cambria" w:cs="Cambria"/>
                <w:color w:val="000000"/>
                <w:sz w:val="24"/>
                <w:szCs w:val="24"/>
              </w:rPr>
              <w:t xml:space="preserve">LLB </w:t>
            </w:r>
            <w:r w:rsidR="000E5620" w:rsidRPr="000E5620">
              <w:rPr>
                <w:rFonts w:ascii="Cambria" w:eastAsia="Cambria" w:hAnsi="Cambria" w:cs="Cambria"/>
                <w:color w:val="000000"/>
                <w:sz w:val="24"/>
                <w:szCs w:val="24"/>
              </w:rPr>
              <w:t xml:space="preserve">/BBA LLB/ </w:t>
            </w:r>
            <w:r w:rsidRPr="000E5620">
              <w:rPr>
                <w:rFonts w:ascii="Cambria" w:eastAsia="Cambria" w:hAnsi="Cambria" w:cs="Cambria"/>
                <w:color w:val="000000"/>
                <w:sz w:val="24"/>
                <w:szCs w:val="24"/>
              </w:rPr>
              <w:t xml:space="preserve">B.COM </w:t>
            </w:r>
            <w:r w:rsidR="000E5620" w:rsidRPr="000E5620">
              <w:rPr>
                <w:rFonts w:ascii="Cambria" w:eastAsia="Cambria" w:hAnsi="Cambria" w:cs="Cambria"/>
                <w:color w:val="000000"/>
                <w:sz w:val="24"/>
                <w:szCs w:val="24"/>
              </w:rPr>
              <w:t xml:space="preserve">LLB </w:t>
            </w:r>
            <w:r w:rsidRPr="000E5620">
              <w:rPr>
                <w:rFonts w:ascii="Cambria" w:eastAsia="Cambria" w:hAnsi="Cambria" w:cs="Cambria"/>
                <w:color w:val="000000"/>
                <w:sz w:val="24"/>
                <w:szCs w:val="24"/>
              </w:rPr>
              <w:t>(Hons.)</w:t>
            </w:r>
          </w:p>
        </w:tc>
      </w:tr>
      <w:tr w:rsidR="007F7EA0">
        <w:trPr>
          <w:trHeight w:val="633"/>
        </w:trPr>
        <w:tc>
          <w:tcPr>
            <w:tcW w:w="4395" w:type="dxa"/>
            <w:vAlign w:val="center"/>
          </w:tcPr>
          <w:p w:rsidR="007F7EA0" w:rsidRDefault="001D3AC6">
            <w:pPr>
              <w:spacing w:after="0"/>
              <w:rPr>
                <w:rFonts w:ascii="Cambria" w:eastAsia="Cambria" w:hAnsi="Cambria" w:cs="Cambria"/>
                <w:b/>
                <w:sz w:val="24"/>
                <w:szCs w:val="24"/>
              </w:rPr>
            </w:pPr>
            <w:r>
              <w:rPr>
                <w:rFonts w:ascii="Cambria" w:eastAsia="Cambria" w:hAnsi="Cambria" w:cs="Cambria"/>
                <w:b/>
                <w:color w:val="000000"/>
                <w:sz w:val="24"/>
                <w:szCs w:val="24"/>
              </w:rPr>
              <w:t xml:space="preserve">Course Code : </w:t>
            </w:r>
            <w:r w:rsidR="000E5620">
              <w:rPr>
                <w:rFonts w:ascii="Cambria" w:eastAsia="Cambria" w:hAnsi="Cambria" w:cs="Cambria"/>
                <w:color w:val="000000"/>
                <w:sz w:val="24"/>
                <w:szCs w:val="24"/>
              </w:rPr>
              <w:t>LAW</w:t>
            </w:r>
            <w:r w:rsidRPr="000E5620">
              <w:rPr>
                <w:rFonts w:ascii="Cambria" w:eastAsia="Cambria" w:hAnsi="Cambria" w:cs="Cambria"/>
                <w:color w:val="000000"/>
                <w:sz w:val="24"/>
                <w:szCs w:val="24"/>
              </w:rPr>
              <w:t>4018</w:t>
            </w:r>
          </w:p>
        </w:tc>
        <w:tc>
          <w:tcPr>
            <w:tcW w:w="6388" w:type="dxa"/>
            <w:gridSpan w:val="2"/>
            <w:vAlign w:val="center"/>
          </w:tcPr>
          <w:p w:rsidR="007F7EA0" w:rsidRDefault="001D3AC6">
            <w:pPr>
              <w:spacing w:after="0"/>
              <w:rPr>
                <w:rFonts w:ascii="Cambria" w:eastAsia="Cambria" w:hAnsi="Cambria" w:cs="Cambria"/>
                <w:b/>
                <w:sz w:val="24"/>
                <w:szCs w:val="24"/>
              </w:rPr>
            </w:pPr>
            <w:r>
              <w:rPr>
                <w:rFonts w:ascii="Cambria" w:eastAsia="Cambria" w:hAnsi="Cambria" w:cs="Cambria"/>
                <w:b/>
                <w:color w:val="000000"/>
                <w:sz w:val="24"/>
                <w:szCs w:val="24"/>
              </w:rPr>
              <w:t xml:space="preserve">Course Name : </w:t>
            </w:r>
            <w:r w:rsidRPr="000E5620">
              <w:rPr>
                <w:rFonts w:ascii="Cambria" w:eastAsia="Cambria" w:hAnsi="Cambria" w:cs="Cambria"/>
                <w:color w:val="000000"/>
                <w:sz w:val="24"/>
                <w:szCs w:val="24"/>
              </w:rPr>
              <w:t>Corporate Governance</w:t>
            </w:r>
          </w:p>
        </w:tc>
      </w:tr>
      <w:tr w:rsidR="007F7EA0">
        <w:trPr>
          <w:trHeight w:val="633"/>
        </w:trPr>
        <w:tc>
          <w:tcPr>
            <w:tcW w:w="4395" w:type="dxa"/>
            <w:vAlign w:val="center"/>
          </w:tcPr>
          <w:p w:rsidR="007F7EA0" w:rsidRDefault="001D3AC6">
            <w:pPr>
              <w:spacing w:after="0"/>
              <w:rPr>
                <w:rFonts w:ascii="Cambria" w:eastAsia="Cambria" w:hAnsi="Cambria" w:cs="Cambria"/>
                <w:b/>
                <w:color w:val="000000"/>
                <w:sz w:val="24"/>
                <w:szCs w:val="24"/>
              </w:rPr>
            </w:pPr>
            <w:r>
              <w:rPr>
                <w:rFonts w:ascii="Cambria" w:eastAsia="Cambria" w:hAnsi="Cambria" w:cs="Cambria"/>
                <w:b/>
                <w:color w:val="000000"/>
                <w:sz w:val="24"/>
                <w:szCs w:val="24"/>
              </w:rPr>
              <w:t xml:space="preserve">Semester: </w:t>
            </w:r>
            <w:r w:rsidRPr="000E5620">
              <w:rPr>
                <w:rFonts w:ascii="Cambria" w:eastAsia="Cambria" w:hAnsi="Cambria" w:cs="Cambria"/>
                <w:color w:val="000000"/>
                <w:sz w:val="24"/>
                <w:szCs w:val="24"/>
              </w:rPr>
              <w:t>VII</w:t>
            </w:r>
          </w:p>
        </w:tc>
        <w:tc>
          <w:tcPr>
            <w:tcW w:w="3402" w:type="dxa"/>
            <w:vAlign w:val="center"/>
          </w:tcPr>
          <w:p w:rsidR="007F7EA0" w:rsidRDefault="001D3AC6">
            <w:pPr>
              <w:spacing w:after="0"/>
              <w:rPr>
                <w:rFonts w:ascii="Cambria" w:eastAsia="Cambria" w:hAnsi="Cambria" w:cs="Cambria"/>
                <w:b/>
                <w:color w:val="000000"/>
                <w:sz w:val="24"/>
                <w:szCs w:val="24"/>
              </w:rPr>
            </w:pPr>
            <w:r>
              <w:rPr>
                <w:rFonts w:ascii="Cambria" w:eastAsia="Cambria" w:hAnsi="Cambria" w:cs="Cambria"/>
                <w:b/>
                <w:color w:val="000000"/>
                <w:sz w:val="24"/>
                <w:szCs w:val="24"/>
              </w:rPr>
              <w:t xml:space="preserve">Max Marks: </w:t>
            </w:r>
            <w:r w:rsidRPr="000E5620">
              <w:rPr>
                <w:rFonts w:ascii="Cambria" w:eastAsia="Cambria" w:hAnsi="Cambria" w:cs="Cambria"/>
                <w:color w:val="000000"/>
                <w:sz w:val="24"/>
                <w:szCs w:val="24"/>
              </w:rPr>
              <w:t>100</w:t>
            </w:r>
          </w:p>
        </w:tc>
        <w:tc>
          <w:tcPr>
            <w:tcW w:w="2986" w:type="dxa"/>
            <w:vAlign w:val="center"/>
          </w:tcPr>
          <w:p w:rsidR="007F7EA0" w:rsidRDefault="001D3AC6">
            <w:pPr>
              <w:spacing w:after="0"/>
              <w:rPr>
                <w:rFonts w:ascii="Cambria" w:eastAsia="Cambria" w:hAnsi="Cambria" w:cs="Cambria"/>
                <w:b/>
                <w:color w:val="000000"/>
                <w:sz w:val="24"/>
                <w:szCs w:val="24"/>
              </w:rPr>
            </w:pPr>
            <w:r>
              <w:rPr>
                <w:rFonts w:ascii="Cambria" w:eastAsia="Cambria" w:hAnsi="Cambria" w:cs="Cambria"/>
                <w:b/>
                <w:color w:val="000000"/>
                <w:sz w:val="24"/>
                <w:szCs w:val="24"/>
              </w:rPr>
              <w:t xml:space="preserve">Weightage: </w:t>
            </w:r>
            <w:r w:rsidRPr="000E5620">
              <w:rPr>
                <w:rFonts w:ascii="Cambria" w:eastAsia="Cambria" w:hAnsi="Cambria" w:cs="Cambria"/>
                <w:color w:val="000000"/>
                <w:sz w:val="24"/>
                <w:szCs w:val="24"/>
              </w:rPr>
              <w:t>50%</w:t>
            </w:r>
          </w:p>
        </w:tc>
      </w:tr>
    </w:tbl>
    <w:p w:rsidR="007F7EA0" w:rsidRDefault="007F7EA0">
      <w:pPr>
        <w:spacing w:after="0"/>
        <w:rPr>
          <w:rFonts w:ascii="Cambria" w:eastAsia="Cambria" w:hAnsi="Cambria" w:cs="Cambria"/>
          <w:b/>
          <w:sz w:val="24"/>
          <w:szCs w:val="24"/>
        </w:rPr>
      </w:pPr>
    </w:p>
    <w:tbl>
      <w:tblPr>
        <w:tblStyle w:val="a2"/>
        <w:tblW w:w="10860" w:type="dxa"/>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580"/>
        <w:gridCol w:w="1466"/>
        <w:gridCol w:w="1466"/>
        <w:gridCol w:w="1467"/>
        <w:gridCol w:w="1467"/>
        <w:gridCol w:w="1707"/>
        <w:gridCol w:w="1707"/>
      </w:tblGrid>
      <w:tr w:rsidR="007F7EA0">
        <w:trPr>
          <w:trHeight w:val="550"/>
        </w:trPr>
        <w:tc>
          <w:tcPr>
            <w:tcW w:w="1580" w:type="dxa"/>
            <w:vAlign w:val="center"/>
          </w:tcPr>
          <w:p w:rsidR="007F7EA0" w:rsidRDefault="001D3AC6">
            <w:pPr>
              <w:spacing w:after="0"/>
              <w:rPr>
                <w:rFonts w:ascii="Cambria" w:eastAsia="Cambria" w:hAnsi="Cambria" w:cs="Cambria"/>
                <w:b/>
                <w:sz w:val="24"/>
                <w:szCs w:val="24"/>
              </w:rPr>
            </w:pPr>
            <w:r>
              <w:rPr>
                <w:rFonts w:ascii="Cambria" w:eastAsia="Cambria" w:hAnsi="Cambria" w:cs="Cambria"/>
                <w:b/>
                <w:sz w:val="24"/>
                <w:szCs w:val="24"/>
              </w:rPr>
              <w:t>CO - Levels</w:t>
            </w:r>
          </w:p>
        </w:tc>
        <w:tc>
          <w:tcPr>
            <w:tcW w:w="1466" w:type="dxa"/>
            <w:vAlign w:val="center"/>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CO1</w:t>
            </w:r>
          </w:p>
        </w:tc>
        <w:tc>
          <w:tcPr>
            <w:tcW w:w="1466" w:type="dxa"/>
            <w:vAlign w:val="center"/>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CO2</w:t>
            </w:r>
          </w:p>
        </w:tc>
        <w:tc>
          <w:tcPr>
            <w:tcW w:w="1466" w:type="dxa"/>
            <w:vAlign w:val="center"/>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CO3</w:t>
            </w:r>
          </w:p>
        </w:tc>
        <w:tc>
          <w:tcPr>
            <w:tcW w:w="1466" w:type="dxa"/>
            <w:vAlign w:val="center"/>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CO4</w:t>
            </w:r>
          </w:p>
        </w:tc>
        <w:tc>
          <w:tcPr>
            <w:tcW w:w="1706" w:type="dxa"/>
            <w:vAlign w:val="center"/>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CO5</w:t>
            </w:r>
          </w:p>
        </w:tc>
        <w:tc>
          <w:tcPr>
            <w:tcW w:w="1706" w:type="dxa"/>
            <w:vAlign w:val="center"/>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CO6</w:t>
            </w:r>
          </w:p>
        </w:tc>
      </w:tr>
      <w:tr w:rsidR="007F7EA0">
        <w:trPr>
          <w:trHeight w:val="550"/>
        </w:trPr>
        <w:tc>
          <w:tcPr>
            <w:tcW w:w="1580" w:type="dxa"/>
            <w:vAlign w:val="center"/>
          </w:tcPr>
          <w:p w:rsidR="007F7EA0" w:rsidRDefault="001D3AC6">
            <w:pPr>
              <w:spacing w:after="0"/>
              <w:rPr>
                <w:rFonts w:ascii="Cambria" w:eastAsia="Cambria" w:hAnsi="Cambria" w:cs="Cambria"/>
                <w:b/>
                <w:sz w:val="24"/>
                <w:szCs w:val="24"/>
              </w:rPr>
            </w:pPr>
            <w:r>
              <w:rPr>
                <w:rFonts w:ascii="Cambria" w:eastAsia="Cambria" w:hAnsi="Cambria" w:cs="Cambria"/>
                <w:b/>
                <w:sz w:val="24"/>
                <w:szCs w:val="24"/>
              </w:rPr>
              <w:t>Marks</w:t>
            </w:r>
          </w:p>
        </w:tc>
        <w:tc>
          <w:tcPr>
            <w:tcW w:w="1466" w:type="dxa"/>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21</w:t>
            </w:r>
          </w:p>
        </w:tc>
        <w:tc>
          <w:tcPr>
            <w:tcW w:w="1466" w:type="dxa"/>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39</w:t>
            </w:r>
          </w:p>
        </w:tc>
        <w:tc>
          <w:tcPr>
            <w:tcW w:w="1466" w:type="dxa"/>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29</w:t>
            </w:r>
          </w:p>
        </w:tc>
        <w:tc>
          <w:tcPr>
            <w:tcW w:w="1466" w:type="dxa"/>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19</w:t>
            </w:r>
          </w:p>
        </w:tc>
        <w:tc>
          <w:tcPr>
            <w:tcW w:w="1706" w:type="dxa"/>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17</w:t>
            </w:r>
          </w:p>
        </w:tc>
        <w:tc>
          <w:tcPr>
            <w:tcW w:w="1706" w:type="dxa"/>
          </w:tcPr>
          <w:p w:rsidR="007F7EA0" w:rsidRDefault="001D3AC6">
            <w:pPr>
              <w:spacing w:after="0"/>
              <w:jc w:val="center"/>
              <w:rPr>
                <w:rFonts w:ascii="Cambria" w:eastAsia="Cambria" w:hAnsi="Cambria" w:cs="Cambria"/>
                <w:b/>
                <w:sz w:val="24"/>
                <w:szCs w:val="24"/>
              </w:rPr>
            </w:pPr>
            <w:r>
              <w:rPr>
                <w:rFonts w:ascii="Cambria" w:eastAsia="Cambria" w:hAnsi="Cambria" w:cs="Cambria"/>
                <w:b/>
                <w:sz w:val="24"/>
                <w:szCs w:val="24"/>
              </w:rPr>
              <w:t>40</w:t>
            </w:r>
          </w:p>
        </w:tc>
      </w:tr>
    </w:tbl>
    <w:p w:rsidR="007F7EA0" w:rsidRDefault="001D3AC6">
      <w:pPr>
        <w:spacing w:after="0"/>
        <w:rPr>
          <w:rFonts w:ascii="Cambria" w:eastAsia="Cambria" w:hAnsi="Cambria" w:cs="Cambria"/>
          <w:b/>
          <w:sz w:val="24"/>
          <w:szCs w:val="24"/>
        </w:rPr>
      </w:pPr>
      <w:r>
        <w:rPr>
          <w:rFonts w:ascii="Cambria" w:eastAsia="Cambria" w:hAnsi="Cambria" w:cs="Cambria"/>
          <w:b/>
          <w:sz w:val="24"/>
          <w:szCs w:val="24"/>
        </w:rPr>
        <w:t>Instructions:</w:t>
      </w:r>
    </w:p>
    <w:p w:rsidR="007F7EA0" w:rsidRDefault="001D3AC6">
      <w:pPr>
        <w:numPr>
          <w:ilvl w:val="0"/>
          <w:numId w:val="1"/>
        </w:numPr>
        <w:pBdr>
          <w:top w:val="nil"/>
          <w:left w:val="nil"/>
          <w:bottom w:val="nil"/>
          <w:right w:val="nil"/>
          <w:between w:val="nil"/>
        </w:pBdr>
        <w:spacing w:after="0"/>
        <w:ind w:left="1080" w:hanging="370"/>
        <w:jc w:val="both"/>
        <w:rPr>
          <w:rFonts w:ascii="Cambria" w:eastAsia="Cambria" w:hAnsi="Cambria" w:cs="Cambria"/>
          <w:i/>
          <w:color w:val="000000"/>
          <w:sz w:val="24"/>
          <w:szCs w:val="24"/>
        </w:rPr>
      </w:pPr>
      <w:r>
        <w:rPr>
          <w:rFonts w:ascii="Cambria" w:eastAsia="Cambria" w:hAnsi="Cambria" w:cs="Cambria"/>
          <w:b/>
          <w:i/>
          <w:color w:val="000000"/>
          <w:sz w:val="24"/>
          <w:szCs w:val="24"/>
        </w:rPr>
        <w:t xml:space="preserve">Read all questions carefully and answer accordingly. </w:t>
      </w:r>
    </w:p>
    <w:p w:rsidR="007F7EA0" w:rsidRDefault="001D3AC6">
      <w:pPr>
        <w:numPr>
          <w:ilvl w:val="0"/>
          <w:numId w:val="1"/>
        </w:numPr>
        <w:pBdr>
          <w:top w:val="nil"/>
          <w:left w:val="nil"/>
          <w:bottom w:val="nil"/>
          <w:right w:val="nil"/>
          <w:between w:val="nil"/>
        </w:pBdr>
        <w:spacing w:after="0"/>
        <w:ind w:left="1080" w:hanging="370"/>
        <w:jc w:val="both"/>
        <w:rPr>
          <w:rFonts w:ascii="Cambria" w:eastAsia="Cambria" w:hAnsi="Cambria" w:cs="Cambria"/>
          <w:i/>
          <w:color w:val="000000"/>
          <w:sz w:val="24"/>
          <w:szCs w:val="24"/>
        </w:rPr>
      </w:pPr>
      <w:r>
        <w:rPr>
          <w:rFonts w:ascii="Cambria" w:eastAsia="Cambria" w:hAnsi="Cambria" w:cs="Cambria"/>
          <w:b/>
          <w:i/>
          <w:color w:val="000000"/>
          <w:sz w:val="24"/>
          <w:szCs w:val="24"/>
        </w:rPr>
        <w:t>Do not write anything on the question paper other than roll number.</w:t>
      </w:r>
    </w:p>
    <w:p w:rsidR="004C2C7F" w:rsidRDefault="004C2C7F">
      <w:pPr>
        <w:jc w:val="center"/>
        <w:rPr>
          <w:rFonts w:ascii="Cambria" w:eastAsia="Cambria" w:hAnsi="Cambria" w:cs="Cambria"/>
          <w:b/>
          <w:sz w:val="24"/>
          <w:szCs w:val="24"/>
        </w:rPr>
      </w:pPr>
    </w:p>
    <w:p w:rsidR="007F7EA0" w:rsidRDefault="001D3AC6">
      <w:pPr>
        <w:jc w:val="center"/>
        <w:rPr>
          <w:rFonts w:ascii="Cambria" w:eastAsia="Cambria" w:hAnsi="Cambria" w:cs="Cambria"/>
          <w:b/>
          <w:sz w:val="24"/>
          <w:szCs w:val="24"/>
        </w:rPr>
      </w:pPr>
      <w:r>
        <w:rPr>
          <w:rFonts w:ascii="Cambria" w:eastAsia="Cambria" w:hAnsi="Cambria" w:cs="Cambria"/>
          <w:b/>
          <w:sz w:val="24"/>
          <w:szCs w:val="24"/>
        </w:rPr>
        <w:t>Part A</w:t>
      </w:r>
    </w:p>
    <w:tbl>
      <w:tblPr>
        <w:tblStyle w:val="a3"/>
        <w:tblW w:w="10695" w:type="dxa"/>
        <w:tblInd w:w="-112" w:type="dxa"/>
        <w:tblBorders>
          <w:top w:val="nil"/>
          <w:left w:val="nil"/>
          <w:bottom w:val="nil"/>
          <w:right w:val="nil"/>
          <w:insideH w:val="nil"/>
          <w:insideV w:val="nil"/>
        </w:tblBorders>
        <w:tblLayout w:type="fixed"/>
        <w:tblLook w:val="0400" w:firstRow="0" w:lastRow="0" w:firstColumn="0" w:lastColumn="0" w:noHBand="0" w:noVBand="1"/>
      </w:tblPr>
      <w:tblGrid>
        <w:gridCol w:w="642"/>
        <w:gridCol w:w="7344"/>
        <w:gridCol w:w="1291"/>
        <w:gridCol w:w="755"/>
        <w:gridCol w:w="663"/>
      </w:tblGrid>
      <w:tr w:rsidR="007F7EA0" w:rsidTr="004C2C7F">
        <w:trPr>
          <w:trHeight w:val="522"/>
        </w:trPr>
        <w:tc>
          <w:tcPr>
            <w:tcW w:w="10695" w:type="dxa"/>
            <w:gridSpan w:val="5"/>
            <w:tcBorders>
              <w:bottom w:val="single" w:sz="12" w:space="0" w:color="000000"/>
            </w:tcBorders>
          </w:tcPr>
          <w:p w:rsidR="007F7EA0" w:rsidRDefault="001D3AC6">
            <w:pPr>
              <w:rPr>
                <w:rFonts w:ascii="Cambria" w:eastAsia="Cambria" w:hAnsi="Cambria" w:cs="Cambria"/>
                <w:b/>
                <w:sz w:val="24"/>
                <w:szCs w:val="24"/>
              </w:rPr>
            </w:pPr>
            <w:r>
              <w:rPr>
                <w:rFonts w:ascii="Cambria" w:eastAsia="Cambria" w:hAnsi="Cambria" w:cs="Cambria"/>
                <w:b/>
                <w:sz w:val="24"/>
                <w:szCs w:val="24"/>
              </w:rPr>
              <w:t>Answer ALL the Questions. Each question carries 2marks.                                          10Q 2M=20M</w:t>
            </w:r>
          </w:p>
        </w:tc>
      </w:tr>
      <w:tr w:rsidR="007F7EA0" w:rsidTr="004C2C7F">
        <w:trPr>
          <w:trHeight w:val="507"/>
        </w:trPr>
        <w:tc>
          <w:tcPr>
            <w:tcW w:w="64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 xml:space="preserve">What key reforms did the Kumar </w:t>
            </w:r>
            <w:proofErr w:type="spellStart"/>
            <w:r w:rsidRPr="004C2C7F">
              <w:rPr>
                <w:rFonts w:ascii="Cambria" w:eastAsia="Cambria" w:hAnsi="Cambria" w:cs="Cambria"/>
                <w:sz w:val="24"/>
                <w:szCs w:val="24"/>
              </w:rPr>
              <w:t>Mangalam</w:t>
            </w:r>
            <w:proofErr w:type="spellEnd"/>
            <w:r w:rsidRPr="004C2C7F">
              <w:rPr>
                <w:rFonts w:ascii="Cambria" w:eastAsia="Cambria" w:hAnsi="Cambria" w:cs="Cambria"/>
                <w:sz w:val="24"/>
                <w:szCs w:val="24"/>
              </w:rPr>
              <w:t xml:space="preserve"> Committee propose regarding Corporate Governance?</w:t>
            </w:r>
          </w:p>
        </w:tc>
        <w:tc>
          <w:tcPr>
            <w:tcW w:w="1291" w:type="dxa"/>
            <w:tcBorders>
              <w:top w:val="single" w:sz="12"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single" w:sz="12"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CO3</w:t>
            </w:r>
          </w:p>
        </w:tc>
      </w:tr>
      <w:tr w:rsidR="007F7EA0" w:rsidTr="004C2C7F">
        <w:trPr>
          <w:trHeight w:val="522"/>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Who are alternate directors in a Company and what role they can in the Annual General Meetings?</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CO4</w:t>
            </w:r>
          </w:p>
        </w:tc>
      </w:tr>
      <w:tr w:rsidR="007F7EA0" w:rsidTr="004C2C7F">
        <w:trPr>
          <w:trHeight w:val="507"/>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3</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What is meant by whistle blowing?</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CO1</w:t>
            </w:r>
          </w:p>
        </w:tc>
      </w:tr>
      <w:tr w:rsidR="007F7EA0" w:rsidTr="004C2C7F">
        <w:trPr>
          <w:trHeight w:val="522"/>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4</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What is the significance of Corporate Governance in shaping governance practices globally?</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L2</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CO1</w:t>
            </w:r>
          </w:p>
        </w:tc>
      </w:tr>
      <w:tr w:rsidR="007F7EA0" w:rsidTr="004C2C7F">
        <w:trPr>
          <w:trHeight w:val="507"/>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5</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Discuss the roles and responsibilities of the board of directors of Corporate Governance.</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CO1</w:t>
            </w:r>
          </w:p>
        </w:tc>
      </w:tr>
      <w:tr w:rsidR="007F7EA0" w:rsidTr="004C2C7F">
        <w:trPr>
          <w:trHeight w:val="507"/>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lastRenderedPageBreak/>
              <w:t>6</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Write a short note on SFIO under Companies Act, 2013?</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CO1</w:t>
            </w:r>
          </w:p>
        </w:tc>
      </w:tr>
      <w:tr w:rsidR="007F7EA0" w:rsidTr="004C2C7F">
        <w:trPr>
          <w:trHeight w:val="507"/>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7</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How does the inclusion of women directors enhance corporate governance and diversity?</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L2</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CO4</w:t>
            </w:r>
          </w:p>
        </w:tc>
      </w:tr>
      <w:tr w:rsidR="007F7EA0" w:rsidTr="004C2C7F">
        <w:trPr>
          <w:trHeight w:val="507"/>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8</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Write a short note on shareholder activism?</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CO5</w:t>
            </w:r>
          </w:p>
        </w:tc>
      </w:tr>
      <w:tr w:rsidR="007F7EA0" w:rsidTr="004C2C7F">
        <w:trPr>
          <w:trHeight w:val="507"/>
        </w:trPr>
        <w:tc>
          <w:tcPr>
            <w:tcW w:w="642" w:type="dxa"/>
            <w:tcBorders>
              <w:top w:val="dotted" w:sz="4"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9</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Name two major Corporate scams which shook the Corporate Structure?</w:t>
            </w:r>
          </w:p>
        </w:tc>
        <w:tc>
          <w:tcPr>
            <w:tcW w:w="1291"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CO2</w:t>
            </w:r>
          </w:p>
        </w:tc>
      </w:tr>
      <w:tr w:rsidR="007F7EA0" w:rsidTr="004C2C7F">
        <w:trPr>
          <w:trHeight w:val="507"/>
        </w:trPr>
        <w:tc>
          <w:tcPr>
            <w:tcW w:w="642" w:type="dxa"/>
            <w:tcBorders>
              <w:top w:val="dotted" w:sz="4" w:space="0" w:color="000000"/>
              <w:left w:val="single" w:sz="12" w:space="0" w:color="000000"/>
              <w:bottom w:val="single" w:sz="12"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10</w:t>
            </w:r>
          </w:p>
        </w:tc>
        <w:tc>
          <w:tcPr>
            <w:tcW w:w="7344"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Pr="004C2C7F" w:rsidRDefault="001D3AC6">
            <w:pPr>
              <w:spacing w:after="160"/>
              <w:rPr>
                <w:rFonts w:ascii="Cambria" w:eastAsia="Cambria" w:hAnsi="Cambria" w:cs="Cambria"/>
                <w:sz w:val="24"/>
                <w:szCs w:val="24"/>
              </w:rPr>
            </w:pPr>
            <w:r w:rsidRPr="004C2C7F">
              <w:rPr>
                <w:rFonts w:ascii="Cambria" w:eastAsia="Cambria" w:hAnsi="Cambria" w:cs="Cambria"/>
                <w:sz w:val="24"/>
                <w:szCs w:val="24"/>
              </w:rPr>
              <w:t>What are the statutory responsibilities of an auditor under the Companies Act, 2013?</w:t>
            </w:r>
          </w:p>
        </w:tc>
        <w:tc>
          <w:tcPr>
            <w:tcW w:w="1291" w:type="dxa"/>
            <w:tcBorders>
              <w:top w:val="dotted" w:sz="4" w:space="0" w:color="000000"/>
              <w:left w:val="dotted" w:sz="4" w:space="0" w:color="000000"/>
              <w:bottom w:val="single" w:sz="12"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 Marks</w:t>
            </w:r>
          </w:p>
        </w:tc>
        <w:tc>
          <w:tcPr>
            <w:tcW w:w="755" w:type="dxa"/>
            <w:tcBorders>
              <w:top w:val="dotted" w:sz="4" w:space="0" w:color="000000"/>
              <w:left w:val="dotted" w:sz="4" w:space="0" w:color="000000"/>
              <w:bottom w:val="single" w:sz="12"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63" w:type="dxa"/>
            <w:tcBorders>
              <w:top w:val="single" w:sz="3" w:space="0" w:color="000000"/>
              <w:left w:val="single" w:sz="3" w:space="0" w:color="000000"/>
              <w:bottom w:val="single" w:sz="3" w:space="0" w:color="000000"/>
              <w:right w:val="single" w:sz="3" w:space="0" w:color="000000"/>
            </w:tcBorders>
            <w:tcMar>
              <w:top w:w="60" w:type="dxa"/>
              <w:left w:w="60" w:type="dxa"/>
              <w:bottom w:w="60" w:type="dxa"/>
              <w:right w:w="60" w:type="dxa"/>
            </w:tcMar>
          </w:tcPr>
          <w:p w:rsidR="007F7EA0" w:rsidRDefault="001D3AC6">
            <w:pPr>
              <w:spacing w:after="160"/>
              <w:jc w:val="center"/>
              <w:rPr>
                <w:rFonts w:ascii="Cambria" w:eastAsia="Cambria" w:hAnsi="Cambria" w:cs="Cambria"/>
                <w:b/>
              </w:rPr>
            </w:pPr>
            <w:r>
              <w:rPr>
                <w:rFonts w:ascii="Cambria" w:eastAsia="Cambria" w:hAnsi="Cambria" w:cs="Cambria"/>
                <w:b/>
              </w:rPr>
              <w:t>CO2</w:t>
            </w:r>
          </w:p>
        </w:tc>
      </w:tr>
    </w:tbl>
    <w:p w:rsidR="007F7EA0" w:rsidRDefault="001D3AC6">
      <w:pPr>
        <w:rPr>
          <w:rFonts w:ascii="Cambria" w:eastAsia="Cambria" w:hAnsi="Cambria" w:cs="Cambria"/>
          <w:b/>
          <w:sz w:val="24"/>
          <w:szCs w:val="24"/>
        </w:rPr>
      </w:pPr>
      <w:r>
        <w:rPr>
          <w:rFonts w:ascii="Cambria" w:eastAsia="Cambria" w:hAnsi="Cambria" w:cs="Cambria"/>
          <w:b/>
          <w:sz w:val="24"/>
          <w:szCs w:val="24"/>
        </w:rPr>
        <w:t xml:space="preserve">                                                                              </w:t>
      </w:r>
    </w:p>
    <w:p w:rsidR="004C2C7F" w:rsidRDefault="004C2C7F">
      <w:pPr>
        <w:jc w:val="center"/>
        <w:rPr>
          <w:rFonts w:ascii="Cambria" w:eastAsia="Cambria" w:hAnsi="Cambria" w:cs="Cambria"/>
          <w:b/>
          <w:sz w:val="24"/>
          <w:szCs w:val="24"/>
        </w:rPr>
      </w:pPr>
    </w:p>
    <w:p w:rsidR="007F7EA0" w:rsidRDefault="001D3AC6">
      <w:pPr>
        <w:jc w:val="center"/>
        <w:rPr>
          <w:rFonts w:ascii="Cambria" w:eastAsia="Cambria" w:hAnsi="Cambria" w:cs="Cambria"/>
          <w:b/>
          <w:sz w:val="24"/>
          <w:szCs w:val="24"/>
        </w:rPr>
      </w:pPr>
      <w:r>
        <w:rPr>
          <w:rFonts w:ascii="Cambria" w:eastAsia="Cambria" w:hAnsi="Cambria" w:cs="Cambria"/>
          <w:b/>
          <w:sz w:val="24"/>
          <w:szCs w:val="24"/>
        </w:rPr>
        <w:t>Part B</w:t>
      </w:r>
    </w:p>
    <w:tbl>
      <w:tblPr>
        <w:tblStyle w:val="a4"/>
        <w:tblW w:w="10900" w:type="dxa"/>
        <w:tblInd w:w="-112" w:type="dxa"/>
        <w:tblBorders>
          <w:top w:val="nil"/>
          <w:left w:val="nil"/>
          <w:bottom w:val="nil"/>
          <w:right w:val="nil"/>
          <w:insideH w:val="nil"/>
          <w:insideV w:val="nil"/>
        </w:tblBorders>
        <w:tblLayout w:type="fixed"/>
        <w:tblLook w:val="0400" w:firstRow="0" w:lastRow="0" w:firstColumn="0" w:lastColumn="0" w:noHBand="0" w:noVBand="1"/>
      </w:tblPr>
      <w:tblGrid>
        <w:gridCol w:w="802"/>
        <w:gridCol w:w="643"/>
        <w:gridCol w:w="6742"/>
        <w:gridCol w:w="1281"/>
        <w:gridCol w:w="737"/>
        <w:gridCol w:w="695"/>
      </w:tblGrid>
      <w:tr w:rsidR="007F7EA0" w:rsidTr="004C2C7F">
        <w:trPr>
          <w:trHeight w:val="318"/>
        </w:trPr>
        <w:tc>
          <w:tcPr>
            <w:tcW w:w="10900" w:type="dxa"/>
            <w:gridSpan w:val="6"/>
            <w:tcBorders>
              <w:bottom w:val="single" w:sz="12" w:space="0" w:color="000000"/>
            </w:tcBorders>
          </w:tcPr>
          <w:p w:rsidR="007F7EA0" w:rsidRDefault="001D3AC6">
            <w:pPr>
              <w:jc w:val="right"/>
              <w:rPr>
                <w:rFonts w:ascii="Cambria" w:eastAsia="Cambria" w:hAnsi="Cambria" w:cs="Cambria"/>
                <w:b/>
                <w:sz w:val="24"/>
                <w:szCs w:val="24"/>
              </w:rPr>
            </w:pPr>
            <w:r>
              <w:rPr>
                <w:rFonts w:ascii="Cambria" w:eastAsia="Cambria" w:hAnsi="Cambria" w:cs="Cambria"/>
                <w:b/>
                <w:sz w:val="24"/>
                <w:szCs w:val="24"/>
              </w:rPr>
              <w:t>Answer the Questions                                                 Total 80 Marks</w:t>
            </w:r>
          </w:p>
        </w:tc>
      </w:tr>
      <w:tr w:rsidR="007F7EA0" w:rsidTr="004C2C7F">
        <w:trPr>
          <w:trHeight w:val="318"/>
        </w:trPr>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11.</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742" w:type="dxa"/>
            <w:tcBorders>
              <w:top w:val="single" w:sz="12" w:space="0" w:color="000000"/>
              <w:left w:val="dotted" w:sz="4" w:space="0" w:color="000000"/>
              <w:bottom w:val="dotted" w:sz="4" w:space="0" w:color="000000"/>
              <w:right w:val="dotted" w:sz="4" w:space="0" w:color="000000"/>
            </w:tcBorders>
            <w:vAlign w:val="center"/>
          </w:tcPr>
          <w:p w:rsidR="007F7EA0" w:rsidRPr="004C2C7F" w:rsidRDefault="001D3AC6">
            <w:pPr>
              <w:rPr>
                <w:rFonts w:ascii="Cambria" w:eastAsia="Cambria" w:hAnsi="Cambria" w:cs="Cambria"/>
                <w:sz w:val="24"/>
                <w:szCs w:val="24"/>
              </w:rPr>
            </w:pPr>
            <w:r w:rsidRPr="004C2C7F">
              <w:rPr>
                <w:rFonts w:ascii="Cambria" w:eastAsia="Cambria" w:hAnsi="Cambria" w:cs="Cambria"/>
                <w:sz w:val="24"/>
                <w:szCs w:val="24"/>
              </w:rPr>
              <w:t>What are the key characteristics of Corporate Governance in family owned businesses and how do they differ from publicly held companies?</w:t>
            </w:r>
          </w:p>
        </w:tc>
        <w:tc>
          <w:tcPr>
            <w:tcW w:w="1281"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10</w:t>
            </w:r>
          </w:p>
          <w:p w:rsidR="007F7EA0" w:rsidRDefault="001D3AC6">
            <w:pPr>
              <w:jc w:val="center"/>
              <w:rPr>
                <w:rFonts w:ascii="Cambria" w:eastAsia="Cambria" w:hAnsi="Cambria" w:cs="Cambria"/>
                <w:b/>
                <w:sz w:val="24"/>
                <w:szCs w:val="24"/>
              </w:rPr>
            </w:pPr>
            <w:r>
              <w:rPr>
                <w:rFonts w:ascii="Cambria" w:eastAsia="Cambria" w:hAnsi="Cambria" w:cs="Cambria"/>
                <w:b/>
                <w:sz w:val="24"/>
                <w:szCs w:val="24"/>
              </w:rPr>
              <w:t>Marks</w:t>
            </w:r>
          </w:p>
        </w:tc>
        <w:tc>
          <w:tcPr>
            <w:tcW w:w="737"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695"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CO2</w:t>
            </w:r>
          </w:p>
        </w:tc>
      </w:tr>
      <w:tr w:rsidR="007F7EA0" w:rsidTr="004C2C7F">
        <w:trPr>
          <w:trHeight w:val="142"/>
        </w:trPr>
        <w:tc>
          <w:tcPr>
            <w:tcW w:w="10900" w:type="dxa"/>
            <w:gridSpan w:val="6"/>
            <w:tcBorders>
              <w:top w:val="single" w:sz="12" w:space="0" w:color="000000"/>
              <w:bottom w:val="single" w:sz="12" w:space="0" w:color="000000"/>
            </w:tcBorders>
          </w:tcPr>
          <w:p w:rsidR="007F7EA0" w:rsidRPr="004C2C7F" w:rsidRDefault="001D3AC6">
            <w:pPr>
              <w:jc w:val="center"/>
              <w:rPr>
                <w:rFonts w:ascii="Cambria" w:eastAsia="Cambria" w:hAnsi="Cambria" w:cs="Cambria"/>
                <w:b/>
                <w:sz w:val="24"/>
                <w:szCs w:val="24"/>
              </w:rPr>
            </w:pPr>
            <w:r w:rsidRPr="004C2C7F">
              <w:rPr>
                <w:rFonts w:ascii="Cambria" w:eastAsia="Cambria" w:hAnsi="Cambria" w:cs="Cambria"/>
                <w:b/>
                <w:sz w:val="28"/>
                <w:szCs w:val="24"/>
              </w:rPr>
              <w:t>or</w:t>
            </w:r>
          </w:p>
        </w:tc>
      </w:tr>
      <w:tr w:rsidR="007F7EA0" w:rsidTr="004C2C7F">
        <w:trPr>
          <w:trHeight w:val="318"/>
        </w:trPr>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12.</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742" w:type="dxa"/>
            <w:tcBorders>
              <w:top w:val="single" w:sz="12" w:space="0" w:color="000000"/>
              <w:left w:val="dotted" w:sz="4" w:space="0" w:color="000000"/>
              <w:bottom w:val="dotted" w:sz="4" w:space="0" w:color="000000"/>
              <w:right w:val="dotted" w:sz="4" w:space="0" w:color="000000"/>
            </w:tcBorders>
            <w:vAlign w:val="center"/>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What are the common Governance Problems noticed in various corporate failures? Suggest ways to improve Corporate Governance Scenario in India.</w:t>
            </w:r>
          </w:p>
        </w:tc>
        <w:tc>
          <w:tcPr>
            <w:tcW w:w="1281"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5+5</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10</w:t>
            </w:r>
            <w:r w:rsidR="001D3AC6">
              <w:rPr>
                <w:rFonts w:ascii="Cambria" w:eastAsia="Cambria" w:hAnsi="Cambria" w:cs="Cambria"/>
                <w:b/>
                <w:sz w:val="24"/>
                <w:szCs w:val="24"/>
              </w:rPr>
              <w:t>Marks</w:t>
            </w:r>
          </w:p>
        </w:tc>
        <w:tc>
          <w:tcPr>
            <w:tcW w:w="737"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L2</w:t>
            </w:r>
          </w:p>
        </w:tc>
        <w:tc>
          <w:tcPr>
            <w:tcW w:w="695" w:type="dxa"/>
            <w:tcBorders>
              <w:top w:val="single" w:sz="12" w:space="0" w:color="000000"/>
              <w:left w:val="dotted" w:sz="4" w:space="0" w:color="000000"/>
              <w:bottom w:val="dotted" w:sz="4" w:space="0" w:color="000000"/>
              <w:right w:val="single" w:sz="12" w:space="0" w:color="000000"/>
            </w:tcBorders>
            <w:vAlign w:val="center"/>
          </w:tcPr>
          <w:p w:rsidR="007F7EA0" w:rsidRDefault="001D3AC6">
            <w:pPr>
              <w:rPr>
                <w:rFonts w:ascii="Cambria" w:eastAsia="Cambria" w:hAnsi="Cambria" w:cs="Cambria"/>
                <w:b/>
                <w:sz w:val="24"/>
                <w:szCs w:val="24"/>
              </w:rPr>
            </w:pPr>
            <w:r>
              <w:rPr>
                <w:rFonts w:ascii="Cambria" w:eastAsia="Cambria" w:hAnsi="Cambria" w:cs="Cambria"/>
                <w:b/>
                <w:sz w:val="24"/>
                <w:szCs w:val="24"/>
              </w:rPr>
              <w:t>CO3</w:t>
            </w:r>
          </w:p>
        </w:tc>
      </w:tr>
      <w:tr w:rsidR="007F7EA0" w:rsidTr="004C2C7F">
        <w:tc>
          <w:tcPr>
            <w:tcW w:w="802" w:type="dxa"/>
            <w:tcBorders>
              <w:top w:val="single" w:sz="12" w:space="0" w:color="000000"/>
              <w:bottom w:val="single" w:sz="12" w:space="0" w:color="000000"/>
            </w:tcBorders>
          </w:tcPr>
          <w:p w:rsidR="007F7EA0" w:rsidRDefault="007F7EA0">
            <w:pPr>
              <w:jc w:val="center"/>
              <w:rPr>
                <w:rFonts w:ascii="Cambria" w:eastAsia="Cambria" w:hAnsi="Cambria" w:cs="Cambria"/>
                <w:b/>
                <w:sz w:val="24"/>
                <w:szCs w:val="24"/>
              </w:rPr>
            </w:pPr>
          </w:p>
        </w:tc>
        <w:tc>
          <w:tcPr>
            <w:tcW w:w="643" w:type="dxa"/>
            <w:tcBorders>
              <w:top w:val="single" w:sz="12" w:space="0" w:color="000000"/>
              <w:bottom w:val="single" w:sz="12" w:space="0" w:color="000000"/>
            </w:tcBorders>
          </w:tcPr>
          <w:p w:rsidR="007F7EA0" w:rsidRDefault="007F7EA0">
            <w:pPr>
              <w:jc w:val="center"/>
              <w:rPr>
                <w:rFonts w:ascii="Cambria" w:eastAsia="Cambria" w:hAnsi="Cambria" w:cs="Cambria"/>
                <w:b/>
                <w:sz w:val="24"/>
                <w:szCs w:val="24"/>
              </w:rPr>
            </w:pPr>
          </w:p>
        </w:tc>
        <w:tc>
          <w:tcPr>
            <w:tcW w:w="6742" w:type="dxa"/>
            <w:tcBorders>
              <w:top w:val="single" w:sz="12" w:space="0" w:color="000000"/>
              <w:bottom w:val="single" w:sz="12" w:space="0" w:color="000000"/>
            </w:tcBorders>
          </w:tcPr>
          <w:p w:rsidR="007F7EA0" w:rsidRDefault="007F7EA0">
            <w:pPr>
              <w:jc w:val="center"/>
              <w:rPr>
                <w:rFonts w:ascii="Cambria" w:eastAsia="Cambria" w:hAnsi="Cambria" w:cs="Cambria"/>
                <w:b/>
                <w:sz w:val="24"/>
                <w:szCs w:val="24"/>
              </w:rPr>
            </w:pPr>
          </w:p>
        </w:tc>
        <w:tc>
          <w:tcPr>
            <w:tcW w:w="1281" w:type="dxa"/>
            <w:tcBorders>
              <w:top w:val="single" w:sz="12" w:space="0" w:color="000000"/>
              <w:bottom w:val="single" w:sz="12" w:space="0" w:color="000000"/>
            </w:tcBorders>
          </w:tcPr>
          <w:p w:rsidR="007F7EA0" w:rsidRDefault="007F7EA0">
            <w:pPr>
              <w:jc w:val="center"/>
              <w:rPr>
                <w:rFonts w:ascii="Cambria" w:eastAsia="Cambria" w:hAnsi="Cambria" w:cs="Cambria"/>
                <w:b/>
                <w:sz w:val="24"/>
                <w:szCs w:val="24"/>
              </w:rPr>
            </w:pPr>
          </w:p>
        </w:tc>
        <w:tc>
          <w:tcPr>
            <w:tcW w:w="737" w:type="dxa"/>
            <w:tcBorders>
              <w:top w:val="single" w:sz="12" w:space="0" w:color="000000"/>
              <w:bottom w:val="single" w:sz="12" w:space="0" w:color="000000"/>
            </w:tcBorders>
          </w:tcPr>
          <w:p w:rsidR="007F7EA0" w:rsidRDefault="007F7EA0">
            <w:pPr>
              <w:jc w:val="center"/>
              <w:rPr>
                <w:rFonts w:ascii="Cambria" w:eastAsia="Cambria" w:hAnsi="Cambria" w:cs="Cambria"/>
                <w:b/>
                <w:sz w:val="24"/>
                <w:szCs w:val="24"/>
              </w:rPr>
            </w:pPr>
          </w:p>
        </w:tc>
        <w:tc>
          <w:tcPr>
            <w:tcW w:w="695" w:type="dxa"/>
            <w:tcBorders>
              <w:top w:val="single" w:sz="12" w:space="0" w:color="000000"/>
              <w:bottom w:val="single" w:sz="12" w:space="0" w:color="000000"/>
            </w:tcBorders>
          </w:tcPr>
          <w:p w:rsidR="007F7EA0" w:rsidRDefault="007F7EA0">
            <w:pPr>
              <w:jc w:val="center"/>
              <w:rPr>
                <w:rFonts w:ascii="Cambria" w:eastAsia="Cambria" w:hAnsi="Cambria" w:cs="Cambria"/>
                <w:b/>
                <w:sz w:val="24"/>
                <w:szCs w:val="24"/>
              </w:rPr>
            </w:pPr>
          </w:p>
        </w:tc>
      </w:tr>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13.</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742"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Discuss the rise and fall of SATYAM. What are the major reforms India has introduced in the Companies Act, 2013 in Corporate Governance?</w:t>
            </w:r>
          </w:p>
        </w:tc>
        <w:tc>
          <w:tcPr>
            <w:tcW w:w="1281"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10</w:t>
            </w:r>
          </w:p>
          <w:p w:rsidR="007F7EA0" w:rsidRDefault="001D3AC6">
            <w:pPr>
              <w:jc w:val="center"/>
              <w:rPr>
                <w:rFonts w:ascii="Cambria" w:eastAsia="Cambria" w:hAnsi="Cambria" w:cs="Cambria"/>
                <w:b/>
                <w:sz w:val="24"/>
                <w:szCs w:val="24"/>
              </w:rPr>
            </w:pPr>
            <w:r>
              <w:rPr>
                <w:rFonts w:ascii="Cambria" w:eastAsia="Cambria" w:hAnsi="Cambria" w:cs="Cambria"/>
                <w:b/>
                <w:sz w:val="24"/>
                <w:szCs w:val="24"/>
              </w:rPr>
              <w:t>Marks</w:t>
            </w:r>
          </w:p>
        </w:tc>
        <w:tc>
          <w:tcPr>
            <w:tcW w:w="737"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L4</w:t>
            </w:r>
          </w:p>
        </w:tc>
        <w:tc>
          <w:tcPr>
            <w:tcW w:w="695"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CO3</w:t>
            </w:r>
          </w:p>
        </w:tc>
      </w:tr>
      <w:tr w:rsidR="007F7EA0" w:rsidTr="004C2C7F">
        <w:tc>
          <w:tcPr>
            <w:tcW w:w="10900" w:type="dxa"/>
            <w:gridSpan w:val="6"/>
            <w:tcBorders>
              <w:top w:val="single" w:sz="12" w:space="0" w:color="000000"/>
              <w:bottom w:val="single" w:sz="12" w:space="0" w:color="000000"/>
            </w:tcBorders>
          </w:tcPr>
          <w:p w:rsidR="007F7EA0" w:rsidRPr="004C2C7F" w:rsidRDefault="001D3AC6">
            <w:pPr>
              <w:jc w:val="center"/>
              <w:rPr>
                <w:rFonts w:ascii="Cambria" w:eastAsia="Cambria" w:hAnsi="Cambria" w:cs="Cambria"/>
                <w:b/>
                <w:sz w:val="24"/>
                <w:szCs w:val="24"/>
              </w:rPr>
            </w:pPr>
            <w:r w:rsidRPr="004C2C7F">
              <w:rPr>
                <w:rFonts w:ascii="Cambria" w:eastAsia="Cambria" w:hAnsi="Cambria" w:cs="Cambria"/>
                <w:b/>
                <w:sz w:val="28"/>
                <w:szCs w:val="24"/>
              </w:rPr>
              <w:t>or</w:t>
            </w:r>
          </w:p>
        </w:tc>
      </w:tr>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14.</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742"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 xml:space="preserve">The companies audit committee fails to question discrepancies in financial statements highlighted by internal audits leading to significant financial </w:t>
            </w:r>
            <w:proofErr w:type="spellStart"/>
            <w:r w:rsidRPr="004C2C7F">
              <w:rPr>
                <w:rFonts w:ascii="Cambria" w:eastAsia="Cambria" w:hAnsi="Cambria" w:cs="Cambria"/>
                <w:sz w:val="24"/>
                <w:szCs w:val="24"/>
              </w:rPr>
              <w:t>mis</w:t>
            </w:r>
            <w:proofErr w:type="spellEnd"/>
            <w:r w:rsidRPr="004C2C7F">
              <w:rPr>
                <w:rFonts w:ascii="Cambria" w:eastAsia="Cambria" w:hAnsi="Cambria" w:cs="Cambria"/>
                <w:sz w:val="24"/>
                <w:szCs w:val="24"/>
              </w:rPr>
              <w:t>-statements</w:t>
            </w:r>
            <w:r w:rsidRPr="004C2C7F">
              <w:rPr>
                <w:rFonts w:ascii="Cambria" w:eastAsia="Cambria" w:hAnsi="Cambria" w:cs="Cambria"/>
                <w:sz w:val="24"/>
                <w:szCs w:val="24"/>
              </w:rPr>
              <w:br/>
              <w:t>What should the company do to enhance the effectiveness of its audit committee? What govern</w:t>
            </w:r>
            <w:r w:rsidRPr="004C2C7F">
              <w:rPr>
                <w:rFonts w:ascii="Cambria" w:eastAsia="Cambria" w:hAnsi="Cambria" w:cs="Cambria"/>
                <w:sz w:val="24"/>
                <w:szCs w:val="24"/>
              </w:rPr>
              <w:t>ance practices should be adopted to ensure proper oversight?</w:t>
            </w:r>
          </w:p>
        </w:tc>
        <w:tc>
          <w:tcPr>
            <w:tcW w:w="1281"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5+5</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10</w:t>
            </w:r>
            <w:r w:rsidR="001D3AC6">
              <w:rPr>
                <w:rFonts w:ascii="Cambria" w:eastAsia="Cambria" w:hAnsi="Cambria" w:cs="Cambria"/>
                <w:b/>
                <w:sz w:val="24"/>
                <w:szCs w:val="24"/>
              </w:rPr>
              <w:t>Marks</w:t>
            </w:r>
          </w:p>
        </w:tc>
        <w:tc>
          <w:tcPr>
            <w:tcW w:w="737"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L4</w:t>
            </w:r>
          </w:p>
        </w:tc>
        <w:tc>
          <w:tcPr>
            <w:tcW w:w="695"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CO2</w:t>
            </w:r>
          </w:p>
        </w:tc>
      </w:tr>
    </w:tbl>
    <w:p w:rsidR="007F7EA0" w:rsidRDefault="001D3AC6">
      <w:pPr>
        <w:tabs>
          <w:tab w:val="left" w:pos="390"/>
          <w:tab w:val="center" w:pos="5234"/>
        </w:tabs>
        <w:rPr>
          <w:rFonts w:ascii="Cambria" w:eastAsia="Cambria" w:hAnsi="Cambria" w:cs="Cambria"/>
          <w:b/>
          <w:sz w:val="24"/>
          <w:szCs w:val="24"/>
        </w:rPr>
        <w:sectPr w:rsidR="007F7EA0">
          <w:footerReference w:type="default" r:id="rId8"/>
          <w:pgSz w:w="11909" w:h="16834"/>
          <w:pgMar w:top="851" w:right="720" w:bottom="720" w:left="720" w:header="720" w:footer="432" w:gutter="0"/>
          <w:pgNumType w:start="1"/>
          <w:cols w:space="720"/>
        </w:sectPr>
      </w:pPr>
      <w:r>
        <w:rPr>
          <w:rFonts w:ascii="Cambria" w:eastAsia="Cambria" w:hAnsi="Cambria" w:cs="Cambria"/>
          <w:b/>
          <w:sz w:val="24"/>
          <w:szCs w:val="24"/>
        </w:rPr>
        <w:tab/>
      </w:r>
    </w:p>
    <w:p w:rsidR="007F7EA0" w:rsidRDefault="007F7EA0">
      <w:pPr>
        <w:widowControl w:val="0"/>
        <w:pBdr>
          <w:top w:val="nil"/>
          <w:left w:val="nil"/>
          <w:bottom w:val="nil"/>
          <w:right w:val="nil"/>
          <w:between w:val="nil"/>
        </w:pBdr>
        <w:spacing w:after="0"/>
        <w:rPr>
          <w:rFonts w:ascii="Cambria" w:eastAsia="Cambria" w:hAnsi="Cambria" w:cs="Cambria"/>
          <w:b/>
          <w:sz w:val="24"/>
          <w:szCs w:val="24"/>
        </w:rPr>
      </w:pPr>
    </w:p>
    <w:p w:rsidR="004C2C7F" w:rsidRDefault="004C2C7F">
      <w:pPr>
        <w:widowControl w:val="0"/>
        <w:pBdr>
          <w:top w:val="nil"/>
          <w:left w:val="nil"/>
          <w:bottom w:val="nil"/>
          <w:right w:val="nil"/>
          <w:between w:val="nil"/>
        </w:pBdr>
        <w:spacing w:after="0"/>
        <w:rPr>
          <w:rFonts w:ascii="Cambria" w:eastAsia="Cambria" w:hAnsi="Cambria" w:cs="Cambria"/>
          <w:b/>
          <w:sz w:val="24"/>
          <w:szCs w:val="24"/>
        </w:rPr>
      </w:pPr>
    </w:p>
    <w:p w:rsidR="004C2C7F" w:rsidRDefault="004C2C7F">
      <w:pPr>
        <w:widowControl w:val="0"/>
        <w:pBdr>
          <w:top w:val="nil"/>
          <w:left w:val="nil"/>
          <w:bottom w:val="nil"/>
          <w:right w:val="nil"/>
          <w:between w:val="nil"/>
        </w:pBdr>
        <w:spacing w:after="0"/>
        <w:rPr>
          <w:rFonts w:ascii="Cambria" w:eastAsia="Cambria" w:hAnsi="Cambria" w:cs="Cambria"/>
          <w:b/>
          <w:sz w:val="24"/>
          <w:szCs w:val="24"/>
        </w:rPr>
      </w:pPr>
    </w:p>
    <w:tbl>
      <w:tblPr>
        <w:tblStyle w:val="a5"/>
        <w:tblW w:w="10915" w:type="dxa"/>
        <w:tblInd w:w="-157" w:type="dxa"/>
        <w:tblBorders>
          <w:top w:val="nil"/>
          <w:left w:val="nil"/>
          <w:bottom w:val="nil"/>
          <w:right w:val="nil"/>
          <w:insideH w:val="nil"/>
          <w:insideV w:val="nil"/>
        </w:tblBorders>
        <w:tblLayout w:type="fixed"/>
        <w:tblLook w:val="0400" w:firstRow="0" w:lastRow="0" w:firstColumn="0" w:lastColumn="0" w:noHBand="0" w:noVBand="1"/>
      </w:tblPr>
      <w:tblGrid>
        <w:gridCol w:w="802"/>
        <w:gridCol w:w="643"/>
        <w:gridCol w:w="6635"/>
        <w:gridCol w:w="1276"/>
        <w:gridCol w:w="849"/>
        <w:gridCol w:w="710"/>
      </w:tblGrid>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15.</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635"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An Employee reports unethical practices related to the financial reporting to his manager. However the manager dismisses the complaint and advises the employee not to escalate it further. How should the company handle this situation to ensure a safe and ef</w:t>
            </w:r>
            <w:r w:rsidRPr="004C2C7F">
              <w:rPr>
                <w:rFonts w:ascii="Cambria" w:eastAsia="Cambria" w:hAnsi="Cambria" w:cs="Cambria"/>
                <w:sz w:val="24"/>
                <w:szCs w:val="24"/>
              </w:rPr>
              <w:t>fective Whistle blower mechanism? What policies need to be implemented and re-enforced?</w:t>
            </w:r>
          </w:p>
        </w:tc>
        <w:tc>
          <w:tcPr>
            <w:tcW w:w="1276"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10</w:t>
            </w:r>
          </w:p>
          <w:p w:rsidR="007F7EA0" w:rsidRDefault="001D3AC6">
            <w:pPr>
              <w:jc w:val="center"/>
              <w:rPr>
                <w:rFonts w:ascii="Cambria" w:eastAsia="Cambria" w:hAnsi="Cambria" w:cs="Cambria"/>
                <w:b/>
                <w:sz w:val="24"/>
                <w:szCs w:val="24"/>
              </w:rPr>
            </w:pPr>
            <w:r>
              <w:rPr>
                <w:rFonts w:ascii="Cambria" w:eastAsia="Cambria" w:hAnsi="Cambria" w:cs="Cambria"/>
                <w:b/>
                <w:sz w:val="24"/>
                <w:szCs w:val="24"/>
              </w:rPr>
              <w:t>Marks</w:t>
            </w:r>
          </w:p>
        </w:tc>
        <w:tc>
          <w:tcPr>
            <w:tcW w:w="849"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L2</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CO3</w:t>
            </w:r>
          </w:p>
        </w:tc>
      </w:tr>
      <w:tr w:rsidR="007F7EA0" w:rsidTr="004C2C7F">
        <w:tc>
          <w:tcPr>
            <w:tcW w:w="10915" w:type="dxa"/>
            <w:gridSpan w:val="6"/>
            <w:tcBorders>
              <w:top w:val="single" w:sz="12" w:space="0" w:color="000000"/>
              <w:bottom w:val="single" w:sz="12" w:space="0" w:color="000000"/>
            </w:tcBorders>
          </w:tcPr>
          <w:p w:rsidR="007F7EA0" w:rsidRPr="004C2C7F" w:rsidRDefault="001D3AC6">
            <w:pPr>
              <w:jc w:val="center"/>
              <w:rPr>
                <w:rFonts w:ascii="Cambria" w:eastAsia="Cambria" w:hAnsi="Cambria" w:cs="Cambria"/>
                <w:b/>
                <w:sz w:val="24"/>
                <w:szCs w:val="24"/>
              </w:rPr>
            </w:pPr>
            <w:r w:rsidRPr="004C2C7F">
              <w:rPr>
                <w:rFonts w:ascii="Cambria" w:eastAsia="Cambria" w:hAnsi="Cambria" w:cs="Cambria"/>
                <w:b/>
                <w:sz w:val="24"/>
                <w:szCs w:val="24"/>
              </w:rPr>
              <w:t>Or</w:t>
            </w:r>
          </w:p>
        </w:tc>
      </w:tr>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16.</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635"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While talking of ethics in Indian companies, it strikes our mind that Infosys' ethical policy says that it is to achieve its objectives in an environment of fairness, honesty and courtesy towards its clients, employees, vendors and society at large.</w:t>
            </w:r>
          </w:p>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Can yo</w:t>
            </w:r>
            <w:r w:rsidRPr="004C2C7F">
              <w:rPr>
                <w:rFonts w:ascii="Cambria" w:eastAsia="Cambria" w:hAnsi="Cambria" w:cs="Cambria"/>
                <w:sz w:val="24"/>
                <w:szCs w:val="24"/>
              </w:rPr>
              <w:t>u record the observations and sayings of its chief mentor, Shri Narayana Murthy at various fora about ethics in Corporate Governance?</w:t>
            </w:r>
          </w:p>
        </w:tc>
        <w:tc>
          <w:tcPr>
            <w:tcW w:w="1276"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5+5</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10</w:t>
            </w:r>
            <w:r w:rsidR="001D3AC6">
              <w:rPr>
                <w:rFonts w:ascii="Cambria" w:eastAsia="Cambria" w:hAnsi="Cambria" w:cs="Cambria"/>
                <w:b/>
                <w:sz w:val="24"/>
                <w:szCs w:val="24"/>
              </w:rPr>
              <w:t>Marks</w:t>
            </w:r>
          </w:p>
        </w:tc>
        <w:tc>
          <w:tcPr>
            <w:tcW w:w="849"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L4</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CO3</w:t>
            </w:r>
          </w:p>
        </w:tc>
      </w:tr>
    </w:tbl>
    <w:p w:rsidR="007F7EA0" w:rsidRDefault="007F7EA0">
      <w:pPr>
        <w:rPr>
          <w:rFonts w:ascii="Cambria" w:eastAsia="Cambria" w:hAnsi="Cambria" w:cs="Cambria"/>
          <w:b/>
          <w:sz w:val="24"/>
          <w:szCs w:val="24"/>
        </w:rPr>
      </w:pPr>
    </w:p>
    <w:tbl>
      <w:tblPr>
        <w:tblStyle w:val="a6"/>
        <w:tblW w:w="10915" w:type="dxa"/>
        <w:tblInd w:w="-157" w:type="dxa"/>
        <w:tblBorders>
          <w:top w:val="nil"/>
          <w:left w:val="nil"/>
          <w:bottom w:val="nil"/>
          <w:right w:val="nil"/>
          <w:insideH w:val="nil"/>
          <w:insideV w:val="nil"/>
        </w:tblBorders>
        <w:tblLayout w:type="fixed"/>
        <w:tblLook w:val="0400" w:firstRow="0" w:lastRow="0" w:firstColumn="0" w:lastColumn="0" w:noHBand="0" w:noVBand="1"/>
      </w:tblPr>
      <w:tblGrid>
        <w:gridCol w:w="802"/>
        <w:gridCol w:w="643"/>
        <w:gridCol w:w="6635"/>
        <w:gridCol w:w="1283"/>
        <w:gridCol w:w="842"/>
        <w:gridCol w:w="710"/>
      </w:tblGrid>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17.</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635"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“Public sector undertakings cannot use its government tag to cover its inefficiencies and expect investor interest in contribution to its fortunes and growths.” Comment with reference to code and practices followed as a part of Corporate Governance.</w:t>
            </w:r>
          </w:p>
        </w:tc>
        <w:tc>
          <w:tcPr>
            <w:tcW w:w="128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5+10</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15</w:t>
            </w:r>
            <w:r w:rsidR="001D3AC6">
              <w:rPr>
                <w:rFonts w:ascii="Cambria" w:eastAsia="Cambria" w:hAnsi="Cambria" w:cs="Cambria"/>
                <w:b/>
                <w:sz w:val="24"/>
                <w:szCs w:val="24"/>
              </w:rPr>
              <w:t>M</w:t>
            </w:r>
            <w:r w:rsidR="001D3AC6">
              <w:rPr>
                <w:rFonts w:ascii="Cambria" w:eastAsia="Cambria" w:hAnsi="Cambria" w:cs="Cambria"/>
                <w:b/>
                <w:sz w:val="24"/>
                <w:szCs w:val="24"/>
              </w:rPr>
              <w:t>arks</w:t>
            </w:r>
          </w:p>
        </w:tc>
        <w:tc>
          <w:tcPr>
            <w:tcW w:w="842"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L2</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CO4</w:t>
            </w:r>
          </w:p>
        </w:tc>
      </w:tr>
      <w:tr w:rsidR="007F7EA0" w:rsidTr="004C2C7F">
        <w:tc>
          <w:tcPr>
            <w:tcW w:w="10915" w:type="dxa"/>
            <w:gridSpan w:val="6"/>
            <w:tcBorders>
              <w:top w:val="single" w:sz="12" w:space="0" w:color="000000"/>
              <w:bottom w:val="single" w:sz="12" w:space="0" w:color="000000"/>
            </w:tcBorders>
          </w:tcPr>
          <w:p w:rsidR="007F7EA0" w:rsidRPr="004C2C7F" w:rsidRDefault="001D3AC6">
            <w:pPr>
              <w:jc w:val="center"/>
              <w:rPr>
                <w:rFonts w:ascii="Cambria" w:eastAsia="Cambria" w:hAnsi="Cambria" w:cs="Cambria"/>
                <w:b/>
                <w:sz w:val="24"/>
                <w:szCs w:val="24"/>
              </w:rPr>
            </w:pPr>
            <w:r w:rsidRPr="004C2C7F">
              <w:rPr>
                <w:rFonts w:ascii="Cambria" w:eastAsia="Cambria" w:hAnsi="Cambria" w:cs="Cambria"/>
                <w:b/>
                <w:sz w:val="24"/>
                <w:szCs w:val="24"/>
              </w:rPr>
              <w:t>Or</w:t>
            </w:r>
          </w:p>
        </w:tc>
      </w:tr>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18.</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635" w:type="dxa"/>
            <w:tcBorders>
              <w:top w:val="single" w:sz="12" w:space="0" w:color="000000"/>
              <w:left w:val="dotted" w:sz="4" w:space="0" w:color="000000"/>
              <w:bottom w:val="dotted" w:sz="4" w:space="0" w:color="000000"/>
              <w:right w:val="dotted" w:sz="4" w:space="0" w:color="000000"/>
            </w:tcBorders>
          </w:tcPr>
          <w:p w:rsidR="007F7EA0" w:rsidRPr="004C2C7F" w:rsidRDefault="001D3AC6">
            <w:pPr>
              <w:rPr>
                <w:rFonts w:ascii="Cambria" w:eastAsia="Cambria" w:hAnsi="Cambria" w:cs="Cambria"/>
                <w:sz w:val="24"/>
                <w:szCs w:val="24"/>
              </w:rPr>
            </w:pPr>
            <w:r w:rsidRPr="004C2C7F">
              <w:rPr>
                <w:rFonts w:ascii="Cambria" w:eastAsia="Cambria" w:hAnsi="Cambria" w:cs="Cambria"/>
                <w:sz w:val="24"/>
                <w:szCs w:val="24"/>
              </w:rPr>
              <w:t xml:space="preserve">A director approves a decision that benefits them personally but harms the company’s financial position. How does this breach the director’s duty to act in the best interest of the company? What are the potential consequences for both the director and the </w:t>
            </w:r>
            <w:r w:rsidRPr="004C2C7F">
              <w:rPr>
                <w:rFonts w:ascii="Cambria" w:eastAsia="Cambria" w:hAnsi="Cambria" w:cs="Cambria"/>
                <w:sz w:val="24"/>
                <w:szCs w:val="24"/>
              </w:rPr>
              <w:t>company? Also explain how the other board members prevent such conflicts from arising.</w:t>
            </w:r>
          </w:p>
        </w:tc>
        <w:tc>
          <w:tcPr>
            <w:tcW w:w="128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7+8</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15</w:t>
            </w:r>
            <w:r w:rsidR="001D3AC6">
              <w:rPr>
                <w:rFonts w:ascii="Cambria" w:eastAsia="Cambria" w:hAnsi="Cambria" w:cs="Cambria"/>
                <w:b/>
                <w:sz w:val="24"/>
                <w:szCs w:val="24"/>
              </w:rPr>
              <w:t>Marks</w:t>
            </w:r>
          </w:p>
        </w:tc>
        <w:tc>
          <w:tcPr>
            <w:tcW w:w="842"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L3</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CO5</w:t>
            </w:r>
          </w:p>
        </w:tc>
      </w:tr>
    </w:tbl>
    <w:p w:rsidR="007F7EA0" w:rsidRDefault="007F7EA0">
      <w:pPr>
        <w:rPr>
          <w:rFonts w:ascii="Cambria" w:eastAsia="Cambria" w:hAnsi="Cambria" w:cs="Cambria"/>
          <w:b/>
          <w:sz w:val="24"/>
          <w:szCs w:val="24"/>
        </w:rPr>
      </w:pPr>
    </w:p>
    <w:tbl>
      <w:tblPr>
        <w:tblStyle w:val="a7"/>
        <w:tblW w:w="10915" w:type="dxa"/>
        <w:tblInd w:w="-157" w:type="dxa"/>
        <w:tblBorders>
          <w:top w:val="nil"/>
          <w:left w:val="nil"/>
          <w:bottom w:val="nil"/>
          <w:right w:val="nil"/>
          <w:insideH w:val="nil"/>
          <w:insideV w:val="nil"/>
        </w:tblBorders>
        <w:tblLayout w:type="fixed"/>
        <w:tblLook w:val="0400" w:firstRow="0" w:lastRow="0" w:firstColumn="0" w:lastColumn="0" w:noHBand="0" w:noVBand="1"/>
      </w:tblPr>
      <w:tblGrid>
        <w:gridCol w:w="802"/>
        <w:gridCol w:w="643"/>
        <w:gridCol w:w="6635"/>
        <w:gridCol w:w="1283"/>
        <w:gridCol w:w="842"/>
        <w:gridCol w:w="710"/>
      </w:tblGrid>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19.</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635"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color w:val="000000"/>
                <w:sz w:val="24"/>
                <w:szCs w:val="24"/>
              </w:rPr>
              <w:t>How did the Companies Act, 2013 strengthen the regulatory framework for Corporate Governance in Indian companies? Discuss the role of a serious fraud investigation office in enforcing Corporate Governance provisions under the Companies Act, 2013.</w:t>
            </w:r>
          </w:p>
        </w:tc>
        <w:tc>
          <w:tcPr>
            <w:tcW w:w="128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8+7</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15</w:t>
            </w:r>
            <w:r w:rsidR="001D3AC6">
              <w:rPr>
                <w:rFonts w:ascii="Cambria" w:eastAsia="Cambria" w:hAnsi="Cambria" w:cs="Cambria"/>
                <w:b/>
                <w:sz w:val="24"/>
                <w:szCs w:val="24"/>
              </w:rPr>
              <w:t>Marks</w:t>
            </w:r>
          </w:p>
        </w:tc>
        <w:tc>
          <w:tcPr>
            <w:tcW w:w="842"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L2</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CO1</w:t>
            </w:r>
          </w:p>
        </w:tc>
      </w:tr>
      <w:tr w:rsidR="007F7EA0" w:rsidTr="004C2C7F">
        <w:tc>
          <w:tcPr>
            <w:tcW w:w="10915" w:type="dxa"/>
            <w:gridSpan w:val="6"/>
            <w:tcBorders>
              <w:top w:val="single" w:sz="12" w:space="0" w:color="000000"/>
              <w:bottom w:val="single" w:sz="12" w:space="0" w:color="000000"/>
            </w:tcBorders>
          </w:tcPr>
          <w:p w:rsidR="007F7EA0" w:rsidRPr="004C2C7F" w:rsidRDefault="001D3AC6">
            <w:pPr>
              <w:jc w:val="center"/>
              <w:rPr>
                <w:rFonts w:ascii="Cambria" w:eastAsia="Cambria" w:hAnsi="Cambria" w:cs="Cambria"/>
                <w:sz w:val="24"/>
                <w:szCs w:val="24"/>
              </w:rPr>
            </w:pPr>
            <w:r w:rsidRPr="004C2C7F">
              <w:rPr>
                <w:rFonts w:ascii="Cambria" w:eastAsia="Cambria" w:hAnsi="Cambria" w:cs="Cambria"/>
                <w:sz w:val="24"/>
                <w:szCs w:val="24"/>
              </w:rPr>
              <w:t>Or</w:t>
            </w:r>
          </w:p>
        </w:tc>
      </w:tr>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20.</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635"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sz w:val="24"/>
                <w:szCs w:val="24"/>
              </w:rPr>
              <w:t>Discuss Continental, Anglo-Saxon and German model of Corporate Governance</w:t>
            </w:r>
          </w:p>
        </w:tc>
        <w:tc>
          <w:tcPr>
            <w:tcW w:w="128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5+5+5</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15</w:t>
            </w:r>
            <w:r w:rsidR="001D3AC6">
              <w:rPr>
                <w:rFonts w:ascii="Cambria" w:eastAsia="Cambria" w:hAnsi="Cambria" w:cs="Cambria"/>
                <w:b/>
                <w:sz w:val="24"/>
                <w:szCs w:val="24"/>
              </w:rPr>
              <w:t>Marks</w:t>
            </w:r>
          </w:p>
        </w:tc>
        <w:tc>
          <w:tcPr>
            <w:tcW w:w="842"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CO2</w:t>
            </w:r>
          </w:p>
        </w:tc>
      </w:tr>
    </w:tbl>
    <w:p w:rsidR="007F7EA0" w:rsidRDefault="007F7EA0">
      <w:pPr>
        <w:rPr>
          <w:rFonts w:ascii="Cambria" w:eastAsia="Cambria" w:hAnsi="Cambria" w:cs="Cambria"/>
          <w:b/>
          <w:sz w:val="24"/>
          <w:szCs w:val="24"/>
        </w:rPr>
      </w:pPr>
    </w:p>
    <w:tbl>
      <w:tblPr>
        <w:tblStyle w:val="a8"/>
        <w:tblW w:w="10915" w:type="dxa"/>
        <w:tblInd w:w="-157" w:type="dxa"/>
        <w:tblBorders>
          <w:top w:val="nil"/>
          <w:left w:val="nil"/>
          <w:bottom w:val="nil"/>
          <w:right w:val="nil"/>
          <w:insideH w:val="nil"/>
          <w:insideV w:val="nil"/>
        </w:tblBorders>
        <w:tblLayout w:type="fixed"/>
        <w:tblLook w:val="0400" w:firstRow="0" w:lastRow="0" w:firstColumn="0" w:lastColumn="0" w:noHBand="0" w:noVBand="1"/>
      </w:tblPr>
      <w:tblGrid>
        <w:gridCol w:w="802"/>
        <w:gridCol w:w="643"/>
        <w:gridCol w:w="6742"/>
        <w:gridCol w:w="1311"/>
        <w:gridCol w:w="707"/>
        <w:gridCol w:w="710"/>
      </w:tblGrid>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21.</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742"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r w:rsidRPr="004C2C7F">
              <w:rPr>
                <w:rFonts w:ascii="Cambria" w:eastAsia="Cambria" w:hAnsi="Cambria" w:cs="Cambria"/>
                <w:color w:val="000000"/>
                <w:sz w:val="24"/>
                <w:szCs w:val="24"/>
              </w:rPr>
              <w:t xml:space="preserve">A manufacturing company is facing protest from a local community over environmental damage caused by its operations. How should the company address the concern and improve its CSR strategy in the community? What roles does the CSR committee play according </w:t>
            </w:r>
            <w:r w:rsidRPr="004C2C7F">
              <w:rPr>
                <w:rFonts w:ascii="Cambria" w:eastAsia="Cambria" w:hAnsi="Cambria" w:cs="Cambria"/>
                <w:color w:val="000000"/>
                <w:sz w:val="24"/>
                <w:szCs w:val="24"/>
              </w:rPr>
              <w:t>to the Companies Act, 2013?</w:t>
            </w:r>
          </w:p>
        </w:tc>
        <w:tc>
          <w:tcPr>
            <w:tcW w:w="1311"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8+12</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20</w:t>
            </w:r>
            <w:r w:rsidR="001D3AC6">
              <w:rPr>
                <w:rFonts w:ascii="Cambria" w:eastAsia="Cambria" w:hAnsi="Cambria" w:cs="Cambria"/>
                <w:b/>
                <w:sz w:val="24"/>
                <w:szCs w:val="24"/>
              </w:rPr>
              <w:t>Marks</w:t>
            </w:r>
          </w:p>
        </w:tc>
        <w:tc>
          <w:tcPr>
            <w:tcW w:w="707"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L4</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w:t>
            </w:r>
            <w:bookmarkStart w:id="0" w:name="_GoBack"/>
            <w:bookmarkEnd w:id="0"/>
            <w:r>
              <w:rPr>
                <w:rFonts w:ascii="Cambria" w:eastAsia="Cambria" w:hAnsi="Cambria" w:cs="Cambria"/>
                <w:b/>
                <w:sz w:val="24"/>
                <w:szCs w:val="24"/>
              </w:rPr>
              <w:t>6</w:t>
            </w:r>
          </w:p>
        </w:tc>
      </w:tr>
      <w:tr w:rsidR="007F7EA0" w:rsidTr="004C2C7F">
        <w:tc>
          <w:tcPr>
            <w:tcW w:w="10915" w:type="dxa"/>
            <w:gridSpan w:val="6"/>
            <w:tcBorders>
              <w:top w:val="single" w:sz="12" w:space="0" w:color="000000"/>
              <w:bottom w:val="single" w:sz="12" w:space="0" w:color="000000"/>
            </w:tcBorders>
          </w:tcPr>
          <w:p w:rsidR="007F7EA0" w:rsidRPr="004C2C7F" w:rsidRDefault="001D3AC6">
            <w:pPr>
              <w:jc w:val="center"/>
              <w:rPr>
                <w:rFonts w:ascii="Cambria" w:eastAsia="Cambria" w:hAnsi="Cambria" w:cs="Cambria"/>
                <w:sz w:val="24"/>
                <w:szCs w:val="24"/>
              </w:rPr>
            </w:pPr>
            <w:r w:rsidRPr="004C2C7F">
              <w:rPr>
                <w:rFonts w:ascii="Cambria" w:eastAsia="Cambria" w:hAnsi="Cambria" w:cs="Cambria"/>
                <w:sz w:val="24"/>
                <w:szCs w:val="24"/>
              </w:rPr>
              <w:t>Or</w:t>
            </w:r>
          </w:p>
        </w:tc>
      </w:tr>
      <w:tr w:rsidR="007F7EA0" w:rsidTr="004C2C7F">
        <w:tc>
          <w:tcPr>
            <w:tcW w:w="802" w:type="dxa"/>
            <w:tcBorders>
              <w:top w:val="single" w:sz="12" w:space="0" w:color="000000"/>
              <w:left w:val="single" w:sz="12" w:space="0" w:color="000000"/>
              <w:bottom w:val="dotted" w:sz="4" w:space="0" w:color="000000"/>
              <w:right w:val="dotted" w:sz="4" w:space="0" w:color="000000"/>
            </w:tcBorders>
          </w:tcPr>
          <w:p w:rsidR="007F7EA0" w:rsidRDefault="001D3AC6">
            <w:pPr>
              <w:jc w:val="center"/>
              <w:rPr>
                <w:rFonts w:ascii="Cambria" w:eastAsia="Cambria" w:hAnsi="Cambria" w:cs="Cambria"/>
                <w:b/>
                <w:sz w:val="24"/>
                <w:szCs w:val="24"/>
              </w:rPr>
            </w:pPr>
            <w:r>
              <w:rPr>
                <w:rFonts w:ascii="Cambria" w:eastAsia="Cambria" w:hAnsi="Cambria" w:cs="Cambria"/>
                <w:b/>
                <w:sz w:val="24"/>
                <w:szCs w:val="24"/>
              </w:rPr>
              <w:t>22.</w:t>
            </w:r>
          </w:p>
        </w:tc>
        <w:tc>
          <w:tcPr>
            <w:tcW w:w="643"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a.</w:t>
            </w:r>
          </w:p>
        </w:tc>
        <w:tc>
          <w:tcPr>
            <w:tcW w:w="6742" w:type="dxa"/>
            <w:tcBorders>
              <w:top w:val="single" w:sz="12" w:space="0" w:color="000000"/>
              <w:left w:val="dotted" w:sz="4" w:space="0" w:color="000000"/>
              <w:bottom w:val="dotted" w:sz="4" w:space="0" w:color="000000"/>
              <w:right w:val="dotted" w:sz="4" w:space="0" w:color="000000"/>
            </w:tcBorders>
          </w:tcPr>
          <w:p w:rsidR="007F7EA0" w:rsidRPr="004C2C7F" w:rsidRDefault="001D3AC6">
            <w:pPr>
              <w:jc w:val="both"/>
              <w:rPr>
                <w:rFonts w:ascii="Cambria" w:eastAsia="Cambria" w:hAnsi="Cambria" w:cs="Cambria"/>
                <w:sz w:val="24"/>
                <w:szCs w:val="24"/>
              </w:rPr>
            </w:pPr>
            <w:bookmarkStart w:id="1" w:name="_gjdgxs" w:colFirst="0" w:colLast="0"/>
            <w:bookmarkEnd w:id="1"/>
            <w:r w:rsidRPr="004C2C7F">
              <w:rPr>
                <w:rFonts w:ascii="Cambria" w:eastAsia="Cambria" w:hAnsi="Cambria" w:cs="Cambria"/>
                <w:sz w:val="24"/>
                <w:szCs w:val="24"/>
              </w:rPr>
              <w:t>How do governance frameworks in the US and UK work in order to balance shareholder and stakeholder interest? What are the key similarities and differences between the Corporate Governance models in US and UK?</w:t>
            </w:r>
          </w:p>
        </w:tc>
        <w:tc>
          <w:tcPr>
            <w:tcW w:w="1311"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10+10</w:t>
            </w:r>
            <w:r w:rsidR="004C2C7F">
              <w:rPr>
                <w:rFonts w:ascii="Cambria" w:eastAsia="Cambria" w:hAnsi="Cambria" w:cs="Cambria"/>
                <w:b/>
                <w:sz w:val="24"/>
                <w:szCs w:val="24"/>
              </w:rPr>
              <w:t>=</w:t>
            </w:r>
          </w:p>
          <w:p w:rsidR="007F7EA0" w:rsidRDefault="004C2C7F">
            <w:pPr>
              <w:jc w:val="center"/>
              <w:rPr>
                <w:rFonts w:ascii="Cambria" w:eastAsia="Cambria" w:hAnsi="Cambria" w:cs="Cambria"/>
                <w:b/>
                <w:sz w:val="24"/>
                <w:szCs w:val="24"/>
              </w:rPr>
            </w:pPr>
            <w:r>
              <w:rPr>
                <w:rFonts w:ascii="Cambria" w:eastAsia="Cambria" w:hAnsi="Cambria" w:cs="Cambria"/>
                <w:b/>
                <w:sz w:val="24"/>
                <w:szCs w:val="24"/>
              </w:rPr>
              <w:t>20</w:t>
            </w:r>
            <w:r w:rsidR="001D3AC6">
              <w:rPr>
                <w:rFonts w:ascii="Cambria" w:eastAsia="Cambria" w:hAnsi="Cambria" w:cs="Cambria"/>
                <w:b/>
                <w:sz w:val="24"/>
                <w:szCs w:val="24"/>
              </w:rPr>
              <w:t>Marks</w:t>
            </w:r>
          </w:p>
        </w:tc>
        <w:tc>
          <w:tcPr>
            <w:tcW w:w="707" w:type="dxa"/>
            <w:tcBorders>
              <w:top w:val="single" w:sz="12" w:space="0" w:color="000000"/>
              <w:left w:val="dotted" w:sz="4" w:space="0" w:color="000000"/>
              <w:bottom w:val="dotted" w:sz="4" w:space="0" w:color="000000"/>
              <w:right w:val="dotted" w:sz="4"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L1</w:t>
            </w:r>
          </w:p>
        </w:tc>
        <w:tc>
          <w:tcPr>
            <w:tcW w:w="710" w:type="dxa"/>
            <w:tcBorders>
              <w:top w:val="single" w:sz="12" w:space="0" w:color="000000"/>
              <w:left w:val="dotted" w:sz="4" w:space="0" w:color="000000"/>
              <w:bottom w:val="dotted" w:sz="4" w:space="0" w:color="000000"/>
              <w:right w:val="single" w:sz="12" w:space="0" w:color="000000"/>
            </w:tcBorders>
            <w:vAlign w:val="center"/>
          </w:tcPr>
          <w:p w:rsidR="007F7EA0" w:rsidRDefault="001D3AC6">
            <w:pPr>
              <w:jc w:val="center"/>
              <w:rPr>
                <w:rFonts w:ascii="Cambria" w:eastAsia="Cambria" w:hAnsi="Cambria" w:cs="Cambria"/>
                <w:b/>
                <w:sz w:val="24"/>
                <w:szCs w:val="24"/>
              </w:rPr>
            </w:pPr>
            <w:r>
              <w:rPr>
                <w:rFonts w:ascii="Cambria" w:eastAsia="Cambria" w:hAnsi="Cambria" w:cs="Cambria"/>
                <w:b/>
                <w:sz w:val="24"/>
                <w:szCs w:val="24"/>
              </w:rPr>
              <w:t>CO6</w:t>
            </w:r>
          </w:p>
        </w:tc>
      </w:tr>
    </w:tbl>
    <w:p w:rsidR="007F7EA0" w:rsidRDefault="007F7EA0">
      <w:pPr>
        <w:rPr>
          <w:rFonts w:ascii="Arial" w:eastAsia="Arial" w:hAnsi="Arial" w:cs="Arial"/>
          <w:b/>
          <w:sz w:val="24"/>
          <w:szCs w:val="24"/>
        </w:rPr>
      </w:pPr>
    </w:p>
    <w:p w:rsidR="007F7EA0" w:rsidRDefault="001D3AC6">
      <w:pPr>
        <w:jc w:val="center"/>
        <w:rPr>
          <w:rFonts w:ascii="Arial" w:eastAsia="Arial" w:hAnsi="Arial" w:cs="Arial"/>
          <w:b/>
          <w:sz w:val="36"/>
          <w:szCs w:val="36"/>
        </w:rPr>
      </w:pPr>
      <w:r>
        <w:rPr>
          <w:rFonts w:ascii="Arial" w:eastAsia="Arial" w:hAnsi="Arial" w:cs="Arial"/>
          <w:b/>
          <w:sz w:val="36"/>
          <w:szCs w:val="36"/>
        </w:rPr>
        <w:t xml:space="preserve">***** </w:t>
      </w:r>
      <w:r>
        <w:rPr>
          <w:rFonts w:ascii="Times New Roman" w:eastAsia="Times New Roman" w:hAnsi="Times New Roman" w:cs="Times New Roman"/>
          <w:b/>
          <w:sz w:val="36"/>
          <w:szCs w:val="36"/>
        </w:rPr>
        <w:t>BEST WISHES</w:t>
      </w:r>
      <w:r>
        <w:rPr>
          <w:rFonts w:ascii="Arial" w:eastAsia="Arial" w:hAnsi="Arial" w:cs="Arial"/>
          <w:b/>
          <w:sz w:val="36"/>
          <w:szCs w:val="36"/>
        </w:rPr>
        <w:t xml:space="preserve"> *****</w:t>
      </w:r>
    </w:p>
    <w:sectPr w:rsidR="007F7EA0">
      <w:type w:val="continuous"/>
      <w:pgSz w:w="11909" w:h="16834"/>
      <w:pgMar w:top="851"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C6" w:rsidRDefault="001D3AC6">
      <w:pPr>
        <w:spacing w:after="0" w:line="240" w:lineRule="auto"/>
      </w:pPr>
      <w:r>
        <w:separator/>
      </w:r>
    </w:p>
  </w:endnote>
  <w:endnote w:type="continuationSeparator" w:id="0">
    <w:p w:rsidR="001D3AC6" w:rsidRDefault="001D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EA0" w:rsidRDefault="001D3AC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Page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0E5620">
      <w:rPr>
        <w:rFonts w:ascii="Times New Roman" w:eastAsia="Times New Roman" w:hAnsi="Times New Roman" w:cs="Times New Roman"/>
        <w:b/>
        <w:color w:val="000000"/>
        <w:sz w:val="24"/>
        <w:szCs w:val="24"/>
      </w:rPr>
      <w:fldChar w:fldCharType="separate"/>
    </w:r>
    <w:r w:rsidR="004C2C7F">
      <w:rPr>
        <w:rFonts w:ascii="Times New Roman" w:eastAsia="Times New Roman" w:hAnsi="Times New Roman" w:cs="Times New Roman"/>
        <w:b/>
        <w:noProof/>
        <w:color w:val="000000"/>
        <w:sz w:val="24"/>
        <w:szCs w:val="24"/>
      </w:rPr>
      <w:t>4</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of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0E5620">
      <w:rPr>
        <w:rFonts w:ascii="Times New Roman" w:eastAsia="Times New Roman" w:hAnsi="Times New Roman" w:cs="Times New Roman"/>
        <w:b/>
        <w:color w:val="000000"/>
        <w:sz w:val="24"/>
        <w:szCs w:val="24"/>
      </w:rPr>
      <w:fldChar w:fldCharType="separate"/>
    </w:r>
    <w:r w:rsidR="004C2C7F">
      <w:rPr>
        <w:rFonts w:ascii="Times New Roman" w:eastAsia="Times New Roman" w:hAnsi="Times New Roman" w:cs="Times New Roman"/>
        <w:b/>
        <w:noProof/>
        <w:color w:val="000000"/>
        <w:sz w:val="24"/>
        <w:szCs w:val="24"/>
      </w:rPr>
      <w:t>4</w:t>
    </w:r>
    <w:r>
      <w:rPr>
        <w:rFonts w:ascii="Times New Roman" w:eastAsia="Times New Roman" w:hAnsi="Times New Roman" w:cs="Times New Roman"/>
        <w:b/>
        <w:color w:val="000000"/>
        <w:sz w:val="24"/>
        <w:szCs w:val="24"/>
      </w:rPr>
      <w:fldChar w:fldCharType="end"/>
    </w:r>
  </w:p>
  <w:p w:rsidR="007F7EA0" w:rsidRDefault="007F7EA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C6" w:rsidRDefault="001D3AC6">
      <w:pPr>
        <w:spacing w:after="0" w:line="240" w:lineRule="auto"/>
      </w:pPr>
      <w:r>
        <w:separator/>
      </w:r>
    </w:p>
  </w:footnote>
  <w:footnote w:type="continuationSeparator" w:id="0">
    <w:p w:rsidR="001D3AC6" w:rsidRDefault="001D3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8A8"/>
    <w:multiLevelType w:val="multilevel"/>
    <w:tmpl w:val="62A6E8A0"/>
    <w:lvl w:ilvl="0">
      <w:start w:val="1"/>
      <w:numFmt w:val="lowerRoman"/>
      <w:lvlText w:val="(%1)"/>
      <w:lvlJc w:val="left"/>
      <w:pPr>
        <w:ind w:left="1713" w:hanging="719"/>
      </w:pPr>
      <w:rPr>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A0"/>
    <w:rsid w:val="000E5620"/>
    <w:rsid w:val="001D3AC6"/>
    <w:rsid w:val="004C2C7F"/>
    <w:rsid w:val="007F7E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604E2-0157-42A4-95B7-D34ECB2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2025-01-16T07:39:00Z</dcterms:created>
  <dcterms:modified xsi:type="dcterms:W3CDTF">2025-01-16T07:45:00Z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