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943200" w:rsidRPr="00943200" w14:paraId="0008A950" w14:textId="77777777">
        <w:trPr>
          <w:trHeight w:val="485"/>
        </w:trPr>
        <w:tc>
          <w:tcPr>
            <w:tcW w:w="1027" w:type="dxa"/>
            <w:vAlign w:val="center"/>
          </w:tcPr>
          <w:p w14:paraId="0008A943" w14:textId="77777777" w:rsidR="003D2C85" w:rsidRPr="00943200" w:rsidRDefault="00B138A9">
            <w:pPr>
              <w:spacing w:after="0"/>
              <w:jc w:val="center"/>
              <w:rPr>
                <w:rFonts w:ascii="Arial" w:hAnsi="Arial" w:cs="Arial"/>
              </w:rPr>
            </w:pPr>
            <w:r w:rsidRPr="00943200">
              <w:rPr>
                <w:rFonts w:ascii="Arial" w:hAnsi="Arial" w:cs="Arial"/>
              </w:rPr>
              <w:t>Roll No.</w:t>
            </w:r>
          </w:p>
        </w:tc>
        <w:tc>
          <w:tcPr>
            <w:tcW w:w="360" w:type="dxa"/>
            <w:vAlign w:val="center"/>
          </w:tcPr>
          <w:p w14:paraId="0008A944" w14:textId="77777777" w:rsidR="003D2C85" w:rsidRPr="00943200" w:rsidRDefault="003D2C85">
            <w:pPr>
              <w:spacing w:after="0"/>
              <w:jc w:val="center"/>
              <w:rPr>
                <w:rFonts w:ascii="Arial" w:hAnsi="Arial" w:cs="Arial"/>
              </w:rPr>
            </w:pPr>
          </w:p>
        </w:tc>
        <w:tc>
          <w:tcPr>
            <w:tcW w:w="360" w:type="dxa"/>
            <w:vAlign w:val="center"/>
          </w:tcPr>
          <w:p w14:paraId="0008A945" w14:textId="77777777" w:rsidR="003D2C85" w:rsidRPr="00943200" w:rsidRDefault="003D2C85">
            <w:pPr>
              <w:spacing w:after="0"/>
              <w:jc w:val="center"/>
              <w:rPr>
                <w:rFonts w:ascii="Arial" w:hAnsi="Arial" w:cs="Arial"/>
              </w:rPr>
            </w:pPr>
          </w:p>
        </w:tc>
        <w:tc>
          <w:tcPr>
            <w:tcW w:w="360" w:type="dxa"/>
            <w:vAlign w:val="center"/>
          </w:tcPr>
          <w:p w14:paraId="0008A946" w14:textId="77777777" w:rsidR="003D2C85" w:rsidRPr="00943200" w:rsidRDefault="003D2C85">
            <w:pPr>
              <w:spacing w:after="0"/>
              <w:jc w:val="center"/>
              <w:rPr>
                <w:rFonts w:ascii="Arial" w:hAnsi="Arial" w:cs="Arial"/>
              </w:rPr>
            </w:pPr>
          </w:p>
        </w:tc>
        <w:tc>
          <w:tcPr>
            <w:tcW w:w="360" w:type="dxa"/>
            <w:vAlign w:val="center"/>
          </w:tcPr>
          <w:p w14:paraId="0008A947" w14:textId="77777777" w:rsidR="003D2C85" w:rsidRPr="00943200" w:rsidRDefault="003D2C85">
            <w:pPr>
              <w:spacing w:after="0"/>
              <w:jc w:val="center"/>
              <w:rPr>
                <w:rFonts w:ascii="Arial" w:hAnsi="Arial" w:cs="Arial"/>
              </w:rPr>
            </w:pPr>
          </w:p>
        </w:tc>
        <w:tc>
          <w:tcPr>
            <w:tcW w:w="360" w:type="dxa"/>
            <w:vAlign w:val="center"/>
          </w:tcPr>
          <w:p w14:paraId="0008A948" w14:textId="77777777" w:rsidR="003D2C85" w:rsidRPr="00943200" w:rsidRDefault="003D2C85">
            <w:pPr>
              <w:spacing w:after="0"/>
              <w:jc w:val="center"/>
              <w:rPr>
                <w:rFonts w:ascii="Arial" w:hAnsi="Arial" w:cs="Arial"/>
              </w:rPr>
            </w:pPr>
          </w:p>
        </w:tc>
        <w:tc>
          <w:tcPr>
            <w:tcW w:w="360" w:type="dxa"/>
            <w:vAlign w:val="center"/>
          </w:tcPr>
          <w:p w14:paraId="0008A949" w14:textId="77777777" w:rsidR="003D2C85" w:rsidRPr="00943200" w:rsidRDefault="003D2C85">
            <w:pPr>
              <w:spacing w:after="0"/>
              <w:jc w:val="center"/>
              <w:rPr>
                <w:rFonts w:ascii="Arial" w:hAnsi="Arial" w:cs="Arial"/>
              </w:rPr>
            </w:pPr>
          </w:p>
        </w:tc>
        <w:tc>
          <w:tcPr>
            <w:tcW w:w="360" w:type="dxa"/>
            <w:vAlign w:val="center"/>
          </w:tcPr>
          <w:p w14:paraId="0008A94A" w14:textId="77777777" w:rsidR="003D2C85" w:rsidRPr="00943200" w:rsidRDefault="003D2C85">
            <w:pPr>
              <w:spacing w:after="0"/>
              <w:jc w:val="center"/>
              <w:rPr>
                <w:rFonts w:ascii="Arial" w:hAnsi="Arial" w:cs="Arial"/>
              </w:rPr>
            </w:pPr>
          </w:p>
        </w:tc>
        <w:tc>
          <w:tcPr>
            <w:tcW w:w="360" w:type="dxa"/>
            <w:vAlign w:val="center"/>
          </w:tcPr>
          <w:p w14:paraId="0008A94B" w14:textId="77777777" w:rsidR="003D2C85" w:rsidRPr="00943200" w:rsidRDefault="003D2C85">
            <w:pPr>
              <w:spacing w:after="0"/>
              <w:jc w:val="center"/>
              <w:rPr>
                <w:rFonts w:ascii="Arial" w:hAnsi="Arial" w:cs="Arial"/>
              </w:rPr>
            </w:pPr>
          </w:p>
        </w:tc>
        <w:tc>
          <w:tcPr>
            <w:tcW w:w="360" w:type="dxa"/>
            <w:vAlign w:val="center"/>
          </w:tcPr>
          <w:p w14:paraId="0008A94C" w14:textId="77777777" w:rsidR="003D2C85" w:rsidRPr="00943200" w:rsidRDefault="003D2C85">
            <w:pPr>
              <w:spacing w:after="0"/>
              <w:jc w:val="center"/>
              <w:rPr>
                <w:rFonts w:ascii="Arial" w:hAnsi="Arial" w:cs="Arial"/>
              </w:rPr>
            </w:pPr>
          </w:p>
        </w:tc>
        <w:tc>
          <w:tcPr>
            <w:tcW w:w="360" w:type="dxa"/>
            <w:vAlign w:val="center"/>
          </w:tcPr>
          <w:p w14:paraId="0008A94D" w14:textId="77777777" w:rsidR="003D2C85" w:rsidRPr="00943200" w:rsidRDefault="003D2C85">
            <w:pPr>
              <w:spacing w:after="0"/>
              <w:jc w:val="center"/>
              <w:rPr>
                <w:rFonts w:ascii="Arial" w:hAnsi="Arial" w:cs="Arial"/>
              </w:rPr>
            </w:pPr>
          </w:p>
        </w:tc>
        <w:tc>
          <w:tcPr>
            <w:tcW w:w="360" w:type="dxa"/>
            <w:vAlign w:val="center"/>
          </w:tcPr>
          <w:p w14:paraId="0008A94E" w14:textId="77777777" w:rsidR="003D2C85" w:rsidRPr="00943200" w:rsidRDefault="003D2C85">
            <w:pPr>
              <w:spacing w:after="0"/>
              <w:jc w:val="center"/>
              <w:rPr>
                <w:rFonts w:ascii="Arial" w:hAnsi="Arial" w:cs="Arial"/>
              </w:rPr>
            </w:pPr>
          </w:p>
        </w:tc>
        <w:tc>
          <w:tcPr>
            <w:tcW w:w="360" w:type="dxa"/>
            <w:vAlign w:val="center"/>
          </w:tcPr>
          <w:p w14:paraId="0008A94F" w14:textId="77777777" w:rsidR="003D2C85" w:rsidRPr="00943200" w:rsidRDefault="003D2C85">
            <w:pPr>
              <w:spacing w:after="0"/>
              <w:jc w:val="center"/>
              <w:rPr>
                <w:rFonts w:ascii="Arial" w:hAnsi="Arial" w:cs="Arial"/>
              </w:rPr>
            </w:pPr>
          </w:p>
        </w:tc>
      </w:tr>
    </w:tbl>
    <w:p w14:paraId="0008A951" w14:textId="77777777" w:rsidR="003D2C85" w:rsidRPr="00943200" w:rsidRDefault="003D2C85">
      <w:pPr>
        <w:pStyle w:val="ListParagraph"/>
        <w:spacing w:after="0"/>
        <w:ind w:left="0"/>
        <w:jc w:val="center"/>
        <w:rPr>
          <w:rFonts w:ascii="Arial" w:hAnsi="Arial" w:cs="Arial"/>
          <w:b/>
          <w:caps/>
          <w:sz w:val="28"/>
          <w:szCs w:val="24"/>
        </w:rPr>
      </w:pPr>
    </w:p>
    <w:p w14:paraId="66031FA1" w14:textId="77777777" w:rsidR="0075239C" w:rsidRDefault="0075239C" w:rsidP="0075239C">
      <w:pPr>
        <w:pStyle w:val="ListParagraph"/>
        <w:spacing w:after="0"/>
        <w:ind w:left="0"/>
        <w:jc w:val="center"/>
        <w:rPr>
          <w:rFonts w:ascii="Arial" w:hAnsi="Arial" w:cs="Arial"/>
          <w:b/>
          <w:caps/>
          <w:sz w:val="28"/>
          <w:szCs w:val="24"/>
        </w:rPr>
      </w:pPr>
    </w:p>
    <w:p w14:paraId="20E15FA6" w14:textId="77777777" w:rsidR="0075239C" w:rsidRDefault="0075239C" w:rsidP="0075239C">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69BE90D8" wp14:editId="4EC7A1C8">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011F15F6" w14:textId="77777777" w:rsidR="0075239C" w:rsidRPr="001B701E" w:rsidRDefault="0075239C" w:rsidP="0075239C">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209A29C1" w14:textId="77777777" w:rsidR="0075239C" w:rsidRPr="007B21B6" w:rsidRDefault="0075239C" w:rsidP="0075239C">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5239C" w:rsidRPr="00293D36" w14:paraId="282586C7" w14:textId="77777777" w:rsidTr="00F901BF">
        <w:trPr>
          <w:trHeight w:val="627"/>
        </w:trPr>
        <w:tc>
          <w:tcPr>
            <w:tcW w:w="10806" w:type="dxa"/>
            <w:vAlign w:val="center"/>
          </w:tcPr>
          <w:p w14:paraId="55408B1C" w14:textId="5AC9D6E3" w:rsidR="0075239C" w:rsidRPr="00293D36" w:rsidRDefault="00462B2C"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5239C" w:rsidRPr="00293D36" w14:paraId="02A3FA59" w14:textId="77777777" w:rsidTr="00F901BF">
        <w:trPr>
          <w:trHeight w:val="609"/>
        </w:trPr>
        <w:tc>
          <w:tcPr>
            <w:tcW w:w="10806" w:type="dxa"/>
            <w:vAlign w:val="center"/>
          </w:tcPr>
          <w:p w14:paraId="42B05B1B" w14:textId="64758DE9" w:rsidR="0075239C" w:rsidRPr="00293D36" w:rsidRDefault="00462B2C"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6C2517">
              <w:rPr>
                <w:rFonts w:ascii="Cambria" w:hAnsi="Cambria" w:cstheme="minorHAnsi"/>
                <w:color w:val="000000" w:themeColor="text1"/>
                <w:sz w:val="24"/>
                <w:szCs w:val="24"/>
              </w:rPr>
              <w:t xml:space="preserve"> 15 – 01-</w:t>
            </w:r>
            <w:r>
              <w:rPr>
                <w:rFonts w:ascii="Cambria" w:hAnsi="Cambria" w:cstheme="minorHAnsi"/>
                <w:color w:val="000000" w:themeColor="text1"/>
                <w:sz w:val="24"/>
                <w:szCs w:val="24"/>
              </w:rPr>
              <w:t xml:space="preserve">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01:00</w:t>
            </w:r>
            <w:r w:rsidR="0083583B">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pm – 04</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0</w:t>
            </w:r>
            <w:r w:rsidRPr="00293D36">
              <w:rPr>
                <w:rFonts w:ascii="Cambria" w:hAnsi="Cambria" w:cstheme="minorHAnsi"/>
                <w:color w:val="000000" w:themeColor="text1"/>
                <w:sz w:val="24"/>
                <w:szCs w:val="24"/>
              </w:rPr>
              <w:t>0</w:t>
            </w:r>
            <w:r w:rsidR="0083583B">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2CB33D8A" w14:textId="77777777" w:rsidR="00546115" w:rsidRDefault="00546115" w:rsidP="00546115">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546115" w14:paraId="0C3DBF67" w14:textId="77777777" w:rsidTr="00A01466">
        <w:trPr>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734CA08F" w14:textId="0BA9F023" w:rsidR="00546115" w:rsidRDefault="00546115" w:rsidP="00E255BA">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GB" w:eastAsia="en-IN"/>
              </w:rPr>
              <w:t xml:space="preserve">School: </w:t>
            </w:r>
            <w:r w:rsidR="00E255BA" w:rsidRPr="00E255BA">
              <w:rPr>
                <w:rFonts w:ascii="Cambria" w:hAnsi="Cambria" w:cstheme="minorHAnsi"/>
                <w:color w:val="000000" w:themeColor="text1"/>
                <w:sz w:val="24"/>
                <w:szCs w:val="24"/>
                <w:lang w:val="en-GB" w:eastAsia="en-IN"/>
              </w:rPr>
              <w:t>SOM(PG)</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5DB88E73" w14:textId="77777777" w:rsidR="00546115" w:rsidRDefault="00546115" w:rsidP="00A01466">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Program: </w:t>
            </w:r>
            <w:r w:rsidRPr="00E255BA">
              <w:rPr>
                <w:rFonts w:ascii="Cambria" w:hAnsi="Cambria" w:cstheme="minorHAnsi"/>
                <w:color w:val="000000" w:themeColor="text1"/>
                <w:sz w:val="24"/>
                <w:szCs w:val="24"/>
                <w:lang w:val="en-IN" w:eastAsia="en-IN"/>
              </w:rPr>
              <w:t>MBA</w:t>
            </w:r>
          </w:p>
        </w:tc>
      </w:tr>
      <w:tr w:rsidR="00546115" w14:paraId="0361BB38" w14:textId="77777777" w:rsidTr="00A01466">
        <w:trPr>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37E47BEE" w14:textId="77777777" w:rsidR="00546115" w:rsidRDefault="00546115" w:rsidP="00A01466">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Code : </w:t>
            </w:r>
            <w:r w:rsidRPr="00E255BA">
              <w:rPr>
                <w:rFonts w:ascii="Cambria" w:hAnsi="Cambria" w:cstheme="minorHAnsi"/>
                <w:color w:val="000000" w:themeColor="text1"/>
                <w:sz w:val="24"/>
                <w:szCs w:val="24"/>
                <w:lang w:val="en-IN" w:eastAsia="en-IN"/>
              </w:rPr>
              <w:t>MBA2034</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53732510" w14:textId="77777777" w:rsidR="00546115" w:rsidRDefault="00546115" w:rsidP="00A01466">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Name : </w:t>
            </w:r>
            <w:r w:rsidRPr="00E255BA">
              <w:rPr>
                <w:rFonts w:ascii="Cambria" w:hAnsi="Cambria" w:cstheme="minorHAnsi"/>
                <w:color w:val="000000" w:themeColor="text1"/>
                <w:sz w:val="24"/>
                <w:szCs w:val="24"/>
                <w:lang w:val="en-IN" w:eastAsia="en-IN"/>
              </w:rPr>
              <w:t>Accounting for Managers</w:t>
            </w:r>
          </w:p>
        </w:tc>
      </w:tr>
      <w:tr w:rsidR="00546115" w14:paraId="681F5710" w14:textId="77777777" w:rsidTr="00A01466">
        <w:trPr>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5758161B" w14:textId="77777777" w:rsidR="00546115" w:rsidRDefault="00546115" w:rsidP="00A01466">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Semester</w:t>
            </w:r>
            <w:r>
              <w:rPr>
                <w:rFonts w:ascii="Cambria" w:hAnsi="Cambria" w:cstheme="minorHAnsi"/>
                <w:color w:val="000000" w:themeColor="text1"/>
                <w:sz w:val="24"/>
                <w:szCs w:val="24"/>
                <w:lang w:val="en-IN" w:eastAsia="en-IN"/>
              </w:rPr>
              <w:t>: I</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6954DD94" w14:textId="77777777" w:rsidR="00546115" w:rsidRDefault="00546115" w:rsidP="00A01466">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Max Marks</w:t>
            </w:r>
            <w:r>
              <w:rPr>
                <w:rFonts w:ascii="Cambria" w:hAnsi="Cambria" w:cstheme="minorHAnsi"/>
                <w:color w:val="000000" w:themeColor="text1"/>
                <w:sz w:val="24"/>
                <w:szCs w:val="24"/>
                <w:lang w:val="en-IN" w:eastAsia="en-IN"/>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77C55373" w14:textId="449C2A94" w:rsidR="00546115" w:rsidRDefault="00546115" w:rsidP="00A01466">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Weightage</w:t>
            </w:r>
            <w:r>
              <w:rPr>
                <w:rFonts w:ascii="Cambria" w:hAnsi="Cambria" w:cstheme="minorHAnsi"/>
                <w:color w:val="000000" w:themeColor="text1"/>
                <w:sz w:val="24"/>
                <w:szCs w:val="24"/>
                <w:lang w:val="en-IN" w:eastAsia="en-IN"/>
              </w:rPr>
              <w:t>: 50</w:t>
            </w:r>
            <w:r w:rsidR="00667163">
              <w:rPr>
                <w:rFonts w:ascii="Cambria" w:hAnsi="Cambria" w:cstheme="minorHAnsi"/>
                <w:color w:val="000000" w:themeColor="text1"/>
                <w:sz w:val="24"/>
                <w:szCs w:val="24"/>
                <w:lang w:val="en-IN" w:eastAsia="en-IN"/>
              </w:rPr>
              <w:t>%</w:t>
            </w:r>
          </w:p>
        </w:tc>
      </w:tr>
    </w:tbl>
    <w:p w14:paraId="155BFD6C" w14:textId="77777777" w:rsidR="00546115" w:rsidRDefault="00546115" w:rsidP="00546115">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546115" w14:paraId="11DC126E" w14:textId="77777777" w:rsidTr="00A01466">
        <w:trPr>
          <w:trHeight w:val="550"/>
        </w:trPr>
        <w:tc>
          <w:tcPr>
            <w:tcW w:w="1882" w:type="dxa"/>
            <w:tcBorders>
              <w:top w:val="single" w:sz="12" w:space="0" w:color="auto"/>
              <w:left w:val="single" w:sz="12" w:space="0" w:color="auto"/>
              <w:bottom w:val="single" w:sz="4" w:space="0" w:color="auto"/>
              <w:right w:val="single" w:sz="4" w:space="0" w:color="auto"/>
            </w:tcBorders>
            <w:vAlign w:val="center"/>
            <w:hideMark/>
          </w:tcPr>
          <w:p w14:paraId="0515CE56" w14:textId="77777777" w:rsidR="00546115" w:rsidRDefault="00546115" w:rsidP="00A01466">
            <w:pPr>
              <w:spacing w:after="0"/>
              <w:rPr>
                <w:rFonts w:ascii="Cambria" w:hAnsi="Cambria" w:cstheme="minorHAnsi"/>
                <w:b/>
                <w:sz w:val="24"/>
                <w:szCs w:val="24"/>
                <w:lang w:val="en-IN" w:eastAsia="en-IN"/>
              </w:rPr>
            </w:pPr>
            <w:r>
              <w:rPr>
                <w:rFonts w:ascii="Cambria" w:hAnsi="Cambria" w:cstheme="minorHAnsi"/>
                <w:b/>
                <w:sz w:val="24"/>
                <w:szCs w:val="24"/>
                <w:lang w:val="en-IN" w:eastAsia="en-IN"/>
              </w:rPr>
              <w:t>CO - Levels</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30997244" w14:textId="77777777" w:rsidR="00546115" w:rsidRDefault="00546115"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CO1</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09C156F3" w14:textId="77777777" w:rsidR="00546115" w:rsidRDefault="00546115"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CO2</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59315D40" w14:textId="77777777" w:rsidR="00546115" w:rsidRDefault="00546115"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CO3</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55D34A33" w14:textId="77777777" w:rsidR="00546115" w:rsidRDefault="00546115"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CO4</w:t>
            </w:r>
          </w:p>
        </w:tc>
        <w:tc>
          <w:tcPr>
            <w:tcW w:w="1942" w:type="dxa"/>
            <w:tcBorders>
              <w:top w:val="single" w:sz="12" w:space="0" w:color="auto"/>
              <w:left w:val="single" w:sz="4" w:space="0" w:color="auto"/>
              <w:bottom w:val="single" w:sz="4" w:space="0" w:color="auto"/>
              <w:right w:val="single" w:sz="12" w:space="0" w:color="auto"/>
            </w:tcBorders>
            <w:vAlign w:val="center"/>
            <w:hideMark/>
          </w:tcPr>
          <w:p w14:paraId="25D25A39" w14:textId="77777777" w:rsidR="00546115" w:rsidRDefault="00546115"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CO5</w:t>
            </w:r>
          </w:p>
        </w:tc>
      </w:tr>
      <w:tr w:rsidR="00546115" w14:paraId="4D95141E" w14:textId="77777777" w:rsidTr="00A01466">
        <w:trPr>
          <w:trHeight w:val="550"/>
        </w:trPr>
        <w:tc>
          <w:tcPr>
            <w:tcW w:w="1882" w:type="dxa"/>
            <w:tcBorders>
              <w:top w:val="single" w:sz="4" w:space="0" w:color="auto"/>
              <w:left w:val="single" w:sz="12" w:space="0" w:color="auto"/>
              <w:bottom w:val="single" w:sz="12" w:space="0" w:color="auto"/>
              <w:right w:val="single" w:sz="4" w:space="0" w:color="auto"/>
            </w:tcBorders>
            <w:vAlign w:val="center"/>
            <w:hideMark/>
          </w:tcPr>
          <w:p w14:paraId="42BBB1A5" w14:textId="77777777" w:rsidR="00546115" w:rsidRDefault="00546115" w:rsidP="00A01466">
            <w:pPr>
              <w:spacing w:after="0"/>
              <w:rPr>
                <w:rFonts w:ascii="Cambria" w:hAnsi="Cambria" w:cstheme="minorHAnsi"/>
                <w:b/>
                <w:sz w:val="24"/>
                <w:szCs w:val="24"/>
                <w:lang w:val="en-IN" w:eastAsia="en-IN"/>
              </w:rPr>
            </w:pPr>
            <w:r>
              <w:rPr>
                <w:rFonts w:ascii="Cambria" w:hAnsi="Cambria" w:cstheme="minorHAnsi"/>
                <w:b/>
                <w:sz w:val="24"/>
                <w:szCs w:val="24"/>
                <w:lang w:val="en-IN" w:eastAsia="en-IN"/>
              </w:rPr>
              <w:t>Marks</w:t>
            </w:r>
          </w:p>
        </w:tc>
        <w:tc>
          <w:tcPr>
            <w:tcW w:w="1735" w:type="dxa"/>
            <w:tcBorders>
              <w:top w:val="single" w:sz="4" w:space="0" w:color="auto"/>
              <w:left w:val="single" w:sz="4" w:space="0" w:color="auto"/>
              <w:bottom w:val="single" w:sz="12" w:space="0" w:color="auto"/>
              <w:right w:val="single" w:sz="4" w:space="0" w:color="auto"/>
            </w:tcBorders>
            <w:hideMark/>
          </w:tcPr>
          <w:p w14:paraId="359ADCCF" w14:textId="3B06BC4A" w:rsidR="00546115" w:rsidRDefault="00033623"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2</w:t>
            </w:r>
            <w:r w:rsidR="00546115">
              <w:rPr>
                <w:rFonts w:ascii="Cambria" w:hAnsi="Cambria" w:cstheme="minorHAnsi"/>
                <w:b/>
                <w:sz w:val="24"/>
                <w:szCs w:val="24"/>
                <w:lang w:val="en-IN" w:eastAsia="en-IN"/>
              </w:rPr>
              <w:t>6</w:t>
            </w:r>
          </w:p>
        </w:tc>
        <w:tc>
          <w:tcPr>
            <w:tcW w:w="1735" w:type="dxa"/>
            <w:tcBorders>
              <w:top w:val="single" w:sz="4" w:space="0" w:color="auto"/>
              <w:left w:val="single" w:sz="4" w:space="0" w:color="auto"/>
              <w:bottom w:val="single" w:sz="12" w:space="0" w:color="auto"/>
              <w:right w:val="single" w:sz="4" w:space="0" w:color="auto"/>
            </w:tcBorders>
            <w:hideMark/>
          </w:tcPr>
          <w:p w14:paraId="1115D130" w14:textId="12DE75EC" w:rsidR="00546115" w:rsidRDefault="00033623"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16</w:t>
            </w:r>
          </w:p>
        </w:tc>
        <w:tc>
          <w:tcPr>
            <w:tcW w:w="1735" w:type="dxa"/>
            <w:tcBorders>
              <w:top w:val="single" w:sz="4" w:space="0" w:color="auto"/>
              <w:left w:val="single" w:sz="4" w:space="0" w:color="auto"/>
              <w:bottom w:val="single" w:sz="12" w:space="0" w:color="auto"/>
              <w:right w:val="single" w:sz="4" w:space="0" w:color="auto"/>
            </w:tcBorders>
            <w:hideMark/>
          </w:tcPr>
          <w:p w14:paraId="0D06C5B4" w14:textId="54DC682C" w:rsidR="00546115" w:rsidRDefault="00033623"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21</w:t>
            </w:r>
          </w:p>
        </w:tc>
        <w:tc>
          <w:tcPr>
            <w:tcW w:w="1735" w:type="dxa"/>
            <w:tcBorders>
              <w:top w:val="single" w:sz="4" w:space="0" w:color="auto"/>
              <w:left w:val="single" w:sz="4" w:space="0" w:color="auto"/>
              <w:bottom w:val="single" w:sz="12" w:space="0" w:color="auto"/>
              <w:right w:val="single" w:sz="4" w:space="0" w:color="auto"/>
            </w:tcBorders>
            <w:hideMark/>
          </w:tcPr>
          <w:p w14:paraId="57DB44C2" w14:textId="26954ECE" w:rsidR="00546115" w:rsidRDefault="00033623"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31</w:t>
            </w:r>
          </w:p>
        </w:tc>
        <w:tc>
          <w:tcPr>
            <w:tcW w:w="1942" w:type="dxa"/>
            <w:tcBorders>
              <w:top w:val="single" w:sz="4" w:space="0" w:color="auto"/>
              <w:left w:val="single" w:sz="4" w:space="0" w:color="auto"/>
              <w:bottom w:val="single" w:sz="12" w:space="0" w:color="auto"/>
              <w:right w:val="single" w:sz="12" w:space="0" w:color="auto"/>
            </w:tcBorders>
          </w:tcPr>
          <w:p w14:paraId="11E9B36D" w14:textId="77777777" w:rsidR="00546115" w:rsidRDefault="00546115" w:rsidP="00A01466">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6</w:t>
            </w:r>
          </w:p>
        </w:tc>
      </w:tr>
    </w:tbl>
    <w:p w14:paraId="6B31B397" w14:textId="77777777" w:rsidR="00546115" w:rsidRDefault="00546115" w:rsidP="00546115">
      <w:pPr>
        <w:spacing w:after="0"/>
        <w:rPr>
          <w:rFonts w:ascii="Cambria" w:hAnsi="Cambria" w:cstheme="minorHAnsi"/>
          <w:b/>
          <w:sz w:val="24"/>
          <w:szCs w:val="24"/>
        </w:rPr>
      </w:pPr>
      <w:r>
        <w:rPr>
          <w:rFonts w:ascii="Cambria" w:hAnsi="Cambria" w:cstheme="minorHAnsi"/>
          <w:b/>
          <w:sz w:val="24"/>
          <w:szCs w:val="24"/>
        </w:rPr>
        <w:t>Instructions:</w:t>
      </w:r>
    </w:p>
    <w:p w14:paraId="6CC388E3" w14:textId="77777777" w:rsidR="00546115" w:rsidRDefault="00546115" w:rsidP="00546115">
      <w:pPr>
        <w:pStyle w:val="ListParagraph"/>
        <w:numPr>
          <w:ilvl w:val="0"/>
          <w:numId w:val="6"/>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24674EFF" w14:textId="77777777" w:rsidR="00546115" w:rsidRDefault="00546115" w:rsidP="00546115">
      <w:pPr>
        <w:pStyle w:val="ListParagraph"/>
        <w:numPr>
          <w:ilvl w:val="0"/>
          <w:numId w:val="6"/>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0008A967" w14:textId="77777777" w:rsidR="003D2C85" w:rsidRPr="00943200" w:rsidRDefault="00B138A9">
      <w:pPr>
        <w:pBdr>
          <w:top w:val="single" w:sz="4" w:space="0" w:color="auto"/>
        </w:pBdr>
        <w:jc w:val="center"/>
        <w:rPr>
          <w:rFonts w:ascii="Cambria" w:hAnsi="Cambria" w:cstheme="minorHAnsi"/>
          <w:sz w:val="24"/>
          <w:szCs w:val="24"/>
        </w:rPr>
      </w:pPr>
      <w:r w:rsidRPr="00943200">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40"/>
        <w:gridCol w:w="7153"/>
        <w:gridCol w:w="958"/>
        <w:gridCol w:w="1428"/>
        <w:gridCol w:w="689"/>
      </w:tblGrid>
      <w:tr w:rsidR="00943200" w:rsidRPr="00943200" w14:paraId="0008A969" w14:textId="77777777">
        <w:trPr>
          <w:trHeight w:val="522"/>
        </w:trPr>
        <w:tc>
          <w:tcPr>
            <w:tcW w:w="10768" w:type="dxa"/>
            <w:gridSpan w:val="5"/>
          </w:tcPr>
          <w:p w14:paraId="0008A968" w14:textId="77777777" w:rsidR="003D2C85" w:rsidRPr="00943200" w:rsidRDefault="00B138A9">
            <w:pPr>
              <w:rPr>
                <w:rFonts w:cs="Calibri"/>
                <w:b/>
                <w:bCs/>
                <w:sz w:val="24"/>
                <w:szCs w:val="24"/>
              </w:rPr>
            </w:pPr>
            <w:r w:rsidRPr="00943200">
              <w:rPr>
                <w:rFonts w:cs="Calibri"/>
                <w:b/>
                <w:bCs/>
                <w:sz w:val="24"/>
                <w:szCs w:val="24"/>
              </w:rPr>
              <w:t>Answer ALL the Questions. Each question carries 3marks.                                                3Mx10Q=30M</w:t>
            </w:r>
          </w:p>
        </w:tc>
      </w:tr>
      <w:tr w:rsidR="00943200" w:rsidRPr="00943200" w14:paraId="0008A970" w14:textId="77777777" w:rsidTr="00BA7CD9">
        <w:trPr>
          <w:trHeight w:val="507"/>
        </w:trPr>
        <w:tc>
          <w:tcPr>
            <w:tcW w:w="540" w:type="dxa"/>
          </w:tcPr>
          <w:p w14:paraId="0008A96A" w14:textId="77777777" w:rsidR="003D2C85" w:rsidRPr="00943200" w:rsidRDefault="00B138A9" w:rsidP="0083583B">
            <w:pPr>
              <w:spacing w:after="0"/>
              <w:jc w:val="center"/>
              <w:rPr>
                <w:rFonts w:ascii="Cambria" w:hAnsi="Cambria" w:cs="Calibri"/>
                <w:b/>
                <w:sz w:val="24"/>
                <w:szCs w:val="24"/>
              </w:rPr>
            </w:pPr>
            <w:r w:rsidRPr="00943200">
              <w:rPr>
                <w:rFonts w:ascii="Cambria" w:hAnsi="Cambria" w:cs="Calibri"/>
                <w:b/>
                <w:sz w:val="24"/>
                <w:szCs w:val="24"/>
              </w:rPr>
              <w:t>1</w:t>
            </w:r>
          </w:p>
        </w:tc>
        <w:tc>
          <w:tcPr>
            <w:tcW w:w="7153" w:type="dxa"/>
          </w:tcPr>
          <w:p w14:paraId="0008A96B" w14:textId="77777777" w:rsidR="003D2C85" w:rsidRPr="00943200" w:rsidRDefault="00B138A9" w:rsidP="0083583B">
            <w:pPr>
              <w:pStyle w:val="ListParagraph"/>
              <w:spacing w:after="0" w:line="256" w:lineRule="auto"/>
              <w:ind w:left="0"/>
              <w:jc w:val="both"/>
              <w:rPr>
                <w:rFonts w:ascii="Cambria" w:hAnsi="Cambria" w:cs="Calibri"/>
                <w:sz w:val="24"/>
                <w:szCs w:val="24"/>
              </w:rPr>
            </w:pPr>
            <w:r w:rsidRPr="00943200">
              <w:rPr>
                <w:rFonts w:ascii="Cambria" w:hAnsi="Cambria" w:cs="Calibri"/>
                <w:sz w:val="24"/>
                <w:szCs w:val="24"/>
              </w:rPr>
              <w:t xml:space="preserve">Accounting is the language of the business and it also helps in identifying the financial position of the business. </w:t>
            </w:r>
          </w:p>
          <w:p w14:paraId="0008A96C" w14:textId="77777777" w:rsidR="003D2C85" w:rsidRPr="00943200" w:rsidRDefault="00B138A9" w:rsidP="0083583B">
            <w:pPr>
              <w:spacing w:after="0"/>
              <w:jc w:val="both"/>
              <w:rPr>
                <w:rFonts w:ascii="Cambria" w:hAnsi="Cambria" w:cs="Calibri"/>
                <w:b/>
                <w:sz w:val="24"/>
                <w:szCs w:val="24"/>
              </w:rPr>
            </w:pPr>
            <w:r w:rsidRPr="00943200">
              <w:rPr>
                <w:rFonts w:ascii="Cambria" w:hAnsi="Cambria" w:cs="Calibri"/>
                <w:sz w:val="24"/>
                <w:szCs w:val="24"/>
              </w:rPr>
              <w:t>----State the objective of accounting</w:t>
            </w:r>
          </w:p>
        </w:tc>
        <w:tc>
          <w:tcPr>
            <w:tcW w:w="958" w:type="dxa"/>
          </w:tcPr>
          <w:p w14:paraId="0008A96D" w14:textId="77777777" w:rsidR="003D2C85" w:rsidRPr="00943200" w:rsidRDefault="00B138A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6E" w14:textId="06E1B9AC" w:rsidR="003D2C85"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6F" w14:textId="6ABFE762" w:rsidR="003D2C85" w:rsidRPr="00943200" w:rsidRDefault="00B138A9" w:rsidP="006C2517">
            <w:pPr>
              <w:spacing w:after="0"/>
              <w:jc w:val="center"/>
              <w:rPr>
                <w:rFonts w:ascii="Cambria" w:hAnsi="Cambria" w:cs="Calibri"/>
                <w:b/>
                <w:sz w:val="24"/>
                <w:szCs w:val="24"/>
              </w:rPr>
            </w:pPr>
            <w:r w:rsidRPr="00943200">
              <w:rPr>
                <w:rFonts w:ascii="Cambria" w:hAnsi="Cambria" w:cs="Calibri"/>
                <w:b/>
                <w:sz w:val="24"/>
                <w:szCs w:val="24"/>
              </w:rPr>
              <w:t>CO</w:t>
            </w:r>
            <w:r w:rsidR="00506D2E" w:rsidRPr="00943200">
              <w:rPr>
                <w:rFonts w:ascii="Cambria" w:hAnsi="Cambria" w:cs="Calibri"/>
                <w:b/>
                <w:sz w:val="24"/>
                <w:szCs w:val="24"/>
              </w:rPr>
              <w:t>1</w:t>
            </w:r>
          </w:p>
        </w:tc>
      </w:tr>
      <w:tr w:rsidR="00943200" w:rsidRPr="00943200" w14:paraId="0008A978" w14:textId="77777777" w:rsidTr="00BA7CD9">
        <w:trPr>
          <w:trHeight w:val="522"/>
        </w:trPr>
        <w:tc>
          <w:tcPr>
            <w:tcW w:w="540" w:type="dxa"/>
          </w:tcPr>
          <w:p w14:paraId="0008A971"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2</w:t>
            </w:r>
          </w:p>
        </w:tc>
        <w:tc>
          <w:tcPr>
            <w:tcW w:w="7153" w:type="dxa"/>
          </w:tcPr>
          <w:p w14:paraId="0008A972" w14:textId="77777777" w:rsidR="00BA7CD9" w:rsidRPr="00943200" w:rsidRDefault="00BA7CD9" w:rsidP="0083583B">
            <w:pPr>
              <w:pStyle w:val="ListParagraph"/>
              <w:spacing w:after="0" w:line="256" w:lineRule="auto"/>
              <w:ind w:left="0"/>
              <w:rPr>
                <w:rFonts w:ascii="Cambria" w:hAnsi="Cambria" w:cs="Calibri"/>
                <w:sz w:val="24"/>
                <w:szCs w:val="24"/>
              </w:rPr>
            </w:pPr>
            <w:r w:rsidRPr="00943200">
              <w:rPr>
                <w:rFonts w:ascii="Cambria" w:hAnsi="Cambria" w:cs="Calibri"/>
                <w:sz w:val="24"/>
                <w:szCs w:val="24"/>
              </w:rPr>
              <w:t xml:space="preserve">Recall and Identify GAAP in the following transactions:                </w:t>
            </w:r>
          </w:p>
          <w:p w14:paraId="0008A973" w14:textId="77777777" w:rsidR="00BA7CD9" w:rsidRPr="00943200" w:rsidRDefault="00BA7CD9" w:rsidP="0083583B">
            <w:pPr>
              <w:pStyle w:val="ListParagraph"/>
              <w:spacing w:after="0" w:line="256" w:lineRule="auto"/>
              <w:ind w:left="0"/>
              <w:rPr>
                <w:rFonts w:ascii="Cambria" w:hAnsi="Cambria" w:cs="Calibri"/>
                <w:sz w:val="24"/>
                <w:szCs w:val="24"/>
              </w:rPr>
            </w:pPr>
            <w:r w:rsidRPr="00943200">
              <w:rPr>
                <w:rFonts w:ascii="Cambria" w:hAnsi="Cambria" w:cs="Calibri"/>
                <w:sz w:val="24"/>
                <w:szCs w:val="24"/>
                <w:lang w:val="en-IN"/>
              </w:rPr>
              <w:t xml:space="preserve">A) </w:t>
            </w:r>
            <w:r w:rsidRPr="00943200">
              <w:rPr>
                <w:rFonts w:ascii="Cambria" w:hAnsi="Cambria" w:cs="Calibri"/>
                <w:sz w:val="24"/>
                <w:szCs w:val="24"/>
              </w:rPr>
              <w:t xml:space="preserve">Revenues= Expenses + Profit </w:t>
            </w:r>
          </w:p>
          <w:p w14:paraId="0008A974" w14:textId="77777777" w:rsidR="00BA7CD9" w:rsidRPr="00943200" w:rsidRDefault="00BA7CD9" w:rsidP="0083583B">
            <w:pPr>
              <w:pStyle w:val="ListParagraph"/>
              <w:spacing w:after="0" w:line="256" w:lineRule="auto"/>
              <w:ind w:left="0"/>
              <w:rPr>
                <w:rFonts w:ascii="Cambria" w:hAnsi="Cambria" w:cs="Calibri"/>
                <w:b/>
                <w:sz w:val="24"/>
                <w:szCs w:val="24"/>
              </w:rPr>
            </w:pPr>
            <w:r w:rsidRPr="00943200">
              <w:rPr>
                <w:rFonts w:ascii="Cambria" w:hAnsi="Cambria" w:cs="Calibri"/>
                <w:sz w:val="24"/>
                <w:szCs w:val="24"/>
                <w:lang w:val="en-IN"/>
              </w:rPr>
              <w:t xml:space="preserve">B) </w:t>
            </w:r>
            <w:r w:rsidRPr="00943200">
              <w:rPr>
                <w:rFonts w:ascii="Cambria" w:hAnsi="Cambria" w:cs="Calibri"/>
                <w:sz w:val="24"/>
                <w:szCs w:val="24"/>
              </w:rPr>
              <w:t>Business and Business owners have different identity</w:t>
            </w:r>
          </w:p>
        </w:tc>
        <w:tc>
          <w:tcPr>
            <w:tcW w:w="958" w:type="dxa"/>
          </w:tcPr>
          <w:p w14:paraId="0008A975"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76" w14:textId="60D9E0B1"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77" w14:textId="0126BD45"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CO1</w:t>
            </w:r>
          </w:p>
        </w:tc>
      </w:tr>
      <w:tr w:rsidR="00943200" w:rsidRPr="00943200" w14:paraId="0008A97F" w14:textId="77777777" w:rsidTr="00BA7CD9">
        <w:trPr>
          <w:trHeight w:val="507"/>
        </w:trPr>
        <w:tc>
          <w:tcPr>
            <w:tcW w:w="540" w:type="dxa"/>
          </w:tcPr>
          <w:p w14:paraId="0008A979"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3</w:t>
            </w:r>
          </w:p>
        </w:tc>
        <w:tc>
          <w:tcPr>
            <w:tcW w:w="7153" w:type="dxa"/>
          </w:tcPr>
          <w:p w14:paraId="0008A97A" w14:textId="1175D36D" w:rsidR="00BA7CD9" w:rsidRPr="00943200" w:rsidRDefault="00BA7CD9" w:rsidP="0083583B">
            <w:pPr>
              <w:spacing w:after="0"/>
              <w:rPr>
                <w:rFonts w:ascii="Cambria" w:hAnsi="Cambria" w:cs="Calibri"/>
                <w:sz w:val="24"/>
                <w:szCs w:val="24"/>
              </w:rPr>
            </w:pPr>
            <w:r w:rsidRPr="00943200">
              <w:rPr>
                <w:rFonts w:ascii="Cambria" w:hAnsi="Cambria" w:cs="Calibri"/>
                <w:spacing w:val="1"/>
                <w:sz w:val="24"/>
                <w:szCs w:val="24"/>
                <w:shd w:val="clear" w:color="auto" w:fill="FFFFFF"/>
              </w:rPr>
              <w:t xml:space="preserve">A </w:t>
            </w:r>
            <w:r w:rsidR="00D749AE" w:rsidRPr="00943200">
              <w:rPr>
                <w:rFonts w:ascii="Cambria" w:hAnsi="Cambria" w:cs="Calibri"/>
                <w:spacing w:val="1"/>
                <w:sz w:val="24"/>
                <w:szCs w:val="24"/>
                <w:shd w:val="clear" w:color="auto" w:fill="FFFFFF"/>
              </w:rPr>
              <w:t>profit</w:t>
            </w:r>
            <w:r w:rsidRPr="00943200">
              <w:rPr>
                <w:rFonts w:ascii="Cambria" w:hAnsi="Cambria" w:cs="Calibri"/>
                <w:spacing w:val="1"/>
                <w:sz w:val="24"/>
                <w:szCs w:val="24"/>
                <w:shd w:val="clear" w:color="auto" w:fill="FFFFFF"/>
              </w:rPr>
              <w:t xml:space="preserve"> and </w:t>
            </w:r>
            <w:r w:rsidR="00D749AE" w:rsidRPr="00943200">
              <w:rPr>
                <w:rFonts w:ascii="Cambria" w:hAnsi="Cambria" w:cs="Calibri"/>
                <w:spacing w:val="1"/>
                <w:sz w:val="24"/>
                <w:szCs w:val="24"/>
                <w:shd w:val="clear" w:color="auto" w:fill="FFFFFF"/>
              </w:rPr>
              <w:t>loss</w:t>
            </w:r>
            <w:r w:rsidRPr="00943200">
              <w:rPr>
                <w:rFonts w:ascii="Cambria" w:hAnsi="Cambria" w:cs="Calibri"/>
                <w:spacing w:val="1"/>
                <w:sz w:val="24"/>
                <w:szCs w:val="24"/>
                <w:shd w:val="clear" w:color="auto" w:fill="FFFFFF"/>
                <w:lang w:val="en-IN"/>
              </w:rPr>
              <w:t xml:space="preserve"> </w:t>
            </w:r>
            <w:r w:rsidRPr="00943200">
              <w:rPr>
                <w:rFonts w:ascii="Cambria" w:hAnsi="Cambria" w:cs="Calibri"/>
                <w:spacing w:val="1"/>
                <w:sz w:val="24"/>
                <w:szCs w:val="24"/>
                <w:shd w:val="clear" w:color="auto" w:fill="FFFFFF"/>
              </w:rPr>
              <w:t>statement, also known as an income statement, is a financial statement that summarizes the revenues, costs, expenses, and profits/losses of a company during a specified period.</w:t>
            </w:r>
          </w:p>
          <w:p w14:paraId="0008A97B" w14:textId="30DCA38D" w:rsidR="00BA7CD9" w:rsidRPr="00943200" w:rsidRDefault="00BA7CD9" w:rsidP="0083583B">
            <w:pPr>
              <w:spacing w:after="0"/>
              <w:ind w:left="5182" w:hangingChars="2150" w:hanging="5182"/>
              <w:rPr>
                <w:rFonts w:ascii="Cambria" w:hAnsi="Cambria" w:cs="Calibri"/>
                <w:b/>
                <w:sz w:val="24"/>
                <w:szCs w:val="24"/>
              </w:rPr>
            </w:pPr>
            <w:r w:rsidRPr="00943200">
              <w:rPr>
                <w:rFonts w:ascii="Cambria" w:hAnsi="Cambria" w:cs="Calibri"/>
                <w:spacing w:val="1"/>
                <w:sz w:val="24"/>
                <w:szCs w:val="24"/>
                <w:shd w:val="clear" w:color="auto" w:fill="FFFFFF"/>
              </w:rPr>
              <w:t xml:space="preserve">----Outline </w:t>
            </w:r>
            <w:r w:rsidR="00145DB0" w:rsidRPr="00943200">
              <w:rPr>
                <w:rFonts w:ascii="Cambria" w:hAnsi="Cambria" w:cs="Calibri"/>
                <w:spacing w:val="1"/>
                <w:sz w:val="24"/>
                <w:szCs w:val="24"/>
                <w:shd w:val="clear" w:color="auto" w:fill="FFFFFF"/>
              </w:rPr>
              <w:t>three</w:t>
            </w:r>
            <w:r w:rsidRPr="00943200">
              <w:rPr>
                <w:rFonts w:ascii="Cambria" w:hAnsi="Cambria" w:cs="Calibri"/>
                <w:spacing w:val="1"/>
                <w:sz w:val="24"/>
                <w:szCs w:val="24"/>
                <w:shd w:val="clear" w:color="auto" w:fill="FFFFFF"/>
              </w:rPr>
              <w:t xml:space="preserve"> objectives to prepare </w:t>
            </w:r>
            <w:r w:rsidR="00145DB0" w:rsidRPr="00943200">
              <w:rPr>
                <w:rFonts w:ascii="Cambria" w:hAnsi="Cambria" w:cs="Calibri"/>
                <w:spacing w:val="1"/>
                <w:sz w:val="24"/>
                <w:szCs w:val="24"/>
                <w:shd w:val="clear" w:color="auto" w:fill="FFFFFF"/>
              </w:rPr>
              <w:t>s</w:t>
            </w:r>
            <w:r w:rsidRPr="00943200">
              <w:rPr>
                <w:rFonts w:ascii="Cambria" w:hAnsi="Cambria" w:cs="Calibri"/>
                <w:spacing w:val="1"/>
                <w:sz w:val="24"/>
                <w:szCs w:val="24"/>
                <w:shd w:val="clear" w:color="auto" w:fill="FFFFFF"/>
              </w:rPr>
              <w:t xml:space="preserve">tatement of profit and loss  </w:t>
            </w:r>
            <w:r w:rsidRPr="00943200">
              <w:rPr>
                <w:rFonts w:ascii="Cambria" w:hAnsi="Cambria" w:cs="Calibri"/>
                <w:spacing w:val="1"/>
                <w:sz w:val="24"/>
                <w:szCs w:val="24"/>
                <w:shd w:val="clear" w:color="auto" w:fill="FFFFFF"/>
                <w:lang w:val="en-IN"/>
              </w:rPr>
              <w:t xml:space="preserve">     </w:t>
            </w:r>
            <w:r w:rsidRPr="00943200">
              <w:rPr>
                <w:rFonts w:ascii="Cambria" w:hAnsi="Cambria" w:cs="Calibri"/>
                <w:spacing w:val="1"/>
                <w:sz w:val="24"/>
                <w:szCs w:val="24"/>
                <w:shd w:val="clear" w:color="auto" w:fill="FFFFFF"/>
              </w:rPr>
              <w:t xml:space="preserve">    </w:t>
            </w:r>
          </w:p>
        </w:tc>
        <w:tc>
          <w:tcPr>
            <w:tcW w:w="958" w:type="dxa"/>
          </w:tcPr>
          <w:p w14:paraId="0008A97C"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7D" w14:textId="55C919FB"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7E" w14:textId="4637B2B8"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CO2</w:t>
            </w:r>
          </w:p>
        </w:tc>
      </w:tr>
      <w:tr w:rsidR="00943200" w:rsidRPr="00943200" w14:paraId="0008A986" w14:textId="77777777" w:rsidTr="00BA7CD9">
        <w:trPr>
          <w:trHeight w:val="522"/>
        </w:trPr>
        <w:tc>
          <w:tcPr>
            <w:tcW w:w="540" w:type="dxa"/>
          </w:tcPr>
          <w:p w14:paraId="0008A980"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4</w:t>
            </w:r>
          </w:p>
        </w:tc>
        <w:tc>
          <w:tcPr>
            <w:tcW w:w="7153" w:type="dxa"/>
          </w:tcPr>
          <w:p w14:paraId="0008A981" w14:textId="77777777" w:rsidR="00BA7CD9" w:rsidRPr="00943200" w:rsidRDefault="00BA7CD9" w:rsidP="0083583B">
            <w:pPr>
              <w:pStyle w:val="ListParagraph"/>
              <w:spacing w:after="0"/>
              <w:ind w:left="0"/>
              <w:rPr>
                <w:rFonts w:ascii="Cambria" w:hAnsi="Cambria" w:cs="Calibri"/>
                <w:sz w:val="24"/>
                <w:szCs w:val="24"/>
              </w:rPr>
            </w:pPr>
            <w:r w:rsidRPr="00943200">
              <w:rPr>
                <w:rFonts w:ascii="Cambria" w:hAnsi="Cambria" w:cs="Calibri"/>
                <w:sz w:val="24"/>
                <w:szCs w:val="24"/>
              </w:rPr>
              <w:t>The statement of cash flows acts as a bridge between the income statement and balance sheet by showing how money moved in and out of the business</w:t>
            </w:r>
          </w:p>
          <w:p w14:paraId="0008A982" w14:textId="77777777" w:rsidR="00BA7CD9" w:rsidRPr="00943200" w:rsidRDefault="00BA7CD9" w:rsidP="0083583B">
            <w:pPr>
              <w:pStyle w:val="ListParagraph"/>
              <w:spacing w:after="0"/>
              <w:ind w:left="0"/>
              <w:rPr>
                <w:rFonts w:ascii="Cambria" w:hAnsi="Cambria" w:cs="Calibri"/>
                <w:b/>
                <w:sz w:val="24"/>
                <w:szCs w:val="24"/>
              </w:rPr>
            </w:pPr>
            <w:r w:rsidRPr="00943200">
              <w:rPr>
                <w:rFonts w:ascii="Cambria" w:hAnsi="Cambria" w:cs="Calibri"/>
                <w:sz w:val="24"/>
                <w:szCs w:val="24"/>
                <w:lang w:val="en-IN"/>
              </w:rPr>
              <w:t>--</w:t>
            </w:r>
            <w:r w:rsidRPr="00943200">
              <w:rPr>
                <w:rFonts w:ascii="Cambria" w:hAnsi="Cambria" w:cs="Calibri"/>
                <w:sz w:val="24"/>
                <w:szCs w:val="24"/>
              </w:rPr>
              <w:t>Interpret briefly the objectives of Cash flow statement</w:t>
            </w:r>
          </w:p>
        </w:tc>
        <w:tc>
          <w:tcPr>
            <w:tcW w:w="958" w:type="dxa"/>
          </w:tcPr>
          <w:p w14:paraId="0008A983"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84" w14:textId="7746473B"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85" w14:textId="61D00E9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CO2</w:t>
            </w:r>
          </w:p>
        </w:tc>
      </w:tr>
      <w:tr w:rsidR="00943200" w:rsidRPr="00943200" w14:paraId="0008A98C" w14:textId="77777777" w:rsidTr="00BA7CD9">
        <w:trPr>
          <w:trHeight w:val="507"/>
        </w:trPr>
        <w:tc>
          <w:tcPr>
            <w:tcW w:w="540" w:type="dxa"/>
          </w:tcPr>
          <w:p w14:paraId="0008A987"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lastRenderedPageBreak/>
              <w:t>5</w:t>
            </w:r>
          </w:p>
        </w:tc>
        <w:tc>
          <w:tcPr>
            <w:tcW w:w="7153" w:type="dxa"/>
          </w:tcPr>
          <w:p w14:paraId="0008A988" w14:textId="77777777" w:rsidR="00BA7CD9" w:rsidRPr="00943200" w:rsidRDefault="00BA7CD9" w:rsidP="0083583B">
            <w:pPr>
              <w:spacing w:after="0"/>
              <w:rPr>
                <w:rFonts w:ascii="Cambria" w:hAnsi="Cambria" w:cs="Calibri"/>
                <w:b/>
                <w:sz w:val="24"/>
                <w:szCs w:val="24"/>
                <w:lang w:val="en-IN"/>
              </w:rPr>
            </w:pPr>
            <w:r w:rsidRPr="00943200">
              <w:rPr>
                <w:rFonts w:ascii="Cambria" w:hAnsi="Cambria" w:cs="Calibri"/>
                <w:bCs/>
                <w:sz w:val="24"/>
                <w:szCs w:val="24"/>
                <w:lang w:val="en-IN"/>
              </w:rPr>
              <w:t>How can you differentiate the horizontal and vertical analysis based on the dynamic and static analysis?</w:t>
            </w:r>
          </w:p>
        </w:tc>
        <w:tc>
          <w:tcPr>
            <w:tcW w:w="958" w:type="dxa"/>
          </w:tcPr>
          <w:p w14:paraId="0008A989"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8A" w14:textId="312CBDD3"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8B" w14:textId="05CCA2AE"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CO3</w:t>
            </w:r>
          </w:p>
        </w:tc>
      </w:tr>
      <w:tr w:rsidR="00943200" w:rsidRPr="00943200" w14:paraId="0008A993" w14:textId="77777777" w:rsidTr="00BA7CD9">
        <w:trPr>
          <w:trHeight w:val="507"/>
        </w:trPr>
        <w:tc>
          <w:tcPr>
            <w:tcW w:w="540" w:type="dxa"/>
          </w:tcPr>
          <w:p w14:paraId="0008A98D"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6</w:t>
            </w:r>
          </w:p>
        </w:tc>
        <w:tc>
          <w:tcPr>
            <w:tcW w:w="7153" w:type="dxa"/>
          </w:tcPr>
          <w:p w14:paraId="0008A98E" w14:textId="77777777" w:rsidR="00BA7CD9" w:rsidRPr="00943200" w:rsidRDefault="00BA7CD9" w:rsidP="0083583B">
            <w:pPr>
              <w:pStyle w:val="ListParagraph"/>
              <w:spacing w:after="0"/>
              <w:ind w:left="0"/>
              <w:rPr>
                <w:rFonts w:ascii="Cambria" w:hAnsi="Cambria" w:cs="Calibri"/>
                <w:sz w:val="24"/>
                <w:szCs w:val="24"/>
              </w:rPr>
            </w:pPr>
            <w:r w:rsidRPr="00943200">
              <w:rPr>
                <w:rFonts w:ascii="Cambria" w:hAnsi="Cambria" w:cs="Calibri"/>
                <w:sz w:val="24"/>
                <w:szCs w:val="24"/>
              </w:rPr>
              <w:t>Solvency ratios are calculated to determine the ability of the business to service its debt in the long run. The following ratios are normally computed for evaluating solvency of the business.</w:t>
            </w:r>
          </w:p>
          <w:p w14:paraId="0008A98F" w14:textId="77777777" w:rsidR="00BA7CD9" w:rsidRPr="00943200" w:rsidRDefault="00BA7CD9" w:rsidP="0083583B">
            <w:pPr>
              <w:pStyle w:val="ListParagraph"/>
              <w:spacing w:after="0"/>
              <w:ind w:left="0"/>
              <w:rPr>
                <w:rFonts w:ascii="Cambria" w:hAnsi="Cambria" w:cs="Calibri"/>
                <w:b/>
                <w:sz w:val="24"/>
                <w:szCs w:val="24"/>
              </w:rPr>
            </w:pPr>
            <w:r w:rsidRPr="00943200">
              <w:rPr>
                <w:rFonts w:ascii="Cambria" w:hAnsi="Cambria" w:cs="Calibri"/>
                <w:sz w:val="24"/>
                <w:szCs w:val="24"/>
                <w:lang w:val="en-IN"/>
              </w:rPr>
              <w:t>----</w:t>
            </w:r>
            <w:r w:rsidRPr="00943200">
              <w:rPr>
                <w:rFonts w:ascii="Cambria" w:hAnsi="Cambria" w:cs="Calibri"/>
                <w:sz w:val="24"/>
                <w:szCs w:val="24"/>
              </w:rPr>
              <w:t>Identify and briefly explain the important solvency ratios</w:t>
            </w:r>
          </w:p>
        </w:tc>
        <w:tc>
          <w:tcPr>
            <w:tcW w:w="958" w:type="dxa"/>
          </w:tcPr>
          <w:p w14:paraId="0008A990"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91" w14:textId="36E0FD10"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92" w14:textId="1689AF4D"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CO3</w:t>
            </w:r>
          </w:p>
        </w:tc>
      </w:tr>
      <w:tr w:rsidR="00943200" w:rsidRPr="00943200" w14:paraId="0008A999" w14:textId="77777777" w:rsidTr="00BA7CD9">
        <w:trPr>
          <w:trHeight w:val="507"/>
        </w:trPr>
        <w:tc>
          <w:tcPr>
            <w:tcW w:w="540" w:type="dxa"/>
          </w:tcPr>
          <w:p w14:paraId="0008A994"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7</w:t>
            </w:r>
          </w:p>
        </w:tc>
        <w:tc>
          <w:tcPr>
            <w:tcW w:w="7153" w:type="dxa"/>
          </w:tcPr>
          <w:p w14:paraId="0008A995" w14:textId="775EEB4A" w:rsidR="00BA7CD9" w:rsidRPr="00943200" w:rsidRDefault="00BA7CD9" w:rsidP="0083583B">
            <w:pPr>
              <w:spacing w:after="0"/>
              <w:rPr>
                <w:rFonts w:ascii="Cambria" w:hAnsi="Cambria" w:cs="Calibri"/>
                <w:b/>
                <w:sz w:val="24"/>
                <w:szCs w:val="24"/>
                <w:lang w:val="en-IN"/>
              </w:rPr>
            </w:pPr>
            <w:r w:rsidRPr="00943200">
              <w:rPr>
                <w:rFonts w:ascii="Cambria" w:hAnsi="Cambria" w:cs="Calibri"/>
                <w:bCs/>
                <w:sz w:val="24"/>
                <w:szCs w:val="24"/>
                <w:lang w:val="en-IN"/>
              </w:rPr>
              <w:t xml:space="preserve">Differentiate between Flexible budget and Fixed budget in budgetary control. What kind of budgetary technique to be used by a </w:t>
            </w:r>
            <w:r w:rsidR="00B0016C" w:rsidRPr="00943200">
              <w:rPr>
                <w:rFonts w:ascii="Cambria" w:hAnsi="Cambria" w:cs="Calibri"/>
                <w:bCs/>
                <w:sz w:val="24"/>
                <w:szCs w:val="24"/>
                <w:lang w:val="en-IN"/>
              </w:rPr>
              <w:t>large-scale</w:t>
            </w:r>
            <w:r w:rsidRPr="00943200">
              <w:rPr>
                <w:rFonts w:ascii="Cambria" w:hAnsi="Cambria" w:cs="Calibri"/>
                <w:bCs/>
                <w:sz w:val="24"/>
                <w:szCs w:val="24"/>
                <w:lang w:val="en-IN"/>
              </w:rPr>
              <w:t xml:space="preserve"> manufacturing industry?</w:t>
            </w:r>
          </w:p>
        </w:tc>
        <w:tc>
          <w:tcPr>
            <w:tcW w:w="958" w:type="dxa"/>
          </w:tcPr>
          <w:p w14:paraId="0008A996"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97" w14:textId="27C13D1C"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98" w14:textId="3B16D864"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CO4</w:t>
            </w:r>
          </w:p>
        </w:tc>
      </w:tr>
      <w:tr w:rsidR="00943200" w:rsidRPr="00943200" w14:paraId="0008A99F" w14:textId="77777777" w:rsidTr="00BA7CD9">
        <w:trPr>
          <w:trHeight w:val="507"/>
        </w:trPr>
        <w:tc>
          <w:tcPr>
            <w:tcW w:w="540" w:type="dxa"/>
          </w:tcPr>
          <w:p w14:paraId="0008A99A"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8</w:t>
            </w:r>
          </w:p>
        </w:tc>
        <w:tc>
          <w:tcPr>
            <w:tcW w:w="7153" w:type="dxa"/>
          </w:tcPr>
          <w:p w14:paraId="0008A99B" w14:textId="77777777" w:rsidR="00BA7CD9" w:rsidRPr="00943200" w:rsidRDefault="00BA7CD9" w:rsidP="0083583B">
            <w:pPr>
              <w:spacing w:after="0"/>
              <w:rPr>
                <w:rFonts w:ascii="Cambria" w:hAnsi="Cambria" w:cs="Calibri"/>
                <w:b/>
                <w:sz w:val="24"/>
                <w:szCs w:val="24"/>
                <w:lang w:val="en-IN"/>
              </w:rPr>
            </w:pPr>
            <w:r w:rsidRPr="00943200">
              <w:rPr>
                <w:rFonts w:ascii="Cambria" w:hAnsi="Cambria" w:cs="Calibri"/>
                <w:bCs/>
                <w:sz w:val="24"/>
                <w:szCs w:val="24"/>
                <w:lang w:val="en-IN"/>
              </w:rPr>
              <w:t>Distinguish between Fixed cost and variable cost in wood manufacturing and cloths manufacturing industry in your terms.</w:t>
            </w:r>
          </w:p>
        </w:tc>
        <w:tc>
          <w:tcPr>
            <w:tcW w:w="958" w:type="dxa"/>
          </w:tcPr>
          <w:p w14:paraId="0008A99C"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9D" w14:textId="57C933CD"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9E" w14:textId="76784FBD"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CO4</w:t>
            </w:r>
          </w:p>
        </w:tc>
      </w:tr>
      <w:tr w:rsidR="00943200" w:rsidRPr="00943200" w14:paraId="0008A9A6" w14:textId="77777777" w:rsidTr="00BA7CD9">
        <w:trPr>
          <w:trHeight w:val="507"/>
        </w:trPr>
        <w:tc>
          <w:tcPr>
            <w:tcW w:w="540" w:type="dxa"/>
          </w:tcPr>
          <w:p w14:paraId="0008A9A0"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9</w:t>
            </w:r>
          </w:p>
        </w:tc>
        <w:tc>
          <w:tcPr>
            <w:tcW w:w="7153" w:type="dxa"/>
          </w:tcPr>
          <w:p w14:paraId="0008A9A1" w14:textId="77777777" w:rsidR="00BA7CD9" w:rsidRPr="00943200" w:rsidRDefault="00BA7CD9" w:rsidP="0083583B">
            <w:pPr>
              <w:pStyle w:val="ListParagraph"/>
              <w:spacing w:after="0"/>
              <w:ind w:left="0"/>
              <w:rPr>
                <w:rFonts w:ascii="Cambria" w:hAnsi="Cambria" w:cs="Calibri"/>
                <w:sz w:val="24"/>
                <w:szCs w:val="24"/>
              </w:rPr>
            </w:pPr>
            <w:r w:rsidRPr="00943200">
              <w:rPr>
                <w:rFonts w:ascii="Cambria" w:hAnsi="Cambria" w:cs="Calibri"/>
                <w:sz w:val="24"/>
                <w:szCs w:val="24"/>
              </w:rPr>
              <w:t xml:space="preserve">The </w:t>
            </w:r>
            <w:r w:rsidRPr="00943200">
              <w:rPr>
                <w:rFonts w:ascii="Cambria" w:hAnsi="Cambria" w:cs="Calibri"/>
                <w:sz w:val="24"/>
                <w:szCs w:val="24"/>
                <w:lang w:val="en-IN"/>
              </w:rPr>
              <w:t>break-even</w:t>
            </w:r>
            <w:r w:rsidRPr="00943200">
              <w:rPr>
                <w:rFonts w:ascii="Cambria" w:hAnsi="Cambria" w:cs="Calibri"/>
                <w:sz w:val="24"/>
                <w:szCs w:val="24"/>
              </w:rPr>
              <w:t xml:space="preserve"> point is the level of operation where total revenue or sales are equal to the total cost </w:t>
            </w:r>
          </w:p>
          <w:p w14:paraId="0008A9A2"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sz w:val="24"/>
                <w:szCs w:val="24"/>
              </w:rPr>
              <w:t>--Choose any five important aspects which elucidate the break-even point.</w:t>
            </w:r>
          </w:p>
        </w:tc>
        <w:tc>
          <w:tcPr>
            <w:tcW w:w="958" w:type="dxa"/>
          </w:tcPr>
          <w:p w14:paraId="0008A9A3"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A4" w14:textId="778C1479"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A5" w14:textId="0097F695"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CO5</w:t>
            </w:r>
          </w:p>
        </w:tc>
      </w:tr>
      <w:tr w:rsidR="00943200" w:rsidRPr="00943200" w14:paraId="0008A9AC" w14:textId="77777777" w:rsidTr="00BA7CD9">
        <w:trPr>
          <w:trHeight w:val="507"/>
        </w:trPr>
        <w:tc>
          <w:tcPr>
            <w:tcW w:w="540" w:type="dxa"/>
          </w:tcPr>
          <w:p w14:paraId="0008A9A7" w14:textId="77777777" w:rsidR="00BA7CD9" w:rsidRPr="00943200" w:rsidRDefault="00BA7CD9" w:rsidP="0083583B">
            <w:pPr>
              <w:spacing w:after="0"/>
              <w:jc w:val="center"/>
              <w:rPr>
                <w:rFonts w:ascii="Cambria" w:hAnsi="Cambria" w:cs="Calibri"/>
                <w:b/>
                <w:sz w:val="24"/>
                <w:szCs w:val="24"/>
              </w:rPr>
            </w:pPr>
            <w:r w:rsidRPr="00943200">
              <w:rPr>
                <w:rFonts w:ascii="Cambria" w:hAnsi="Cambria" w:cs="Calibri"/>
                <w:b/>
                <w:sz w:val="24"/>
                <w:szCs w:val="24"/>
              </w:rPr>
              <w:t>10</w:t>
            </w:r>
          </w:p>
        </w:tc>
        <w:tc>
          <w:tcPr>
            <w:tcW w:w="7153" w:type="dxa"/>
          </w:tcPr>
          <w:p w14:paraId="0008A9A8" w14:textId="1DCC04A4" w:rsidR="00BA7CD9" w:rsidRPr="00943200" w:rsidRDefault="000D496D" w:rsidP="0083583B">
            <w:pPr>
              <w:pStyle w:val="ListParagraph"/>
              <w:spacing w:after="0"/>
              <w:ind w:left="0"/>
              <w:rPr>
                <w:rFonts w:ascii="Cambria" w:hAnsi="Cambria" w:cs="Calibri"/>
                <w:b/>
                <w:sz w:val="24"/>
                <w:szCs w:val="24"/>
                <w:lang w:val="en-IN"/>
              </w:rPr>
            </w:pPr>
            <w:r w:rsidRPr="00943200">
              <w:rPr>
                <w:rFonts w:ascii="Cambria" w:hAnsi="Cambria" w:cs="Calibri"/>
                <w:sz w:val="24"/>
                <w:szCs w:val="24"/>
              </w:rPr>
              <w:t>Recall meaning of</w:t>
            </w:r>
            <w:r w:rsidR="00BA7CD9" w:rsidRPr="00943200">
              <w:rPr>
                <w:rFonts w:ascii="Cambria" w:hAnsi="Cambria" w:cs="Calibri"/>
                <w:sz w:val="24"/>
                <w:szCs w:val="24"/>
              </w:rPr>
              <w:t xml:space="preserve"> P/V Ratio</w:t>
            </w:r>
            <w:r w:rsidRPr="00943200">
              <w:rPr>
                <w:rFonts w:ascii="Cambria" w:hAnsi="Cambria" w:cs="Calibri"/>
                <w:sz w:val="24"/>
                <w:szCs w:val="24"/>
              </w:rPr>
              <w:t xml:space="preserve"> with its formula</w:t>
            </w:r>
          </w:p>
        </w:tc>
        <w:tc>
          <w:tcPr>
            <w:tcW w:w="958" w:type="dxa"/>
          </w:tcPr>
          <w:p w14:paraId="0008A9A9" w14:textId="77777777"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3 Marks</w:t>
            </w:r>
          </w:p>
        </w:tc>
        <w:tc>
          <w:tcPr>
            <w:tcW w:w="1428" w:type="dxa"/>
          </w:tcPr>
          <w:p w14:paraId="0008A9AA" w14:textId="443A322A"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knowledge</w:t>
            </w:r>
          </w:p>
        </w:tc>
        <w:tc>
          <w:tcPr>
            <w:tcW w:w="689" w:type="dxa"/>
          </w:tcPr>
          <w:p w14:paraId="0008A9AB" w14:textId="60DB5B6A" w:rsidR="00BA7CD9" w:rsidRPr="00943200" w:rsidRDefault="00BA7CD9" w:rsidP="006C2517">
            <w:pPr>
              <w:spacing w:after="0"/>
              <w:jc w:val="center"/>
              <w:rPr>
                <w:rFonts w:ascii="Cambria" w:hAnsi="Cambria" w:cs="Calibri"/>
                <w:b/>
                <w:sz w:val="24"/>
                <w:szCs w:val="24"/>
              </w:rPr>
            </w:pPr>
            <w:r w:rsidRPr="00943200">
              <w:rPr>
                <w:rFonts w:ascii="Cambria" w:hAnsi="Cambria" w:cs="Calibri"/>
                <w:b/>
                <w:sz w:val="24"/>
                <w:szCs w:val="24"/>
              </w:rPr>
              <w:t>CO5</w:t>
            </w:r>
          </w:p>
        </w:tc>
      </w:tr>
    </w:tbl>
    <w:p w14:paraId="0008A9AD" w14:textId="77777777" w:rsidR="003D2C85" w:rsidRPr="00943200" w:rsidRDefault="003D2C85">
      <w:pPr>
        <w:pBdr>
          <w:top w:val="single" w:sz="4" w:space="0" w:color="auto"/>
        </w:pBdr>
        <w:jc w:val="center"/>
        <w:rPr>
          <w:rFonts w:ascii="Cambria" w:hAnsi="Cambria" w:cstheme="minorHAnsi"/>
          <w:b/>
          <w:sz w:val="24"/>
          <w:szCs w:val="24"/>
        </w:rPr>
      </w:pPr>
    </w:p>
    <w:p w14:paraId="0008A9AE" w14:textId="77777777" w:rsidR="003D2C85" w:rsidRPr="00943200" w:rsidRDefault="00B138A9">
      <w:pPr>
        <w:pBdr>
          <w:top w:val="single" w:sz="4" w:space="0" w:color="auto"/>
        </w:pBdr>
        <w:jc w:val="center"/>
        <w:rPr>
          <w:rFonts w:ascii="Cambria" w:hAnsi="Cambria" w:cstheme="minorHAnsi"/>
          <w:b/>
          <w:sz w:val="24"/>
          <w:szCs w:val="24"/>
        </w:rPr>
      </w:pPr>
      <w:r w:rsidRPr="00943200">
        <w:rPr>
          <w:rFonts w:ascii="Cambria" w:hAnsi="Cambria" w:cstheme="minorHAnsi"/>
          <w:b/>
          <w:sz w:val="24"/>
          <w:szCs w:val="24"/>
        </w:rPr>
        <w:t>Part B</w:t>
      </w:r>
    </w:p>
    <w:tbl>
      <w:tblPr>
        <w:tblStyle w:val="TableGrid"/>
        <w:tblW w:w="10910" w:type="dxa"/>
        <w:tblLayout w:type="fixed"/>
        <w:tblLook w:val="04A0" w:firstRow="1" w:lastRow="0" w:firstColumn="1" w:lastColumn="0" w:noHBand="0" w:noVBand="1"/>
      </w:tblPr>
      <w:tblGrid>
        <w:gridCol w:w="704"/>
        <w:gridCol w:w="7513"/>
        <w:gridCol w:w="992"/>
        <w:gridCol w:w="992"/>
        <w:gridCol w:w="709"/>
      </w:tblGrid>
      <w:tr w:rsidR="00943200" w:rsidRPr="00943200" w14:paraId="0008A9B0" w14:textId="77777777" w:rsidTr="006C2517">
        <w:tc>
          <w:tcPr>
            <w:tcW w:w="10910" w:type="dxa"/>
            <w:gridSpan w:val="5"/>
          </w:tcPr>
          <w:p w14:paraId="0008A9AF" w14:textId="77777777" w:rsidR="003D2C85" w:rsidRPr="00943200" w:rsidRDefault="00B138A9">
            <w:pPr>
              <w:rPr>
                <w:rFonts w:ascii="Cambria" w:hAnsi="Cambria" w:cstheme="minorHAnsi"/>
                <w:b/>
                <w:sz w:val="24"/>
                <w:szCs w:val="24"/>
              </w:rPr>
            </w:pPr>
            <w:r w:rsidRPr="00943200">
              <w:rPr>
                <w:rFonts w:ascii="Cambria" w:hAnsi="Cambria" w:cstheme="minorHAnsi"/>
                <w:b/>
                <w:bCs/>
                <w:sz w:val="24"/>
                <w:szCs w:val="24"/>
              </w:rPr>
              <w:t>Answer ALL the Questions. Each question carries 10 marks.                                               10Mx4Q=40M</w:t>
            </w:r>
          </w:p>
        </w:tc>
      </w:tr>
      <w:tr w:rsidR="00943200" w:rsidRPr="00943200" w14:paraId="0008A9EC" w14:textId="77777777" w:rsidTr="006C2517">
        <w:tc>
          <w:tcPr>
            <w:tcW w:w="704" w:type="dxa"/>
          </w:tcPr>
          <w:p w14:paraId="0008A9B1" w14:textId="117E7534" w:rsidR="003D2C85" w:rsidRPr="00943200" w:rsidRDefault="000D496D">
            <w:pPr>
              <w:jc w:val="center"/>
              <w:rPr>
                <w:rFonts w:ascii="Cambria" w:hAnsi="Cambria" w:cstheme="minorHAnsi"/>
                <w:b/>
                <w:sz w:val="24"/>
                <w:szCs w:val="24"/>
              </w:rPr>
            </w:pPr>
            <w:r w:rsidRPr="00943200">
              <w:rPr>
                <w:rFonts w:ascii="Cambria" w:hAnsi="Cambria" w:cstheme="minorHAnsi"/>
                <w:b/>
                <w:sz w:val="24"/>
                <w:szCs w:val="24"/>
              </w:rPr>
              <w:t>11a</w:t>
            </w:r>
          </w:p>
        </w:tc>
        <w:tc>
          <w:tcPr>
            <w:tcW w:w="7513" w:type="dxa"/>
          </w:tcPr>
          <w:tbl>
            <w:tblPr>
              <w:tblW w:w="7439" w:type="dxa"/>
              <w:tblLayout w:type="fixed"/>
              <w:tblLook w:val="04A0" w:firstRow="1" w:lastRow="0" w:firstColumn="1" w:lastColumn="0" w:noHBand="0" w:noVBand="1"/>
            </w:tblPr>
            <w:tblGrid>
              <w:gridCol w:w="2072"/>
              <w:gridCol w:w="1293"/>
              <w:gridCol w:w="2789"/>
              <w:gridCol w:w="1285"/>
            </w:tblGrid>
            <w:tr w:rsidR="00943200" w:rsidRPr="00943200" w14:paraId="0008A9B3" w14:textId="77777777" w:rsidTr="00DC65DD">
              <w:trPr>
                <w:trHeight w:val="524"/>
              </w:trPr>
              <w:tc>
                <w:tcPr>
                  <w:tcW w:w="7439" w:type="dxa"/>
                  <w:gridSpan w:val="4"/>
                  <w:vMerge w:val="restart"/>
                  <w:tcBorders>
                    <w:top w:val="nil"/>
                    <w:left w:val="nil"/>
                    <w:bottom w:val="nil"/>
                    <w:right w:val="nil"/>
                  </w:tcBorders>
                  <w:shd w:val="clear" w:color="auto" w:fill="auto"/>
                  <w:vAlign w:val="bottom"/>
                </w:tcPr>
                <w:p w14:paraId="0008A9B2" w14:textId="06475CB2" w:rsidR="003D2C85" w:rsidRPr="00943200" w:rsidRDefault="00CF4B08">
                  <w:pPr>
                    <w:textAlignment w:val="bottom"/>
                    <w:rPr>
                      <w:rFonts w:ascii="Cambria" w:hAnsi="Cambria" w:cs="Calibri"/>
                      <w:sz w:val="24"/>
                      <w:szCs w:val="24"/>
                    </w:rPr>
                  </w:pPr>
                  <w:r>
                    <w:rPr>
                      <w:rFonts w:ascii="Cambria" w:eastAsia="SimSun" w:hAnsi="Cambria" w:cs="Calibri"/>
                      <w:sz w:val="24"/>
                      <w:szCs w:val="24"/>
                      <w:lang w:eastAsia="zh-CN" w:bidi="ar"/>
                    </w:rPr>
                    <w:t>From following particulars prepare a statement of cash flow under indirect method</w:t>
                  </w:r>
                  <w:r w:rsidR="00DC65DD">
                    <w:rPr>
                      <w:rFonts w:ascii="Cambria" w:eastAsia="SimSun" w:hAnsi="Cambria" w:cs="Calibri"/>
                      <w:sz w:val="24"/>
                      <w:szCs w:val="24"/>
                      <w:lang w:eastAsia="zh-CN" w:bidi="ar"/>
                    </w:rPr>
                    <w:t xml:space="preserve"> for a ne</w:t>
                  </w:r>
                  <w:r w:rsidR="004C7877">
                    <w:rPr>
                      <w:rFonts w:ascii="Cambria" w:eastAsia="SimSun" w:hAnsi="Cambria" w:cs="Calibri"/>
                      <w:sz w:val="24"/>
                      <w:szCs w:val="24"/>
                      <w:lang w:eastAsia="zh-CN" w:bidi="ar"/>
                    </w:rPr>
                    <w:t>wly commenced business</w:t>
                  </w:r>
                </w:p>
              </w:tc>
            </w:tr>
            <w:tr w:rsidR="00943200" w:rsidRPr="00943200" w14:paraId="0008A9B5" w14:textId="77777777" w:rsidTr="00DC65DD">
              <w:trPr>
                <w:trHeight w:val="524"/>
              </w:trPr>
              <w:tc>
                <w:tcPr>
                  <w:tcW w:w="7439" w:type="dxa"/>
                  <w:gridSpan w:val="4"/>
                  <w:vMerge/>
                  <w:tcBorders>
                    <w:top w:val="nil"/>
                    <w:left w:val="nil"/>
                    <w:bottom w:val="nil"/>
                    <w:right w:val="nil"/>
                  </w:tcBorders>
                  <w:shd w:val="clear" w:color="auto" w:fill="auto"/>
                  <w:vAlign w:val="bottom"/>
                </w:tcPr>
                <w:p w14:paraId="0008A9B4" w14:textId="77777777" w:rsidR="003D2C85" w:rsidRPr="00943200" w:rsidRDefault="003D2C85">
                  <w:pPr>
                    <w:rPr>
                      <w:rFonts w:ascii="Cambria" w:hAnsi="Cambria" w:cs="Calibri"/>
                      <w:sz w:val="24"/>
                      <w:szCs w:val="24"/>
                    </w:rPr>
                  </w:pPr>
                </w:p>
              </w:tc>
            </w:tr>
            <w:tr w:rsidR="00943200" w:rsidRPr="00943200" w14:paraId="0008A9BA" w14:textId="77777777" w:rsidTr="00DC65DD">
              <w:trPr>
                <w:trHeight w:val="31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6" w14:textId="184EF834" w:rsidR="003D2C85" w:rsidRPr="00943200" w:rsidRDefault="00CF4B08">
                  <w:pPr>
                    <w:textAlignment w:val="bottom"/>
                    <w:rPr>
                      <w:rFonts w:ascii="Cambria" w:hAnsi="Cambria" w:cs="Calibri"/>
                      <w:b/>
                      <w:bCs/>
                      <w:sz w:val="24"/>
                      <w:szCs w:val="24"/>
                    </w:rPr>
                  </w:pPr>
                  <w:r>
                    <w:rPr>
                      <w:rFonts w:ascii="Cambria" w:eastAsia="SimSun" w:hAnsi="Cambria" w:cs="Calibri"/>
                      <w:b/>
                      <w:bCs/>
                      <w:sz w:val="24"/>
                      <w:szCs w:val="24"/>
                      <w:lang w:eastAsia="zh-CN" w:bidi="ar"/>
                    </w:rPr>
                    <w:t>particulars</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7"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 xml:space="preserve">Amount </w:t>
                  </w:r>
                  <w:proofErr w:type="spellStart"/>
                  <w:r w:rsidRPr="00943200">
                    <w:rPr>
                      <w:rFonts w:ascii="Cambria" w:eastAsia="SimSun" w:hAnsi="Cambria" w:cs="Calibri"/>
                      <w:b/>
                      <w:bCs/>
                      <w:sz w:val="24"/>
                      <w:szCs w:val="24"/>
                      <w:lang w:eastAsia="zh-CN" w:bidi="ar"/>
                    </w:rPr>
                    <w:t>Rs</w:t>
                  </w:r>
                  <w:proofErr w:type="spellEnd"/>
                  <w:r w:rsidRPr="00943200">
                    <w:rPr>
                      <w:rFonts w:ascii="Cambria" w:eastAsia="SimSun" w:hAnsi="Cambria" w:cs="Calibri"/>
                      <w:b/>
                      <w:bCs/>
                      <w:sz w:val="24"/>
                      <w:szCs w:val="24"/>
                      <w:lang w:eastAsia="zh-CN" w:bidi="ar"/>
                    </w:rPr>
                    <w:t>.</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8" w14:textId="438EE486"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P</w:t>
                  </w:r>
                  <w:r w:rsidR="00CF4B08">
                    <w:rPr>
                      <w:rFonts w:ascii="Cambria" w:eastAsia="SimSun" w:hAnsi="Cambria" w:cs="Calibri"/>
                      <w:b/>
                      <w:bCs/>
                      <w:sz w:val="24"/>
                      <w:szCs w:val="24"/>
                      <w:lang w:eastAsia="zh-CN" w:bidi="ar"/>
                    </w:rPr>
                    <w:t>articulars</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9"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 xml:space="preserve">Amount </w:t>
                  </w:r>
                  <w:proofErr w:type="spellStart"/>
                  <w:r w:rsidRPr="00943200">
                    <w:rPr>
                      <w:rFonts w:ascii="Cambria" w:eastAsia="SimSun" w:hAnsi="Cambria" w:cs="Calibri"/>
                      <w:b/>
                      <w:bCs/>
                      <w:sz w:val="24"/>
                      <w:szCs w:val="24"/>
                      <w:lang w:eastAsia="zh-CN" w:bidi="ar"/>
                    </w:rPr>
                    <w:t>Rs</w:t>
                  </w:r>
                  <w:proofErr w:type="spellEnd"/>
                  <w:r w:rsidRPr="00943200">
                    <w:rPr>
                      <w:rFonts w:ascii="Cambria" w:eastAsia="SimSun" w:hAnsi="Cambria" w:cs="Calibri"/>
                      <w:b/>
                      <w:bCs/>
                      <w:sz w:val="24"/>
                      <w:szCs w:val="24"/>
                      <w:lang w:eastAsia="zh-CN" w:bidi="ar"/>
                    </w:rPr>
                    <w:t>.</w:t>
                  </w:r>
                </w:p>
              </w:tc>
            </w:tr>
            <w:tr w:rsidR="00943200" w:rsidRPr="00943200" w14:paraId="0008A9BF"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B" w14:textId="799BFC3B" w:rsidR="003D2C85" w:rsidRPr="00943200" w:rsidRDefault="00A24B3C">
                  <w:pPr>
                    <w:textAlignment w:val="bottom"/>
                    <w:rPr>
                      <w:rFonts w:ascii="Cambria" w:hAnsi="Cambria" w:cs="Calibri"/>
                      <w:sz w:val="24"/>
                      <w:szCs w:val="24"/>
                    </w:rPr>
                  </w:pPr>
                  <w:r>
                    <w:rPr>
                      <w:rFonts w:ascii="Cambria" w:eastAsia="SimSun" w:hAnsi="Cambria" w:cs="Calibri"/>
                      <w:sz w:val="24"/>
                      <w:szCs w:val="24"/>
                      <w:lang w:eastAsia="zh-CN" w:bidi="ar"/>
                    </w:rPr>
                    <w:t>Profit after tax</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C" w14:textId="6251017F"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75</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D" w14:textId="243AA7CA" w:rsidR="003D2C85" w:rsidRPr="00943200" w:rsidRDefault="00340522">
                  <w:pPr>
                    <w:textAlignment w:val="bottom"/>
                    <w:rPr>
                      <w:rFonts w:ascii="Cambria" w:hAnsi="Cambria" w:cs="Calibri"/>
                      <w:sz w:val="24"/>
                      <w:szCs w:val="24"/>
                    </w:rPr>
                  </w:pPr>
                  <w:r>
                    <w:rPr>
                      <w:rFonts w:ascii="Cambria" w:hAnsi="Cambria" w:cs="Calibri"/>
                      <w:sz w:val="24"/>
                      <w:szCs w:val="24"/>
                    </w:rPr>
                    <w:t>Payment of interest</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BE" w14:textId="357F743E"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25</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r w:rsidR="00943200" w:rsidRPr="00943200" w14:paraId="0008A9C4"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0" w14:textId="383739F2" w:rsidR="003D2C85" w:rsidRPr="00943200" w:rsidRDefault="002A52DE">
                  <w:pPr>
                    <w:textAlignment w:val="bottom"/>
                    <w:rPr>
                      <w:rFonts w:ascii="Cambria" w:hAnsi="Cambria" w:cs="Calibri"/>
                      <w:sz w:val="24"/>
                      <w:szCs w:val="24"/>
                    </w:rPr>
                  </w:pPr>
                  <w:r>
                    <w:rPr>
                      <w:rFonts w:ascii="Cambria" w:eastAsia="SimSun" w:hAnsi="Cambria" w:cs="Calibri"/>
                      <w:sz w:val="24"/>
                      <w:szCs w:val="24"/>
                      <w:lang w:eastAsia="zh-CN" w:bidi="ar"/>
                    </w:rPr>
                    <w:t xml:space="preserve">Profit on </w:t>
                  </w:r>
                  <w:r w:rsidRPr="00943200">
                    <w:rPr>
                      <w:rFonts w:ascii="Cambria" w:eastAsia="SimSun" w:hAnsi="Cambria" w:cs="Calibri"/>
                      <w:sz w:val="24"/>
                      <w:szCs w:val="24"/>
                      <w:lang w:eastAsia="zh-CN" w:bidi="ar"/>
                    </w:rPr>
                    <w:t>Sale of Machinery</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1" w14:textId="58B34126"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67</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500</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2" w14:textId="56811FB3"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Purchase of Machinery</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3" w14:textId="6053B38B" w:rsidR="003D2C85" w:rsidRPr="00943200" w:rsidRDefault="00DC65DD">
                  <w:pPr>
                    <w:jc w:val="right"/>
                    <w:textAlignment w:val="bottom"/>
                    <w:rPr>
                      <w:rFonts w:ascii="Cambria" w:hAnsi="Cambria" w:cs="Calibri"/>
                      <w:sz w:val="24"/>
                      <w:szCs w:val="24"/>
                    </w:rPr>
                  </w:pPr>
                  <w:r>
                    <w:rPr>
                      <w:rFonts w:ascii="Cambria" w:eastAsia="SimSun" w:hAnsi="Cambria" w:cs="Calibri"/>
                      <w:sz w:val="24"/>
                      <w:szCs w:val="24"/>
                      <w:lang w:eastAsia="zh-CN" w:bidi="ar"/>
                    </w:rPr>
                    <w:t>3</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r w:rsidR="00943200" w:rsidRPr="00943200" w14:paraId="0008A9C9"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5" w14:textId="3427DA27" w:rsidR="003D2C85" w:rsidRPr="00943200" w:rsidRDefault="002A52DE">
                  <w:pPr>
                    <w:textAlignment w:val="bottom"/>
                    <w:rPr>
                      <w:rFonts w:ascii="Cambria" w:hAnsi="Cambria" w:cs="Calibri"/>
                      <w:sz w:val="24"/>
                      <w:szCs w:val="24"/>
                    </w:rPr>
                  </w:pPr>
                  <w:r>
                    <w:rPr>
                      <w:rFonts w:ascii="Cambria" w:eastAsia="SimSun" w:hAnsi="Cambria" w:cs="Calibri"/>
                      <w:sz w:val="24"/>
                      <w:szCs w:val="24"/>
                      <w:lang w:eastAsia="zh-CN" w:bidi="ar"/>
                    </w:rPr>
                    <w:t>Deprecation</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6" w14:textId="6FA8758E"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45000</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7" w14:textId="75B8089D" w:rsidR="003D2C85" w:rsidRPr="00943200" w:rsidRDefault="00340522">
                  <w:pPr>
                    <w:textAlignment w:val="bottom"/>
                    <w:rPr>
                      <w:rFonts w:ascii="Cambria" w:hAnsi="Cambria" w:cs="Calibri"/>
                      <w:sz w:val="24"/>
                      <w:szCs w:val="24"/>
                    </w:rPr>
                  </w:pPr>
                  <w:r>
                    <w:rPr>
                      <w:rFonts w:ascii="Cambria" w:eastAsia="SimSun" w:hAnsi="Cambria" w:cs="Calibri"/>
                      <w:sz w:val="24"/>
                      <w:szCs w:val="24"/>
                      <w:lang w:eastAsia="zh-CN" w:bidi="ar"/>
                    </w:rPr>
                    <w:t>R</w:t>
                  </w:r>
                  <w:r w:rsidR="00B21DBA">
                    <w:rPr>
                      <w:rFonts w:ascii="Cambria" w:eastAsia="SimSun" w:hAnsi="Cambria" w:cs="Calibri"/>
                      <w:sz w:val="24"/>
                      <w:szCs w:val="24"/>
                      <w:lang w:eastAsia="zh-CN" w:bidi="ar"/>
                    </w:rPr>
                    <w:t>eceip</w:t>
                  </w:r>
                  <w:r>
                    <w:rPr>
                      <w:rFonts w:ascii="Cambria" w:eastAsia="SimSun" w:hAnsi="Cambria" w:cs="Calibri"/>
                      <w:sz w:val="24"/>
                      <w:szCs w:val="24"/>
                      <w:lang w:eastAsia="zh-CN" w:bidi="ar"/>
                    </w:rPr>
                    <w:t>t of dividend</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8" w14:textId="061BC36D"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39</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r w:rsidR="00943200" w:rsidRPr="00943200" w14:paraId="0008A9CE"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A" w14:textId="70CA8F04"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Issue of Shares</w:t>
                  </w: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B" w14:textId="2C8F8FFE"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50</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C" w14:textId="6088BD71" w:rsidR="003D2C85" w:rsidRPr="00943200" w:rsidRDefault="00FE157B">
                  <w:pPr>
                    <w:textAlignment w:val="bottom"/>
                    <w:rPr>
                      <w:rFonts w:ascii="Cambria" w:hAnsi="Cambria" w:cs="Calibri"/>
                      <w:sz w:val="24"/>
                      <w:szCs w:val="24"/>
                    </w:rPr>
                  </w:pPr>
                  <w:r>
                    <w:rPr>
                      <w:rFonts w:ascii="Cambria" w:eastAsia="SimSun" w:hAnsi="Cambria" w:cs="Calibri"/>
                      <w:sz w:val="24"/>
                      <w:szCs w:val="24"/>
                      <w:lang w:eastAsia="zh-CN" w:bidi="ar"/>
                    </w:rPr>
                    <w:t>Loss on sale of furniture</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D" w14:textId="0B562ED8"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50</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r w:rsidR="00943200" w:rsidRPr="00943200" w14:paraId="0008A9D3"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CF" w14:textId="77777777" w:rsidR="003D2C85" w:rsidRPr="00943200" w:rsidRDefault="003D2C85">
                  <w:pPr>
                    <w:rPr>
                      <w:rFonts w:ascii="Cambria" w:hAnsi="Cambria" w:cs="Calibri"/>
                      <w:sz w:val="24"/>
                      <w:szCs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0" w14:textId="77777777" w:rsidR="003D2C85" w:rsidRPr="00943200" w:rsidRDefault="003D2C85">
                  <w:pPr>
                    <w:rPr>
                      <w:rFonts w:ascii="Cambria" w:hAnsi="Cambria" w:cs="Calibri"/>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1" w14:textId="1E6EB889" w:rsidR="003D2C85" w:rsidRPr="00943200" w:rsidRDefault="00FE157B">
                  <w:pPr>
                    <w:textAlignment w:val="bottom"/>
                    <w:rPr>
                      <w:rFonts w:ascii="Cambria" w:hAnsi="Cambria" w:cs="Calibri"/>
                      <w:sz w:val="24"/>
                      <w:szCs w:val="24"/>
                    </w:rPr>
                  </w:pPr>
                  <w:r>
                    <w:rPr>
                      <w:rFonts w:ascii="Cambria" w:eastAsia="SimSun" w:hAnsi="Cambria" w:cs="Calibri"/>
                      <w:sz w:val="24"/>
                      <w:szCs w:val="24"/>
                      <w:lang w:eastAsia="zh-CN" w:bidi="ar"/>
                    </w:rPr>
                    <w:t>Purchase of furniture</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2" w14:textId="06C9FD28"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r w:rsidR="00943200" w:rsidRPr="00943200" w14:paraId="0008A9D8"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4" w14:textId="77777777" w:rsidR="003D2C85" w:rsidRPr="00943200" w:rsidRDefault="003D2C85">
                  <w:pPr>
                    <w:rPr>
                      <w:rFonts w:ascii="Cambria" w:hAnsi="Cambria" w:cs="Calibri"/>
                      <w:sz w:val="24"/>
                      <w:szCs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5" w14:textId="77777777" w:rsidR="003D2C85" w:rsidRPr="00943200" w:rsidRDefault="003D2C85">
                  <w:pPr>
                    <w:rPr>
                      <w:rFonts w:ascii="Cambria" w:hAnsi="Cambria" w:cs="Calibri"/>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6" w14:textId="627EC9B5" w:rsidR="003D2C85" w:rsidRPr="00943200" w:rsidRDefault="00DC65DD">
                  <w:pPr>
                    <w:textAlignment w:val="bottom"/>
                    <w:rPr>
                      <w:rFonts w:ascii="Cambria" w:hAnsi="Cambria" w:cs="Calibri"/>
                      <w:sz w:val="24"/>
                      <w:szCs w:val="24"/>
                    </w:rPr>
                  </w:pPr>
                  <w:r>
                    <w:rPr>
                      <w:rFonts w:ascii="Cambria" w:eastAsia="SimSun" w:hAnsi="Cambria" w:cs="Calibri"/>
                      <w:sz w:val="24"/>
                      <w:szCs w:val="24"/>
                      <w:lang w:eastAsia="zh-CN" w:bidi="ar"/>
                    </w:rPr>
                    <w:t>Loan taken</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7" w14:textId="6C150AE2"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50</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r w:rsidR="00943200" w:rsidRPr="00943200" w14:paraId="0008A9DD"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9" w14:textId="77777777" w:rsidR="003D2C85" w:rsidRPr="00943200" w:rsidRDefault="003D2C85">
                  <w:pPr>
                    <w:rPr>
                      <w:rFonts w:ascii="Cambria" w:hAnsi="Cambria" w:cs="Calibri"/>
                      <w:sz w:val="24"/>
                      <w:szCs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A" w14:textId="77777777" w:rsidR="003D2C85" w:rsidRPr="00943200" w:rsidRDefault="003D2C85">
                  <w:pPr>
                    <w:rPr>
                      <w:rFonts w:ascii="Cambria" w:hAnsi="Cambria" w:cs="Calibri"/>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B" w14:textId="154CEC7A" w:rsidR="003D2C85" w:rsidRPr="00943200" w:rsidRDefault="00DC65DD">
                  <w:pPr>
                    <w:textAlignment w:val="bottom"/>
                    <w:rPr>
                      <w:rFonts w:ascii="Cambria" w:hAnsi="Cambria" w:cs="Calibri"/>
                      <w:sz w:val="24"/>
                      <w:szCs w:val="24"/>
                    </w:rPr>
                  </w:pPr>
                  <w:r>
                    <w:rPr>
                      <w:rFonts w:ascii="Cambria" w:eastAsia="SimSun" w:hAnsi="Cambria" w:cs="Calibri"/>
                      <w:sz w:val="24"/>
                      <w:szCs w:val="24"/>
                      <w:lang w:eastAsia="zh-CN" w:bidi="ar"/>
                    </w:rPr>
                    <w:t>Payment of tax</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C" w14:textId="7E4F6C5F"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75</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r w:rsidR="00943200" w:rsidRPr="00943200" w14:paraId="0008A9E2" w14:textId="77777777" w:rsidTr="00DC65DD">
              <w:trPr>
                <w:trHeight w:val="342"/>
              </w:trPr>
              <w:tc>
                <w:tcPr>
                  <w:tcW w:w="207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E" w14:textId="77777777" w:rsidR="003D2C85" w:rsidRPr="00943200" w:rsidRDefault="003D2C85">
                  <w:pPr>
                    <w:rPr>
                      <w:rFonts w:ascii="Cambria" w:hAnsi="Cambria" w:cs="Calibri"/>
                      <w:sz w:val="24"/>
                      <w:szCs w:val="24"/>
                    </w:rPr>
                  </w:pPr>
                </w:p>
              </w:tc>
              <w:tc>
                <w:tcPr>
                  <w:tcW w:w="129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DF" w14:textId="77777777" w:rsidR="003D2C85" w:rsidRPr="00943200" w:rsidRDefault="003D2C85">
                  <w:pPr>
                    <w:rPr>
                      <w:rFonts w:ascii="Cambria" w:hAnsi="Cambria" w:cs="Calibri"/>
                      <w:sz w:val="24"/>
                      <w:szCs w:val="24"/>
                    </w:rPr>
                  </w:pPr>
                </w:p>
              </w:tc>
              <w:tc>
                <w:tcPr>
                  <w:tcW w:w="278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E0" w14:textId="30285C96" w:rsidR="003D2C85" w:rsidRPr="00943200" w:rsidRDefault="00DC65DD">
                  <w:pPr>
                    <w:textAlignment w:val="bottom"/>
                    <w:rPr>
                      <w:rFonts w:ascii="Cambria" w:hAnsi="Cambria" w:cs="Calibri"/>
                      <w:sz w:val="24"/>
                      <w:szCs w:val="24"/>
                    </w:rPr>
                  </w:pPr>
                  <w:r>
                    <w:rPr>
                      <w:rFonts w:ascii="Cambria" w:eastAsia="SimSun" w:hAnsi="Cambria" w:cs="Calibri"/>
                      <w:sz w:val="24"/>
                      <w:szCs w:val="24"/>
                      <w:lang w:eastAsia="zh-CN" w:bidi="ar"/>
                    </w:rPr>
                    <w:t>Provision of tax</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9E1" w14:textId="5F04B925"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35</w:t>
                  </w:r>
                  <w:r w:rsidR="00DE51B9">
                    <w:rPr>
                      <w:rFonts w:ascii="Cambria" w:eastAsia="SimSun" w:hAnsi="Cambria" w:cs="Calibri"/>
                      <w:sz w:val="24"/>
                      <w:szCs w:val="24"/>
                      <w:lang w:eastAsia="zh-CN" w:bidi="ar"/>
                    </w:rPr>
                    <w:t>,</w:t>
                  </w:r>
                  <w:r w:rsidRPr="00943200">
                    <w:rPr>
                      <w:rFonts w:ascii="Cambria" w:eastAsia="SimSun" w:hAnsi="Cambria" w:cs="Calibri"/>
                      <w:sz w:val="24"/>
                      <w:szCs w:val="24"/>
                      <w:lang w:eastAsia="zh-CN" w:bidi="ar"/>
                    </w:rPr>
                    <w:t>000</w:t>
                  </w:r>
                </w:p>
              </w:tc>
            </w:tr>
          </w:tbl>
          <w:p w14:paraId="0008A9E8" w14:textId="77777777" w:rsidR="003D2C85" w:rsidRPr="00943200" w:rsidRDefault="003D2C85">
            <w:pPr>
              <w:jc w:val="center"/>
              <w:rPr>
                <w:rFonts w:ascii="Cambria" w:hAnsi="Cambria" w:cstheme="minorHAnsi"/>
                <w:b/>
                <w:sz w:val="24"/>
                <w:szCs w:val="24"/>
                <w:highlight w:val="yellow"/>
              </w:rPr>
            </w:pPr>
          </w:p>
        </w:tc>
        <w:tc>
          <w:tcPr>
            <w:tcW w:w="992" w:type="dxa"/>
          </w:tcPr>
          <w:p w14:paraId="0008A9E9" w14:textId="77777777"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10 Marks</w:t>
            </w:r>
          </w:p>
        </w:tc>
        <w:tc>
          <w:tcPr>
            <w:tcW w:w="992" w:type="dxa"/>
          </w:tcPr>
          <w:p w14:paraId="0008A9EA" w14:textId="58A456F3" w:rsidR="003D2C85" w:rsidRPr="00943200" w:rsidRDefault="00113722">
            <w:pPr>
              <w:jc w:val="center"/>
              <w:rPr>
                <w:rFonts w:ascii="Cambria" w:hAnsi="Cambria" w:cstheme="minorHAnsi"/>
                <w:b/>
                <w:sz w:val="24"/>
                <w:szCs w:val="24"/>
              </w:rPr>
            </w:pPr>
            <w:r w:rsidRPr="00943200">
              <w:rPr>
                <w:rFonts w:ascii="Cambria" w:hAnsi="Cambria" w:cstheme="minorHAnsi"/>
                <w:b/>
                <w:sz w:val="24"/>
                <w:szCs w:val="24"/>
              </w:rPr>
              <w:t>Application</w:t>
            </w:r>
          </w:p>
        </w:tc>
        <w:tc>
          <w:tcPr>
            <w:tcW w:w="709" w:type="dxa"/>
          </w:tcPr>
          <w:p w14:paraId="0008A9EB" w14:textId="004E52F4"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CO</w:t>
            </w:r>
            <w:r w:rsidR="00DD50D3" w:rsidRPr="00943200">
              <w:rPr>
                <w:rFonts w:ascii="Cambria" w:hAnsi="Cambria" w:cstheme="minorHAnsi"/>
                <w:b/>
                <w:sz w:val="24"/>
                <w:szCs w:val="24"/>
              </w:rPr>
              <w:t>2</w:t>
            </w:r>
          </w:p>
        </w:tc>
      </w:tr>
      <w:tr w:rsidR="00943200" w:rsidRPr="00943200" w14:paraId="0008A9EE" w14:textId="77777777" w:rsidTr="006C2517">
        <w:tc>
          <w:tcPr>
            <w:tcW w:w="10910" w:type="dxa"/>
            <w:gridSpan w:val="5"/>
          </w:tcPr>
          <w:p w14:paraId="0008A9ED" w14:textId="77777777"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or</w:t>
            </w:r>
          </w:p>
        </w:tc>
      </w:tr>
      <w:tr w:rsidR="003D2C85" w:rsidRPr="00943200" w14:paraId="0008AA16" w14:textId="77777777" w:rsidTr="006C2517">
        <w:tc>
          <w:tcPr>
            <w:tcW w:w="704" w:type="dxa"/>
          </w:tcPr>
          <w:p w14:paraId="0008A9EF" w14:textId="39C67531" w:rsidR="003D2C85" w:rsidRPr="00943200" w:rsidRDefault="000D496D">
            <w:pPr>
              <w:jc w:val="center"/>
              <w:rPr>
                <w:rFonts w:ascii="Cambria" w:hAnsi="Cambria" w:cstheme="minorHAnsi"/>
                <w:b/>
                <w:sz w:val="24"/>
                <w:szCs w:val="24"/>
              </w:rPr>
            </w:pPr>
            <w:r w:rsidRPr="00943200">
              <w:rPr>
                <w:rFonts w:ascii="Cambria" w:hAnsi="Cambria" w:cstheme="minorHAnsi"/>
                <w:b/>
                <w:sz w:val="24"/>
                <w:szCs w:val="24"/>
              </w:rPr>
              <w:lastRenderedPageBreak/>
              <w:t>11b</w:t>
            </w:r>
          </w:p>
        </w:tc>
        <w:tc>
          <w:tcPr>
            <w:tcW w:w="7513" w:type="dxa"/>
          </w:tcPr>
          <w:tbl>
            <w:tblPr>
              <w:tblW w:w="7586" w:type="dxa"/>
              <w:tblLayout w:type="fixed"/>
              <w:tblLook w:val="04A0" w:firstRow="1" w:lastRow="0" w:firstColumn="1" w:lastColumn="0" w:noHBand="0" w:noVBand="1"/>
            </w:tblPr>
            <w:tblGrid>
              <w:gridCol w:w="10"/>
              <w:gridCol w:w="2233"/>
              <w:gridCol w:w="1240"/>
              <w:gridCol w:w="1390"/>
              <w:gridCol w:w="1100"/>
              <w:gridCol w:w="1443"/>
              <w:gridCol w:w="170"/>
            </w:tblGrid>
            <w:tr w:rsidR="00943200" w:rsidRPr="00943200" w14:paraId="0008A9F1" w14:textId="77777777">
              <w:trPr>
                <w:gridBefore w:val="1"/>
                <w:wBefore w:w="10" w:type="dxa"/>
                <w:trHeight w:val="840"/>
              </w:trPr>
              <w:tc>
                <w:tcPr>
                  <w:tcW w:w="7576" w:type="dxa"/>
                  <w:gridSpan w:val="6"/>
                  <w:tcBorders>
                    <w:top w:val="nil"/>
                    <w:left w:val="nil"/>
                    <w:bottom w:val="nil"/>
                    <w:right w:val="nil"/>
                  </w:tcBorders>
                  <w:shd w:val="clear" w:color="auto" w:fill="auto"/>
                  <w:vAlign w:val="bottom"/>
                </w:tcPr>
                <w:p w14:paraId="0008A9F0" w14:textId="0F0C902E" w:rsidR="003D2C85" w:rsidRPr="00943200" w:rsidRDefault="00B138A9">
                  <w:pPr>
                    <w:textAlignment w:val="bottom"/>
                    <w:rPr>
                      <w:rFonts w:ascii="Cambria" w:hAnsi="Cambria"/>
                      <w:sz w:val="24"/>
                      <w:szCs w:val="24"/>
                    </w:rPr>
                  </w:pPr>
                  <w:r w:rsidRPr="00943200">
                    <w:rPr>
                      <w:rFonts w:ascii="Cambria" w:eastAsia="SimSun" w:hAnsi="Cambria"/>
                      <w:sz w:val="24"/>
                      <w:szCs w:val="24"/>
                      <w:lang w:eastAsia="zh-CN" w:bidi="ar"/>
                    </w:rPr>
                    <w:t>Prepare a</w:t>
                  </w:r>
                  <w:r w:rsidRPr="00943200">
                    <w:rPr>
                      <w:rStyle w:val="font21"/>
                      <w:rFonts w:ascii="Cambria" w:eastAsia="SimSun" w:hAnsi="Cambria"/>
                      <w:color w:val="auto"/>
                      <w:lang w:eastAsia="zh-CN" w:bidi="ar"/>
                    </w:rPr>
                    <w:t xml:space="preserve"> </w:t>
                  </w:r>
                  <w:r w:rsidRPr="00943200">
                    <w:rPr>
                      <w:rStyle w:val="font21"/>
                      <w:rFonts w:ascii="Cambria" w:eastAsia="SimSun" w:hAnsi="Cambria"/>
                      <w:b w:val="0"/>
                      <w:bCs w:val="0"/>
                      <w:color w:val="auto"/>
                      <w:lang w:eastAsia="zh-CN" w:bidi="ar"/>
                    </w:rPr>
                    <w:t>Cash Budget</w:t>
                  </w:r>
                  <w:r w:rsidRPr="00943200">
                    <w:rPr>
                      <w:rFonts w:ascii="Cambria" w:eastAsia="SimSun" w:hAnsi="Cambria"/>
                      <w:sz w:val="24"/>
                      <w:szCs w:val="24"/>
                      <w:lang w:eastAsia="zh-CN" w:bidi="ar"/>
                    </w:rPr>
                    <w:t xml:space="preserve"> for the three months ended 30th September, 2023 based on the following information:</w:t>
                  </w:r>
                </w:p>
              </w:tc>
            </w:tr>
            <w:tr w:rsidR="00943200" w:rsidRPr="00943200" w14:paraId="0008A9F7" w14:textId="77777777">
              <w:trPr>
                <w:gridAfter w:val="1"/>
                <w:wAfter w:w="170" w:type="dxa"/>
                <w:trHeight w:val="327"/>
              </w:trPr>
              <w:tc>
                <w:tcPr>
                  <w:tcW w:w="2243"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08A9F2" w14:textId="77777777" w:rsidR="003D2C85" w:rsidRPr="00943200" w:rsidRDefault="00B138A9">
                  <w:pPr>
                    <w:textAlignment w:val="bottom"/>
                    <w:rPr>
                      <w:rFonts w:ascii="Cambria" w:hAnsi="Cambria"/>
                      <w:b/>
                      <w:bCs/>
                      <w:sz w:val="24"/>
                      <w:szCs w:val="24"/>
                    </w:rPr>
                  </w:pPr>
                  <w:r w:rsidRPr="00943200">
                    <w:rPr>
                      <w:rFonts w:ascii="Cambria" w:eastAsia="SimSun" w:hAnsi="Cambria"/>
                      <w:b/>
                      <w:bCs/>
                      <w:sz w:val="24"/>
                      <w:szCs w:val="24"/>
                      <w:lang w:eastAsia="zh-CN" w:bidi="ar"/>
                    </w:rPr>
                    <w:t>Estimated</w:t>
                  </w:r>
                </w:p>
              </w:tc>
              <w:tc>
                <w:tcPr>
                  <w:tcW w:w="1240" w:type="dxa"/>
                  <w:tcBorders>
                    <w:top w:val="single" w:sz="8" w:space="0" w:color="000000"/>
                    <w:left w:val="nil"/>
                    <w:bottom w:val="single" w:sz="8" w:space="0" w:color="000000"/>
                    <w:right w:val="single" w:sz="8" w:space="0" w:color="000000"/>
                  </w:tcBorders>
                  <w:shd w:val="clear" w:color="auto" w:fill="auto"/>
                  <w:noWrap/>
                  <w:vAlign w:val="bottom"/>
                </w:tcPr>
                <w:p w14:paraId="0008A9F3" w14:textId="77777777" w:rsidR="003D2C85" w:rsidRPr="00943200" w:rsidRDefault="00B138A9">
                  <w:pPr>
                    <w:jc w:val="center"/>
                    <w:textAlignment w:val="bottom"/>
                    <w:rPr>
                      <w:rFonts w:ascii="Cambria" w:hAnsi="Cambria"/>
                      <w:b/>
                      <w:bCs/>
                      <w:sz w:val="24"/>
                      <w:szCs w:val="24"/>
                    </w:rPr>
                  </w:pPr>
                  <w:r w:rsidRPr="00943200">
                    <w:rPr>
                      <w:rFonts w:ascii="Cambria" w:eastAsia="SimSun" w:hAnsi="Cambria"/>
                      <w:b/>
                      <w:bCs/>
                      <w:sz w:val="24"/>
                      <w:szCs w:val="24"/>
                      <w:lang w:eastAsia="zh-CN" w:bidi="ar"/>
                    </w:rPr>
                    <w:t>June</w:t>
                  </w:r>
                </w:p>
              </w:tc>
              <w:tc>
                <w:tcPr>
                  <w:tcW w:w="1390" w:type="dxa"/>
                  <w:tcBorders>
                    <w:top w:val="single" w:sz="8" w:space="0" w:color="000000"/>
                    <w:left w:val="nil"/>
                    <w:bottom w:val="single" w:sz="8" w:space="0" w:color="000000"/>
                    <w:right w:val="single" w:sz="8" w:space="0" w:color="000000"/>
                  </w:tcBorders>
                  <w:shd w:val="clear" w:color="auto" w:fill="auto"/>
                  <w:noWrap/>
                  <w:vAlign w:val="bottom"/>
                </w:tcPr>
                <w:p w14:paraId="0008A9F4" w14:textId="77777777" w:rsidR="003D2C85" w:rsidRPr="00943200" w:rsidRDefault="00B138A9">
                  <w:pPr>
                    <w:jc w:val="center"/>
                    <w:textAlignment w:val="bottom"/>
                    <w:rPr>
                      <w:rFonts w:ascii="Cambria" w:hAnsi="Cambria"/>
                      <w:b/>
                      <w:bCs/>
                      <w:sz w:val="24"/>
                      <w:szCs w:val="24"/>
                    </w:rPr>
                  </w:pPr>
                  <w:r w:rsidRPr="00943200">
                    <w:rPr>
                      <w:rFonts w:ascii="Cambria" w:eastAsia="SimSun" w:hAnsi="Cambria"/>
                      <w:b/>
                      <w:bCs/>
                      <w:sz w:val="24"/>
                      <w:szCs w:val="24"/>
                      <w:lang w:eastAsia="zh-CN" w:bidi="ar"/>
                    </w:rPr>
                    <w:t>July</w:t>
                  </w:r>
                </w:p>
              </w:tc>
              <w:tc>
                <w:tcPr>
                  <w:tcW w:w="1100" w:type="dxa"/>
                  <w:tcBorders>
                    <w:top w:val="single" w:sz="8" w:space="0" w:color="000000"/>
                    <w:left w:val="nil"/>
                    <w:bottom w:val="single" w:sz="8" w:space="0" w:color="000000"/>
                    <w:right w:val="single" w:sz="8" w:space="0" w:color="000000"/>
                  </w:tcBorders>
                  <w:shd w:val="clear" w:color="auto" w:fill="auto"/>
                  <w:noWrap/>
                  <w:vAlign w:val="bottom"/>
                </w:tcPr>
                <w:p w14:paraId="0008A9F5" w14:textId="77777777" w:rsidR="003D2C85" w:rsidRPr="00943200" w:rsidRDefault="00B138A9">
                  <w:pPr>
                    <w:jc w:val="center"/>
                    <w:textAlignment w:val="bottom"/>
                    <w:rPr>
                      <w:rFonts w:ascii="Cambria" w:hAnsi="Cambria"/>
                      <w:b/>
                      <w:bCs/>
                      <w:sz w:val="24"/>
                      <w:szCs w:val="24"/>
                    </w:rPr>
                  </w:pPr>
                  <w:r w:rsidRPr="00943200">
                    <w:rPr>
                      <w:rFonts w:ascii="Cambria" w:eastAsia="SimSun" w:hAnsi="Cambria"/>
                      <w:b/>
                      <w:bCs/>
                      <w:sz w:val="24"/>
                      <w:szCs w:val="24"/>
                      <w:lang w:eastAsia="zh-CN" w:bidi="ar"/>
                    </w:rPr>
                    <w:t>August</w:t>
                  </w:r>
                </w:p>
              </w:tc>
              <w:tc>
                <w:tcPr>
                  <w:tcW w:w="1443" w:type="dxa"/>
                  <w:tcBorders>
                    <w:top w:val="single" w:sz="8" w:space="0" w:color="000000"/>
                    <w:left w:val="nil"/>
                    <w:bottom w:val="single" w:sz="8" w:space="0" w:color="000000"/>
                    <w:right w:val="single" w:sz="8" w:space="0" w:color="000000"/>
                  </w:tcBorders>
                  <w:shd w:val="clear" w:color="auto" w:fill="auto"/>
                  <w:noWrap/>
                  <w:vAlign w:val="bottom"/>
                </w:tcPr>
                <w:p w14:paraId="0008A9F6" w14:textId="77777777" w:rsidR="003D2C85" w:rsidRPr="00943200" w:rsidRDefault="00B138A9">
                  <w:pPr>
                    <w:jc w:val="center"/>
                    <w:textAlignment w:val="bottom"/>
                    <w:rPr>
                      <w:rFonts w:ascii="Cambria" w:hAnsi="Cambria"/>
                      <w:b/>
                      <w:bCs/>
                      <w:sz w:val="24"/>
                      <w:szCs w:val="24"/>
                    </w:rPr>
                  </w:pPr>
                  <w:r w:rsidRPr="00943200">
                    <w:rPr>
                      <w:rFonts w:ascii="Cambria" w:eastAsia="SimSun" w:hAnsi="Cambria"/>
                      <w:b/>
                      <w:bCs/>
                      <w:sz w:val="24"/>
                      <w:szCs w:val="24"/>
                      <w:lang w:eastAsia="zh-CN" w:bidi="ar"/>
                    </w:rPr>
                    <w:t>September</w:t>
                  </w:r>
                </w:p>
              </w:tc>
            </w:tr>
            <w:tr w:rsidR="00943200" w:rsidRPr="00943200" w14:paraId="0008A9FD" w14:textId="77777777">
              <w:trPr>
                <w:gridAfter w:val="1"/>
                <w:wAfter w:w="170" w:type="dxa"/>
                <w:trHeight w:val="399"/>
              </w:trPr>
              <w:tc>
                <w:tcPr>
                  <w:tcW w:w="2243" w:type="dxa"/>
                  <w:gridSpan w:val="2"/>
                  <w:tcBorders>
                    <w:top w:val="nil"/>
                    <w:left w:val="single" w:sz="8" w:space="0" w:color="000000"/>
                    <w:bottom w:val="single" w:sz="8" w:space="0" w:color="000000"/>
                    <w:right w:val="single" w:sz="8" w:space="0" w:color="000000"/>
                  </w:tcBorders>
                  <w:shd w:val="clear" w:color="auto" w:fill="auto"/>
                  <w:vAlign w:val="bottom"/>
                </w:tcPr>
                <w:p w14:paraId="0008A9F8" w14:textId="77777777" w:rsidR="003D2C85" w:rsidRPr="00943200" w:rsidRDefault="00B138A9">
                  <w:pPr>
                    <w:textAlignment w:val="bottom"/>
                    <w:rPr>
                      <w:rFonts w:ascii="Cambria" w:hAnsi="Cambria"/>
                      <w:sz w:val="24"/>
                      <w:szCs w:val="24"/>
                    </w:rPr>
                  </w:pPr>
                  <w:r w:rsidRPr="00943200">
                    <w:rPr>
                      <w:rFonts w:ascii="Cambria" w:eastAsia="SimSun" w:hAnsi="Cambria"/>
                      <w:sz w:val="24"/>
                      <w:szCs w:val="24"/>
                      <w:lang w:eastAsia="zh-CN" w:bidi="ar"/>
                    </w:rPr>
                    <w:t>Cash Sales</w:t>
                  </w:r>
                </w:p>
              </w:tc>
              <w:tc>
                <w:tcPr>
                  <w:tcW w:w="1240" w:type="dxa"/>
                  <w:tcBorders>
                    <w:top w:val="nil"/>
                    <w:left w:val="nil"/>
                    <w:bottom w:val="single" w:sz="8" w:space="0" w:color="000000"/>
                    <w:right w:val="single" w:sz="8" w:space="0" w:color="000000"/>
                  </w:tcBorders>
                  <w:shd w:val="clear" w:color="auto" w:fill="auto"/>
                  <w:noWrap/>
                  <w:vAlign w:val="bottom"/>
                </w:tcPr>
                <w:p w14:paraId="0008A9F9"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1,20,000</w:t>
                  </w:r>
                </w:p>
              </w:tc>
              <w:tc>
                <w:tcPr>
                  <w:tcW w:w="1390" w:type="dxa"/>
                  <w:tcBorders>
                    <w:top w:val="nil"/>
                    <w:left w:val="nil"/>
                    <w:bottom w:val="single" w:sz="8" w:space="0" w:color="000000"/>
                    <w:right w:val="single" w:sz="8" w:space="0" w:color="000000"/>
                  </w:tcBorders>
                  <w:shd w:val="clear" w:color="auto" w:fill="auto"/>
                  <w:noWrap/>
                  <w:vAlign w:val="bottom"/>
                </w:tcPr>
                <w:p w14:paraId="0008A9FA"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1,40,000</w:t>
                  </w:r>
                </w:p>
              </w:tc>
              <w:tc>
                <w:tcPr>
                  <w:tcW w:w="1100" w:type="dxa"/>
                  <w:tcBorders>
                    <w:top w:val="nil"/>
                    <w:left w:val="nil"/>
                    <w:bottom w:val="single" w:sz="8" w:space="0" w:color="000000"/>
                    <w:right w:val="single" w:sz="8" w:space="0" w:color="000000"/>
                  </w:tcBorders>
                  <w:shd w:val="clear" w:color="auto" w:fill="auto"/>
                  <w:noWrap/>
                  <w:vAlign w:val="bottom"/>
                </w:tcPr>
                <w:p w14:paraId="0008A9FB"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1,52,000</w:t>
                  </w:r>
                </w:p>
              </w:tc>
              <w:tc>
                <w:tcPr>
                  <w:tcW w:w="1443" w:type="dxa"/>
                  <w:tcBorders>
                    <w:top w:val="nil"/>
                    <w:left w:val="nil"/>
                    <w:bottom w:val="single" w:sz="8" w:space="0" w:color="000000"/>
                    <w:right w:val="single" w:sz="8" w:space="0" w:color="000000"/>
                  </w:tcBorders>
                  <w:shd w:val="clear" w:color="auto" w:fill="auto"/>
                  <w:noWrap/>
                  <w:vAlign w:val="bottom"/>
                </w:tcPr>
                <w:p w14:paraId="0008A9FC"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1,21,000</w:t>
                  </w:r>
                </w:p>
              </w:tc>
            </w:tr>
            <w:tr w:rsidR="00943200" w:rsidRPr="00943200" w14:paraId="0008AA03" w14:textId="77777777">
              <w:trPr>
                <w:gridAfter w:val="1"/>
                <w:wAfter w:w="170" w:type="dxa"/>
                <w:trHeight w:val="354"/>
              </w:trPr>
              <w:tc>
                <w:tcPr>
                  <w:tcW w:w="2243" w:type="dxa"/>
                  <w:gridSpan w:val="2"/>
                  <w:tcBorders>
                    <w:top w:val="nil"/>
                    <w:left w:val="single" w:sz="8" w:space="0" w:color="000000"/>
                    <w:bottom w:val="single" w:sz="8" w:space="0" w:color="000000"/>
                    <w:right w:val="single" w:sz="8" w:space="0" w:color="000000"/>
                  </w:tcBorders>
                  <w:shd w:val="clear" w:color="auto" w:fill="auto"/>
                  <w:vAlign w:val="bottom"/>
                </w:tcPr>
                <w:p w14:paraId="0008A9FE" w14:textId="77777777" w:rsidR="003D2C85" w:rsidRPr="00943200" w:rsidRDefault="00B138A9">
                  <w:pPr>
                    <w:textAlignment w:val="bottom"/>
                    <w:rPr>
                      <w:rFonts w:ascii="Cambria" w:hAnsi="Cambria"/>
                      <w:sz w:val="24"/>
                      <w:szCs w:val="24"/>
                    </w:rPr>
                  </w:pPr>
                  <w:r w:rsidRPr="00943200">
                    <w:rPr>
                      <w:rFonts w:ascii="Cambria" w:eastAsia="SimSun" w:hAnsi="Cambria"/>
                      <w:sz w:val="24"/>
                      <w:szCs w:val="24"/>
                      <w:lang w:eastAsia="zh-CN" w:bidi="ar"/>
                    </w:rPr>
                    <w:t>Credit Sales</w:t>
                  </w:r>
                </w:p>
              </w:tc>
              <w:tc>
                <w:tcPr>
                  <w:tcW w:w="1240" w:type="dxa"/>
                  <w:tcBorders>
                    <w:top w:val="nil"/>
                    <w:left w:val="nil"/>
                    <w:bottom w:val="single" w:sz="8" w:space="0" w:color="000000"/>
                    <w:right w:val="single" w:sz="8" w:space="0" w:color="000000"/>
                  </w:tcBorders>
                  <w:shd w:val="clear" w:color="auto" w:fill="auto"/>
                  <w:noWrap/>
                  <w:vAlign w:val="bottom"/>
                </w:tcPr>
                <w:p w14:paraId="0008A9FF"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1,00,000</w:t>
                  </w:r>
                </w:p>
              </w:tc>
              <w:tc>
                <w:tcPr>
                  <w:tcW w:w="1390" w:type="dxa"/>
                  <w:tcBorders>
                    <w:top w:val="nil"/>
                    <w:left w:val="nil"/>
                    <w:bottom w:val="single" w:sz="8" w:space="0" w:color="000000"/>
                    <w:right w:val="single" w:sz="8" w:space="0" w:color="000000"/>
                  </w:tcBorders>
                  <w:shd w:val="clear" w:color="auto" w:fill="auto"/>
                  <w:noWrap/>
                  <w:vAlign w:val="bottom"/>
                </w:tcPr>
                <w:p w14:paraId="0008AA00"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80,000</w:t>
                  </w:r>
                </w:p>
              </w:tc>
              <w:tc>
                <w:tcPr>
                  <w:tcW w:w="1100" w:type="dxa"/>
                  <w:tcBorders>
                    <w:top w:val="nil"/>
                    <w:left w:val="nil"/>
                    <w:bottom w:val="single" w:sz="8" w:space="0" w:color="000000"/>
                    <w:right w:val="single" w:sz="8" w:space="0" w:color="000000"/>
                  </w:tcBorders>
                  <w:shd w:val="clear" w:color="auto" w:fill="auto"/>
                  <w:noWrap/>
                  <w:vAlign w:val="bottom"/>
                </w:tcPr>
                <w:p w14:paraId="0008AA01"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1,40,000</w:t>
                  </w:r>
                </w:p>
              </w:tc>
              <w:tc>
                <w:tcPr>
                  <w:tcW w:w="1443" w:type="dxa"/>
                  <w:tcBorders>
                    <w:top w:val="nil"/>
                    <w:left w:val="nil"/>
                    <w:bottom w:val="single" w:sz="8" w:space="0" w:color="000000"/>
                    <w:right w:val="single" w:sz="8" w:space="0" w:color="000000"/>
                  </w:tcBorders>
                  <w:shd w:val="clear" w:color="auto" w:fill="auto"/>
                  <w:noWrap/>
                  <w:vAlign w:val="bottom"/>
                </w:tcPr>
                <w:p w14:paraId="0008AA02"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1,20,000</w:t>
                  </w:r>
                </w:p>
              </w:tc>
            </w:tr>
            <w:tr w:rsidR="00943200" w:rsidRPr="00943200" w14:paraId="0008AA09" w14:textId="77777777">
              <w:trPr>
                <w:gridAfter w:val="1"/>
                <w:wAfter w:w="170" w:type="dxa"/>
                <w:trHeight w:val="329"/>
              </w:trPr>
              <w:tc>
                <w:tcPr>
                  <w:tcW w:w="2243" w:type="dxa"/>
                  <w:gridSpan w:val="2"/>
                  <w:tcBorders>
                    <w:top w:val="nil"/>
                    <w:left w:val="single" w:sz="8" w:space="0" w:color="000000"/>
                    <w:bottom w:val="single" w:sz="8" w:space="0" w:color="000000"/>
                    <w:right w:val="single" w:sz="8" w:space="0" w:color="000000"/>
                  </w:tcBorders>
                  <w:shd w:val="clear" w:color="auto" w:fill="auto"/>
                  <w:vAlign w:val="bottom"/>
                </w:tcPr>
                <w:p w14:paraId="0008AA04" w14:textId="77777777" w:rsidR="003D2C85" w:rsidRPr="00943200" w:rsidRDefault="00B138A9">
                  <w:pPr>
                    <w:textAlignment w:val="bottom"/>
                    <w:rPr>
                      <w:rFonts w:ascii="Cambria" w:hAnsi="Cambria"/>
                      <w:sz w:val="24"/>
                      <w:szCs w:val="24"/>
                    </w:rPr>
                  </w:pPr>
                  <w:r w:rsidRPr="00943200">
                    <w:rPr>
                      <w:rFonts w:ascii="Cambria" w:eastAsia="SimSun" w:hAnsi="Cambria"/>
                      <w:sz w:val="24"/>
                      <w:szCs w:val="24"/>
                      <w:lang w:eastAsia="zh-CN" w:bidi="ar"/>
                    </w:rPr>
                    <w:t>Purchases</w:t>
                  </w:r>
                </w:p>
              </w:tc>
              <w:tc>
                <w:tcPr>
                  <w:tcW w:w="1240" w:type="dxa"/>
                  <w:tcBorders>
                    <w:top w:val="nil"/>
                    <w:left w:val="nil"/>
                    <w:bottom w:val="single" w:sz="8" w:space="0" w:color="000000"/>
                    <w:right w:val="single" w:sz="8" w:space="0" w:color="000000"/>
                  </w:tcBorders>
                  <w:shd w:val="clear" w:color="auto" w:fill="auto"/>
                  <w:noWrap/>
                  <w:vAlign w:val="bottom"/>
                </w:tcPr>
                <w:p w14:paraId="0008AA05"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1,60,000</w:t>
                  </w:r>
                </w:p>
              </w:tc>
              <w:tc>
                <w:tcPr>
                  <w:tcW w:w="1390" w:type="dxa"/>
                  <w:tcBorders>
                    <w:top w:val="nil"/>
                    <w:left w:val="nil"/>
                    <w:bottom w:val="single" w:sz="8" w:space="0" w:color="000000"/>
                    <w:right w:val="single" w:sz="8" w:space="0" w:color="000000"/>
                  </w:tcBorders>
                  <w:shd w:val="clear" w:color="auto" w:fill="auto"/>
                  <w:noWrap/>
                  <w:vAlign w:val="bottom"/>
                </w:tcPr>
                <w:p w14:paraId="0008AA06"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1,70,000</w:t>
                  </w:r>
                </w:p>
              </w:tc>
              <w:tc>
                <w:tcPr>
                  <w:tcW w:w="1100" w:type="dxa"/>
                  <w:tcBorders>
                    <w:top w:val="nil"/>
                    <w:left w:val="nil"/>
                    <w:bottom w:val="single" w:sz="8" w:space="0" w:color="000000"/>
                    <w:right w:val="single" w:sz="8" w:space="0" w:color="000000"/>
                  </w:tcBorders>
                  <w:shd w:val="clear" w:color="auto" w:fill="auto"/>
                  <w:noWrap/>
                  <w:vAlign w:val="bottom"/>
                </w:tcPr>
                <w:p w14:paraId="0008AA07"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2,40,000</w:t>
                  </w:r>
                </w:p>
              </w:tc>
              <w:tc>
                <w:tcPr>
                  <w:tcW w:w="1443" w:type="dxa"/>
                  <w:tcBorders>
                    <w:top w:val="nil"/>
                    <w:left w:val="nil"/>
                    <w:bottom w:val="single" w:sz="8" w:space="0" w:color="000000"/>
                    <w:right w:val="single" w:sz="8" w:space="0" w:color="000000"/>
                  </w:tcBorders>
                  <w:shd w:val="clear" w:color="auto" w:fill="auto"/>
                  <w:noWrap/>
                  <w:vAlign w:val="bottom"/>
                </w:tcPr>
                <w:p w14:paraId="0008AA08"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1,80,000</w:t>
                  </w:r>
                </w:p>
              </w:tc>
            </w:tr>
            <w:tr w:rsidR="00943200" w:rsidRPr="00943200" w14:paraId="0008AA0F" w14:textId="77777777">
              <w:trPr>
                <w:gridAfter w:val="1"/>
                <w:wAfter w:w="170" w:type="dxa"/>
                <w:trHeight w:val="291"/>
              </w:trPr>
              <w:tc>
                <w:tcPr>
                  <w:tcW w:w="2243" w:type="dxa"/>
                  <w:gridSpan w:val="2"/>
                  <w:tcBorders>
                    <w:top w:val="nil"/>
                    <w:left w:val="single" w:sz="8" w:space="0" w:color="000000"/>
                    <w:bottom w:val="single" w:sz="8" w:space="0" w:color="000000"/>
                    <w:right w:val="single" w:sz="8" w:space="0" w:color="000000"/>
                  </w:tcBorders>
                  <w:shd w:val="clear" w:color="auto" w:fill="auto"/>
                  <w:vAlign w:val="bottom"/>
                </w:tcPr>
                <w:p w14:paraId="0008AA0A" w14:textId="77777777" w:rsidR="003D2C85" w:rsidRPr="00943200" w:rsidRDefault="00B138A9">
                  <w:pPr>
                    <w:textAlignment w:val="bottom"/>
                    <w:rPr>
                      <w:rFonts w:ascii="Cambria" w:hAnsi="Cambria"/>
                      <w:sz w:val="24"/>
                      <w:szCs w:val="24"/>
                    </w:rPr>
                  </w:pPr>
                  <w:r w:rsidRPr="00943200">
                    <w:rPr>
                      <w:rFonts w:ascii="Cambria" w:eastAsia="SimSun" w:hAnsi="Cambria"/>
                      <w:sz w:val="24"/>
                      <w:szCs w:val="24"/>
                      <w:lang w:eastAsia="zh-CN" w:bidi="ar"/>
                    </w:rPr>
                    <w:t>Other Expenses</w:t>
                  </w:r>
                </w:p>
              </w:tc>
              <w:tc>
                <w:tcPr>
                  <w:tcW w:w="1240" w:type="dxa"/>
                  <w:tcBorders>
                    <w:top w:val="nil"/>
                    <w:left w:val="nil"/>
                    <w:bottom w:val="single" w:sz="8" w:space="0" w:color="000000"/>
                    <w:right w:val="single" w:sz="8" w:space="0" w:color="000000"/>
                  </w:tcBorders>
                  <w:shd w:val="clear" w:color="auto" w:fill="auto"/>
                  <w:noWrap/>
                  <w:vAlign w:val="bottom"/>
                </w:tcPr>
                <w:p w14:paraId="0008AA0B"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18,000</w:t>
                  </w:r>
                </w:p>
              </w:tc>
              <w:tc>
                <w:tcPr>
                  <w:tcW w:w="1390" w:type="dxa"/>
                  <w:tcBorders>
                    <w:top w:val="nil"/>
                    <w:left w:val="nil"/>
                    <w:bottom w:val="single" w:sz="8" w:space="0" w:color="000000"/>
                    <w:right w:val="single" w:sz="8" w:space="0" w:color="000000"/>
                  </w:tcBorders>
                  <w:shd w:val="clear" w:color="auto" w:fill="auto"/>
                  <w:noWrap/>
                  <w:vAlign w:val="bottom"/>
                </w:tcPr>
                <w:p w14:paraId="0008AA0C"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20,000</w:t>
                  </w:r>
                </w:p>
              </w:tc>
              <w:tc>
                <w:tcPr>
                  <w:tcW w:w="1100" w:type="dxa"/>
                  <w:tcBorders>
                    <w:top w:val="nil"/>
                    <w:left w:val="nil"/>
                    <w:bottom w:val="single" w:sz="8" w:space="0" w:color="000000"/>
                    <w:right w:val="single" w:sz="8" w:space="0" w:color="000000"/>
                  </w:tcBorders>
                  <w:shd w:val="clear" w:color="auto" w:fill="auto"/>
                  <w:noWrap/>
                  <w:vAlign w:val="bottom"/>
                </w:tcPr>
                <w:p w14:paraId="0008AA0D"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22,000</w:t>
                  </w:r>
                </w:p>
              </w:tc>
              <w:tc>
                <w:tcPr>
                  <w:tcW w:w="1443" w:type="dxa"/>
                  <w:tcBorders>
                    <w:top w:val="nil"/>
                    <w:left w:val="nil"/>
                    <w:bottom w:val="single" w:sz="8" w:space="0" w:color="000000"/>
                    <w:right w:val="single" w:sz="8" w:space="0" w:color="000000"/>
                  </w:tcBorders>
                  <w:shd w:val="clear" w:color="auto" w:fill="auto"/>
                  <w:noWrap/>
                  <w:vAlign w:val="bottom"/>
                </w:tcPr>
                <w:p w14:paraId="0008AA0E" w14:textId="77777777" w:rsidR="003D2C85" w:rsidRPr="00943200" w:rsidRDefault="00B138A9">
                  <w:pPr>
                    <w:jc w:val="center"/>
                    <w:textAlignment w:val="bottom"/>
                    <w:rPr>
                      <w:rFonts w:ascii="Cambria" w:hAnsi="Cambria"/>
                      <w:sz w:val="24"/>
                      <w:szCs w:val="24"/>
                    </w:rPr>
                  </w:pPr>
                  <w:r w:rsidRPr="00943200">
                    <w:rPr>
                      <w:rFonts w:ascii="Cambria" w:eastAsia="SimSun" w:hAnsi="Cambria"/>
                      <w:sz w:val="24"/>
                      <w:szCs w:val="24"/>
                      <w:lang w:eastAsia="zh-CN" w:bidi="ar"/>
                    </w:rPr>
                    <w:t>21,000</w:t>
                  </w:r>
                </w:p>
              </w:tc>
            </w:tr>
            <w:tr w:rsidR="00943200" w:rsidRPr="00943200" w14:paraId="0008AA11" w14:textId="77777777">
              <w:trPr>
                <w:gridBefore w:val="1"/>
                <w:wBefore w:w="10" w:type="dxa"/>
                <w:trHeight w:val="1560"/>
              </w:trPr>
              <w:tc>
                <w:tcPr>
                  <w:tcW w:w="7576" w:type="dxa"/>
                  <w:gridSpan w:val="6"/>
                  <w:tcBorders>
                    <w:top w:val="nil"/>
                    <w:left w:val="nil"/>
                    <w:bottom w:val="nil"/>
                    <w:right w:val="nil"/>
                  </w:tcBorders>
                  <w:shd w:val="clear" w:color="auto" w:fill="auto"/>
                  <w:vAlign w:val="bottom"/>
                </w:tcPr>
                <w:p w14:paraId="0008AA10" w14:textId="11182E1E" w:rsidR="003D2C85" w:rsidRPr="00943200" w:rsidRDefault="00B138A9">
                  <w:pPr>
                    <w:textAlignment w:val="bottom"/>
                    <w:rPr>
                      <w:rFonts w:ascii="Cambria" w:hAnsi="Cambria"/>
                      <w:sz w:val="24"/>
                      <w:szCs w:val="24"/>
                    </w:rPr>
                  </w:pPr>
                  <w:r w:rsidRPr="00943200">
                    <w:rPr>
                      <w:rFonts w:ascii="Cambria" w:eastAsia="SimSun" w:hAnsi="Cambria"/>
                      <w:sz w:val="24"/>
                      <w:szCs w:val="24"/>
                      <w:lang w:eastAsia="zh-CN" w:bidi="ar"/>
                    </w:rPr>
                    <w:t>Credit Sales are collected 50% in the month of Sale &amp; 50% in the month following. 10% of the purchases are in Cash &amp; balance 90% is paid in the next month. Expenses are paid in the following month.</w:t>
                  </w:r>
                </w:p>
              </w:tc>
            </w:tr>
          </w:tbl>
          <w:p w14:paraId="0008AA12" w14:textId="77777777" w:rsidR="003D2C85" w:rsidRPr="00943200" w:rsidRDefault="003D2C85">
            <w:pPr>
              <w:rPr>
                <w:rFonts w:ascii="Cambria" w:hAnsi="Cambria" w:cstheme="minorHAnsi"/>
                <w:b/>
                <w:sz w:val="24"/>
                <w:szCs w:val="24"/>
              </w:rPr>
            </w:pPr>
          </w:p>
        </w:tc>
        <w:tc>
          <w:tcPr>
            <w:tcW w:w="992" w:type="dxa"/>
          </w:tcPr>
          <w:p w14:paraId="0008AA13" w14:textId="77777777"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10 Marks</w:t>
            </w:r>
          </w:p>
        </w:tc>
        <w:tc>
          <w:tcPr>
            <w:tcW w:w="992" w:type="dxa"/>
          </w:tcPr>
          <w:p w14:paraId="0008AA14" w14:textId="1D752536" w:rsidR="003D2C85" w:rsidRPr="00943200" w:rsidRDefault="00113722">
            <w:pPr>
              <w:jc w:val="center"/>
              <w:rPr>
                <w:rFonts w:ascii="Cambria" w:hAnsi="Cambria" w:cstheme="minorHAnsi"/>
                <w:b/>
                <w:sz w:val="24"/>
                <w:szCs w:val="24"/>
              </w:rPr>
            </w:pPr>
            <w:r w:rsidRPr="00943200">
              <w:rPr>
                <w:rFonts w:ascii="Cambria" w:hAnsi="Cambria" w:cstheme="minorHAnsi"/>
                <w:b/>
                <w:sz w:val="24"/>
                <w:szCs w:val="24"/>
              </w:rPr>
              <w:t>Application</w:t>
            </w:r>
          </w:p>
        </w:tc>
        <w:tc>
          <w:tcPr>
            <w:tcW w:w="709" w:type="dxa"/>
          </w:tcPr>
          <w:p w14:paraId="0008AA15" w14:textId="31AC096A"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CO</w:t>
            </w:r>
            <w:r w:rsidR="009E2D1E">
              <w:rPr>
                <w:rFonts w:ascii="Cambria" w:hAnsi="Cambria" w:cstheme="minorHAnsi"/>
                <w:b/>
                <w:sz w:val="24"/>
                <w:szCs w:val="24"/>
              </w:rPr>
              <w:t>2</w:t>
            </w:r>
          </w:p>
        </w:tc>
      </w:tr>
    </w:tbl>
    <w:p w14:paraId="0008AA17" w14:textId="77777777" w:rsidR="003D2C85" w:rsidRPr="00943200" w:rsidRDefault="003D2C85">
      <w:pPr>
        <w:pBdr>
          <w:top w:val="single" w:sz="4" w:space="0" w:color="auto"/>
        </w:pBdr>
        <w:jc w:val="center"/>
        <w:rPr>
          <w:rFonts w:ascii="Cambria" w:hAnsi="Cambria" w:cstheme="minorHAnsi"/>
          <w:b/>
          <w:sz w:val="24"/>
          <w:szCs w:val="24"/>
        </w:rPr>
      </w:pPr>
    </w:p>
    <w:tbl>
      <w:tblPr>
        <w:tblStyle w:val="TableGrid"/>
        <w:tblW w:w="10910" w:type="dxa"/>
        <w:tblLayout w:type="fixed"/>
        <w:tblLook w:val="04A0" w:firstRow="1" w:lastRow="0" w:firstColumn="1" w:lastColumn="0" w:noHBand="0" w:noVBand="1"/>
      </w:tblPr>
      <w:tblGrid>
        <w:gridCol w:w="704"/>
        <w:gridCol w:w="7513"/>
        <w:gridCol w:w="992"/>
        <w:gridCol w:w="992"/>
        <w:gridCol w:w="709"/>
      </w:tblGrid>
      <w:tr w:rsidR="00943200" w:rsidRPr="00943200" w14:paraId="0008AA43" w14:textId="77777777" w:rsidTr="006C2517">
        <w:tc>
          <w:tcPr>
            <w:tcW w:w="704" w:type="dxa"/>
          </w:tcPr>
          <w:p w14:paraId="0008AA18" w14:textId="4C2D32C4" w:rsidR="003D2C85" w:rsidRPr="00943200" w:rsidRDefault="000D496D">
            <w:pPr>
              <w:jc w:val="center"/>
              <w:rPr>
                <w:rFonts w:ascii="Cambria" w:hAnsi="Cambria" w:cstheme="minorHAnsi"/>
                <w:b/>
                <w:sz w:val="24"/>
                <w:szCs w:val="24"/>
              </w:rPr>
            </w:pPr>
            <w:r w:rsidRPr="00943200">
              <w:rPr>
                <w:rFonts w:ascii="Cambria" w:hAnsi="Cambria" w:cstheme="minorHAnsi"/>
                <w:b/>
                <w:sz w:val="24"/>
                <w:szCs w:val="24"/>
              </w:rPr>
              <w:t>12a</w:t>
            </w:r>
          </w:p>
        </w:tc>
        <w:tc>
          <w:tcPr>
            <w:tcW w:w="7513" w:type="dxa"/>
          </w:tcPr>
          <w:tbl>
            <w:tblPr>
              <w:tblW w:w="7158" w:type="dxa"/>
              <w:tblLayout w:type="fixed"/>
              <w:tblLook w:val="04A0" w:firstRow="1" w:lastRow="0" w:firstColumn="1" w:lastColumn="0" w:noHBand="0" w:noVBand="1"/>
            </w:tblPr>
            <w:tblGrid>
              <w:gridCol w:w="5613"/>
              <w:gridCol w:w="1545"/>
            </w:tblGrid>
            <w:tr w:rsidR="00943200" w:rsidRPr="00943200" w14:paraId="0008AA1A" w14:textId="77777777">
              <w:trPr>
                <w:trHeight w:val="524"/>
              </w:trPr>
              <w:tc>
                <w:tcPr>
                  <w:tcW w:w="7153" w:type="dxa"/>
                  <w:gridSpan w:val="2"/>
                  <w:vMerge w:val="restart"/>
                  <w:tcBorders>
                    <w:top w:val="nil"/>
                    <w:left w:val="nil"/>
                    <w:bottom w:val="nil"/>
                    <w:right w:val="nil"/>
                  </w:tcBorders>
                  <w:shd w:val="clear" w:color="auto" w:fill="auto"/>
                  <w:vAlign w:val="bottom"/>
                </w:tcPr>
                <w:p w14:paraId="0008AA19" w14:textId="734C57D9"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From the following information prepare statement</w:t>
                  </w:r>
                  <w:r w:rsidRPr="00943200">
                    <w:rPr>
                      <w:rFonts w:ascii="Cambria" w:eastAsia="SimSun" w:hAnsi="Cambria" w:cs="Calibri"/>
                      <w:sz w:val="24"/>
                      <w:szCs w:val="24"/>
                      <w:lang w:val="en-IN" w:eastAsia="zh-CN" w:bidi="ar"/>
                    </w:rPr>
                    <w:t xml:space="preserve"> </w:t>
                  </w:r>
                  <w:r w:rsidRPr="00943200">
                    <w:rPr>
                      <w:rFonts w:ascii="Cambria" w:eastAsia="SimSun" w:hAnsi="Cambria" w:cs="Calibri"/>
                      <w:sz w:val="24"/>
                      <w:szCs w:val="24"/>
                      <w:lang w:eastAsia="zh-CN" w:bidi="ar"/>
                    </w:rPr>
                    <w:t>Profit and Loss of XY Limited which is involved in Motor Vehicle repairs and servicing for the</w:t>
                  </w:r>
                  <w:r w:rsidR="00E70273">
                    <w:rPr>
                      <w:rFonts w:ascii="Cambria" w:eastAsia="SimSun" w:hAnsi="Cambria" w:cs="Calibri"/>
                      <w:sz w:val="24"/>
                      <w:szCs w:val="24"/>
                      <w:lang w:eastAsia="zh-CN" w:bidi="ar"/>
                    </w:rPr>
                    <w:t xml:space="preserve"> y</w:t>
                  </w:r>
                  <w:r w:rsidRPr="00943200">
                    <w:rPr>
                      <w:rFonts w:ascii="Cambria" w:eastAsia="SimSun" w:hAnsi="Cambria" w:cs="Calibri"/>
                      <w:sz w:val="24"/>
                      <w:szCs w:val="24"/>
                      <w:lang w:eastAsia="zh-CN" w:bidi="ar"/>
                    </w:rPr>
                    <w:t>ear</w:t>
                  </w:r>
                  <w:r w:rsidR="00E70273">
                    <w:rPr>
                      <w:rFonts w:ascii="Cambria" w:eastAsia="SimSun" w:hAnsi="Cambria" w:cs="Calibri"/>
                      <w:sz w:val="24"/>
                      <w:szCs w:val="24"/>
                      <w:lang w:eastAsia="zh-CN" w:bidi="ar"/>
                    </w:rPr>
                    <w:t xml:space="preserve"> ended</w:t>
                  </w:r>
                  <w:r w:rsidRPr="00943200">
                    <w:rPr>
                      <w:rFonts w:ascii="Cambria" w:eastAsia="SimSun" w:hAnsi="Cambria" w:cs="Calibri"/>
                      <w:sz w:val="24"/>
                      <w:szCs w:val="24"/>
                      <w:lang w:eastAsia="zh-CN" w:bidi="ar"/>
                    </w:rPr>
                    <w:t xml:space="preserve"> 2020-21</w:t>
                  </w:r>
                </w:p>
              </w:tc>
            </w:tr>
            <w:tr w:rsidR="00943200" w:rsidRPr="00943200" w14:paraId="0008AA1C" w14:textId="77777777">
              <w:trPr>
                <w:trHeight w:val="524"/>
              </w:trPr>
              <w:tc>
                <w:tcPr>
                  <w:tcW w:w="7153" w:type="dxa"/>
                  <w:gridSpan w:val="2"/>
                  <w:vMerge/>
                  <w:tcBorders>
                    <w:top w:val="nil"/>
                    <w:left w:val="nil"/>
                    <w:bottom w:val="nil"/>
                    <w:right w:val="nil"/>
                  </w:tcBorders>
                  <w:shd w:val="clear" w:color="auto" w:fill="auto"/>
                  <w:vAlign w:val="bottom"/>
                </w:tcPr>
                <w:p w14:paraId="0008AA1B" w14:textId="77777777" w:rsidR="003D2C85" w:rsidRPr="00943200" w:rsidRDefault="003D2C85">
                  <w:pPr>
                    <w:rPr>
                      <w:rFonts w:ascii="Cambria" w:hAnsi="Cambria" w:cs="Calibri"/>
                      <w:sz w:val="24"/>
                      <w:szCs w:val="24"/>
                    </w:rPr>
                  </w:pPr>
                </w:p>
              </w:tc>
            </w:tr>
            <w:tr w:rsidR="00943200" w:rsidRPr="00943200" w14:paraId="0008AA1E" w14:textId="77777777">
              <w:trPr>
                <w:trHeight w:val="524"/>
              </w:trPr>
              <w:tc>
                <w:tcPr>
                  <w:tcW w:w="7153" w:type="dxa"/>
                  <w:gridSpan w:val="2"/>
                  <w:vMerge/>
                  <w:tcBorders>
                    <w:top w:val="nil"/>
                    <w:left w:val="nil"/>
                    <w:bottom w:val="nil"/>
                    <w:right w:val="nil"/>
                  </w:tcBorders>
                  <w:shd w:val="clear" w:color="auto" w:fill="auto"/>
                  <w:vAlign w:val="bottom"/>
                </w:tcPr>
                <w:p w14:paraId="0008AA1D" w14:textId="77777777" w:rsidR="003D2C85" w:rsidRPr="00943200" w:rsidRDefault="003D2C85">
                  <w:pPr>
                    <w:rPr>
                      <w:rFonts w:ascii="Cambria" w:hAnsi="Cambria" w:cs="Calibri"/>
                      <w:sz w:val="24"/>
                      <w:szCs w:val="24"/>
                    </w:rPr>
                  </w:pPr>
                </w:p>
              </w:tc>
            </w:tr>
            <w:tr w:rsidR="00943200" w:rsidRPr="00943200" w14:paraId="0008AA20" w14:textId="77777777">
              <w:trPr>
                <w:trHeight w:val="524"/>
              </w:trPr>
              <w:tc>
                <w:tcPr>
                  <w:tcW w:w="7153" w:type="dxa"/>
                  <w:gridSpan w:val="2"/>
                  <w:vMerge/>
                  <w:tcBorders>
                    <w:top w:val="nil"/>
                    <w:left w:val="nil"/>
                    <w:bottom w:val="nil"/>
                    <w:right w:val="nil"/>
                  </w:tcBorders>
                  <w:shd w:val="clear" w:color="auto" w:fill="auto"/>
                  <w:vAlign w:val="bottom"/>
                </w:tcPr>
                <w:p w14:paraId="0008AA1F" w14:textId="77777777" w:rsidR="003D2C85" w:rsidRPr="00943200" w:rsidRDefault="003D2C85">
                  <w:pPr>
                    <w:rPr>
                      <w:rFonts w:ascii="Cambria" w:hAnsi="Cambria" w:cs="Calibri"/>
                      <w:sz w:val="24"/>
                      <w:szCs w:val="24"/>
                    </w:rPr>
                  </w:pPr>
                </w:p>
              </w:tc>
            </w:tr>
            <w:tr w:rsidR="00943200" w:rsidRPr="00943200" w14:paraId="0008AA23"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Particulars</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2" w14:textId="68D8DFFF"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Amounts </w:t>
                  </w:r>
                  <w:proofErr w:type="spellStart"/>
                  <w:r w:rsidRPr="00943200">
                    <w:rPr>
                      <w:rFonts w:ascii="Cambria" w:eastAsia="SimSun" w:hAnsi="Cambria" w:cs="Calibri"/>
                      <w:sz w:val="24"/>
                      <w:szCs w:val="24"/>
                      <w:lang w:eastAsia="zh-CN" w:bidi="ar"/>
                    </w:rPr>
                    <w:t>Rs</w:t>
                  </w:r>
                  <w:proofErr w:type="spellEnd"/>
                  <w:r w:rsidR="00E70273">
                    <w:rPr>
                      <w:rFonts w:ascii="Cambria" w:eastAsia="SimSun" w:hAnsi="Cambria" w:cs="Calibri"/>
                      <w:sz w:val="24"/>
                      <w:szCs w:val="24"/>
                      <w:lang w:eastAsia="zh-CN" w:bidi="ar"/>
                    </w:rPr>
                    <w:t xml:space="preserve"> (000)</w:t>
                  </w:r>
                </w:p>
              </w:tc>
            </w:tr>
            <w:tr w:rsidR="00943200" w:rsidRPr="00943200" w14:paraId="0008AA26"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4"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Service Revenue</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5"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4001</w:t>
                  </w:r>
                </w:p>
              </w:tc>
            </w:tr>
            <w:tr w:rsidR="00943200" w:rsidRPr="00943200" w14:paraId="0008AA29"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7"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Interest on Fixed Deposits</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8"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85</w:t>
                  </w:r>
                </w:p>
              </w:tc>
            </w:tr>
            <w:tr w:rsidR="00943200" w:rsidRPr="00943200" w14:paraId="0008AA2C"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A"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Salary to staff</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29</w:t>
                  </w:r>
                </w:p>
              </w:tc>
            </w:tr>
            <w:tr w:rsidR="00943200" w:rsidRPr="00943200" w14:paraId="0008AA2F"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D"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Travelling expenses</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2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25</w:t>
                  </w:r>
                </w:p>
              </w:tc>
            </w:tr>
            <w:tr w:rsidR="00943200" w:rsidRPr="00943200" w14:paraId="0008AA32"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0"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Rent expenses</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1"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w:t>
                  </w:r>
                </w:p>
              </w:tc>
            </w:tr>
            <w:tr w:rsidR="00943200" w:rsidRPr="00943200" w14:paraId="0008AA35"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3"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Interest on loan</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4"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21</w:t>
                  </w:r>
                </w:p>
              </w:tc>
            </w:tr>
            <w:tr w:rsidR="00943200" w:rsidRPr="00943200" w14:paraId="0008AA38"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6"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Auditor's fee</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13</w:t>
                  </w:r>
                </w:p>
              </w:tc>
            </w:tr>
            <w:tr w:rsidR="00943200" w:rsidRPr="00943200" w14:paraId="0008AA3B"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9"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Tax Expense</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A"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11</w:t>
                  </w:r>
                </w:p>
              </w:tc>
            </w:tr>
            <w:tr w:rsidR="00943200" w:rsidRPr="00943200" w14:paraId="0008AA3E" w14:textId="77777777">
              <w:trPr>
                <w:trHeight w:val="288"/>
              </w:trPr>
              <w:tc>
                <w:tcPr>
                  <w:tcW w:w="561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C"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Depreciation</w:t>
                  </w:r>
                </w:p>
              </w:tc>
              <w:tc>
                <w:tcPr>
                  <w:tcW w:w="154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3D"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16</w:t>
                  </w:r>
                </w:p>
              </w:tc>
            </w:tr>
          </w:tbl>
          <w:p w14:paraId="0008AA3F" w14:textId="77777777" w:rsidR="003D2C85" w:rsidRPr="00943200" w:rsidRDefault="003D2C85">
            <w:pPr>
              <w:jc w:val="center"/>
              <w:rPr>
                <w:rFonts w:ascii="Cambria" w:hAnsi="Cambria" w:cstheme="minorHAnsi"/>
                <w:b/>
                <w:sz w:val="24"/>
                <w:szCs w:val="24"/>
              </w:rPr>
            </w:pPr>
          </w:p>
        </w:tc>
        <w:tc>
          <w:tcPr>
            <w:tcW w:w="992" w:type="dxa"/>
          </w:tcPr>
          <w:p w14:paraId="0008AA40" w14:textId="77777777"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10 Marks</w:t>
            </w:r>
          </w:p>
        </w:tc>
        <w:tc>
          <w:tcPr>
            <w:tcW w:w="992" w:type="dxa"/>
          </w:tcPr>
          <w:p w14:paraId="0008AA41" w14:textId="436C6F77" w:rsidR="003D2C85" w:rsidRPr="00943200" w:rsidRDefault="00113722">
            <w:pPr>
              <w:jc w:val="center"/>
              <w:rPr>
                <w:rFonts w:ascii="Cambria" w:hAnsi="Cambria" w:cstheme="minorHAnsi"/>
                <w:b/>
                <w:sz w:val="24"/>
                <w:szCs w:val="24"/>
              </w:rPr>
            </w:pPr>
            <w:r w:rsidRPr="00943200">
              <w:rPr>
                <w:rFonts w:ascii="Cambria" w:hAnsi="Cambria" w:cstheme="minorHAnsi"/>
                <w:b/>
                <w:sz w:val="24"/>
                <w:szCs w:val="24"/>
              </w:rPr>
              <w:t>Application</w:t>
            </w:r>
          </w:p>
        </w:tc>
        <w:tc>
          <w:tcPr>
            <w:tcW w:w="709" w:type="dxa"/>
          </w:tcPr>
          <w:p w14:paraId="0008AA42" w14:textId="71642DED"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CO</w:t>
            </w:r>
            <w:r w:rsidR="009E2D1E">
              <w:rPr>
                <w:rFonts w:ascii="Cambria" w:hAnsi="Cambria" w:cstheme="minorHAnsi"/>
                <w:b/>
                <w:sz w:val="24"/>
                <w:szCs w:val="24"/>
              </w:rPr>
              <w:t>1</w:t>
            </w:r>
          </w:p>
        </w:tc>
      </w:tr>
      <w:tr w:rsidR="00943200" w:rsidRPr="00943200" w14:paraId="0008AA45" w14:textId="77777777" w:rsidTr="006C2517">
        <w:tc>
          <w:tcPr>
            <w:tcW w:w="10910" w:type="dxa"/>
            <w:gridSpan w:val="5"/>
          </w:tcPr>
          <w:p w14:paraId="0008AA44" w14:textId="77777777"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or</w:t>
            </w:r>
          </w:p>
        </w:tc>
      </w:tr>
      <w:tr w:rsidR="003D2C85" w:rsidRPr="00943200" w14:paraId="0008AA85" w14:textId="77777777" w:rsidTr="006C2517">
        <w:tc>
          <w:tcPr>
            <w:tcW w:w="704" w:type="dxa"/>
          </w:tcPr>
          <w:p w14:paraId="0008AA46" w14:textId="20354223" w:rsidR="003D2C85" w:rsidRPr="00943200" w:rsidRDefault="000D496D">
            <w:pPr>
              <w:jc w:val="center"/>
              <w:rPr>
                <w:rFonts w:ascii="Cambria" w:hAnsi="Cambria" w:cstheme="minorHAnsi"/>
                <w:b/>
                <w:sz w:val="24"/>
                <w:szCs w:val="24"/>
              </w:rPr>
            </w:pPr>
            <w:r w:rsidRPr="00943200">
              <w:rPr>
                <w:rFonts w:ascii="Cambria" w:hAnsi="Cambria" w:cstheme="minorHAnsi"/>
                <w:b/>
                <w:sz w:val="24"/>
                <w:szCs w:val="24"/>
              </w:rPr>
              <w:lastRenderedPageBreak/>
              <w:t>12b</w:t>
            </w:r>
          </w:p>
        </w:tc>
        <w:tc>
          <w:tcPr>
            <w:tcW w:w="7513" w:type="dxa"/>
          </w:tcPr>
          <w:tbl>
            <w:tblPr>
              <w:tblW w:w="7343" w:type="dxa"/>
              <w:tblLayout w:type="fixed"/>
              <w:tblLook w:val="04A0" w:firstRow="1" w:lastRow="0" w:firstColumn="1" w:lastColumn="0" w:noHBand="0" w:noVBand="1"/>
            </w:tblPr>
            <w:tblGrid>
              <w:gridCol w:w="5962"/>
              <w:gridCol w:w="1381"/>
            </w:tblGrid>
            <w:tr w:rsidR="00943200" w:rsidRPr="00943200" w14:paraId="0008AA48" w14:textId="77777777">
              <w:trPr>
                <w:gridAfter w:val="1"/>
                <w:wAfter w:w="1381" w:type="dxa"/>
                <w:trHeight w:val="524"/>
              </w:trPr>
              <w:tc>
                <w:tcPr>
                  <w:tcW w:w="5957" w:type="dxa"/>
                  <w:vMerge w:val="restart"/>
                  <w:tcBorders>
                    <w:top w:val="nil"/>
                    <w:left w:val="nil"/>
                    <w:bottom w:val="nil"/>
                    <w:right w:val="nil"/>
                  </w:tcBorders>
                  <w:shd w:val="clear" w:color="auto" w:fill="auto"/>
                  <w:vAlign w:val="bottom"/>
                </w:tcPr>
                <w:p w14:paraId="0008AA47" w14:textId="13AE2273"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Prepare</w:t>
                  </w:r>
                  <w:r w:rsidR="00DD0A0D">
                    <w:rPr>
                      <w:rFonts w:ascii="Cambria" w:eastAsia="SimSun" w:hAnsi="Cambria" w:cs="Calibri"/>
                      <w:sz w:val="24"/>
                      <w:szCs w:val="24"/>
                      <w:lang w:eastAsia="zh-CN" w:bidi="ar"/>
                    </w:rPr>
                    <w:t xml:space="preserve"> a trial</w:t>
                  </w:r>
                  <w:r w:rsidRPr="00943200">
                    <w:rPr>
                      <w:rFonts w:ascii="Cambria" w:eastAsia="SimSun" w:hAnsi="Cambria" w:cs="Calibri"/>
                      <w:sz w:val="24"/>
                      <w:szCs w:val="24"/>
                      <w:lang w:val="en-IN" w:eastAsia="zh-CN" w:bidi="ar"/>
                    </w:rPr>
                    <w:t xml:space="preserve"> </w:t>
                  </w:r>
                  <w:r w:rsidRPr="00943200">
                    <w:rPr>
                      <w:rFonts w:ascii="Cambria" w:eastAsia="SimSun" w:hAnsi="Cambria" w:cs="Calibri"/>
                      <w:sz w:val="24"/>
                      <w:szCs w:val="24"/>
                      <w:lang w:eastAsia="zh-CN" w:bidi="ar"/>
                    </w:rPr>
                    <w:t>balance from the following</w:t>
                  </w:r>
                  <w:r w:rsidRPr="00943200">
                    <w:rPr>
                      <w:rFonts w:ascii="Cambria" w:eastAsia="SimSun" w:hAnsi="Cambria" w:cs="Calibri"/>
                      <w:sz w:val="24"/>
                      <w:szCs w:val="24"/>
                      <w:lang w:val="en-IN" w:eastAsia="zh-CN" w:bidi="ar"/>
                    </w:rPr>
                    <w:t>,</w:t>
                  </w:r>
                  <w:r w:rsidRPr="00943200">
                    <w:rPr>
                      <w:rFonts w:ascii="Cambria" w:eastAsia="SimSun" w:hAnsi="Cambria" w:cs="Calibri"/>
                      <w:sz w:val="24"/>
                      <w:szCs w:val="24"/>
                      <w:lang w:eastAsia="zh-CN" w:bidi="ar"/>
                    </w:rPr>
                    <w:t xml:space="preserve"> ascertain and treat the difference amount as Capital. </w:t>
                  </w:r>
                </w:p>
              </w:tc>
            </w:tr>
            <w:tr w:rsidR="00943200" w:rsidRPr="00943200" w14:paraId="0008AA4A" w14:textId="77777777">
              <w:trPr>
                <w:gridAfter w:val="1"/>
                <w:wAfter w:w="1381" w:type="dxa"/>
                <w:trHeight w:val="524"/>
              </w:trPr>
              <w:tc>
                <w:tcPr>
                  <w:tcW w:w="5957" w:type="dxa"/>
                  <w:vMerge/>
                  <w:tcBorders>
                    <w:top w:val="nil"/>
                    <w:left w:val="nil"/>
                    <w:bottom w:val="nil"/>
                    <w:right w:val="nil"/>
                  </w:tcBorders>
                  <w:shd w:val="clear" w:color="auto" w:fill="auto"/>
                  <w:vAlign w:val="bottom"/>
                </w:tcPr>
                <w:p w14:paraId="0008AA49" w14:textId="77777777" w:rsidR="003D2C85" w:rsidRPr="00943200" w:rsidRDefault="003D2C85">
                  <w:pPr>
                    <w:rPr>
                      <w:rFonts w:ascii="Cambria" w:hAnsi="Cambria" w:cs="Calibri"/>
                      <w:sz w:val="24"/>
                      <w:szCs w:val="24"/>
                    </w:rPr>
                  </w:pPr>
                </w:p>
              </w:tc>
            </w:tr>
            <w:tr w:rsidR="00943200" w:rsidRPr="00943200" w14:paraId="0008AA4D"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4B"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Particulars </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4C"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Amounts </w:t>
                  </w:r>
                  <w:proofErr w:type="spellStart"/>
                  <w:r w:rsidRPr="00943200">
                    <w:rPr>
                      <w:rFonts w:ascii="Cambria" w:eastAsia="SimSun" w:hAnsi="Cambria" w:cs="Calibri"/>
                      <w:sz w:val="24"/>
                      <w:szCs w:val="24"/>
                      <w:lang w:eastAsia="zh-CN" w:bidi="ar"/>
                    </w:rPr>
                    <w:t>Rs</w:t>
                  </w:r>
                  <w:proofErr w:type="spellEnd"/>
                </w:p>
              </w:tc>
            </w:tr>
            <w:tr w:rsidR="00943200" w:rsidRPr="00943200" w14:paraId="0008AA50"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4E"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Stock</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4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125000</w:t>
                  </w:r>
                </w:p>
              </w:tc>
            </w:tr>
            <w:tr w:rsidR="00943200" w:rsidRPr="00943200" w14:paraId="0008AA53"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Sales</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2"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400000</w:t>
                  </w:r>
                </w:p>
              </w:tc>
            </w:tr>
            <w:tr w:rsidR="00943200" w:rsidRPr="00943200" w14:paraId="0008AA56"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4"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Purchases </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5"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345000</w:t>
                  </w:r>
                </w:p>
              </w:tc>
            </w:tr>
            <w:tr w:rsidR="00943200" w:rsidRPr="00943200" w14:paraId="0008AA59"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7"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Wages</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8"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50000</w:t>
                  </w:r>
                </w:p>
              </w:tc>
            </w:tr>
            <w:tr w:rsidR="00943200" w:rsidRPr="00943200" w14:paraId="0008AA5C"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A"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Discount </w:t>
                  </w:r>
                  <w:proofErr w:type="spellStart"/>
                  <w:r w:rsidRPr="00943200">
                    <w:rPr>
                      <w:rFonts w:ascii="Cambria" w:eastAsia="SimSun" w:hAnsi="Cambria" w:cs="Calibri"/>
                      <w:sz w:val="24"/>
                      <w:szCs w:val="24"/>
                      <w:lang w:eastAsia="zh-CN" w:bidi="ar"/>
                    </w:rPr>
                    <w:t>Dr</w:t>
                  </w:r>
                  <w:proofErr w:type="spellEnd"/>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7000</w:t>
                  </w:r>
                </w:p>
              </w:tc>
            </w:tr>
            <w:tr w:rsidR="00943200" w:rsidRPr="00943200" w14:paraId="0008AA5F"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D"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Discount Cr</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5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5000</w:t>
                  </w:r>
                </w:p>
              </w:tc>
            </w:tr>
            <w:tr w:rsidR="00943200" w:rsidRPr="00943200" w14:paraId="0008AA62"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0"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Salaries</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1"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7500</w:t>
                  </w:r>
                </w:p>
              </w:tc>
            </w:tr>
            <w:tr w:rsidR="00943200" w:rsidRPr="00943200" w14:paraId="0008AA65"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3"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Rent</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4"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4950</w:t>
                  </w:r>
                </w:p>
              </w:tc>
            </w:tr>
            <w:tr w:rsidR="00943200" w:rsidRPr="00943200" w14:paraId="0008AA68"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6"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General expenses including insurance</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17050</w:t>
                  </w:r>
                </w:p>
              </w:tc>
            </w:tr>
            <w:tr w:rsidR="00943200" w:rsidRPr="00943200" w14:paraId="0008AA6B"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9"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Profit and loss account</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A"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15030</w:t>
                  </w:r>
                </w:p>
              </w:tc>
            </w:tr>
            <w:tr w:rsidR="00943200" w:rsidRPr="00943200" w14:paraId="0008AA6E"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C"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Dividend paid</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D"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9000</w:t>
                  </w:r>
                </w:p>
              </w:tc>
            </w:tr>
            <w:tr w:rsidR="00943200" w:rsidRPr="00943200" w14:paraId="0008AA71"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6F"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Debtors </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0"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37500</w:t>
                  </w:r>
                </w:p>
              </w:tc>
            </w:tr>
            <w:tr w:rsidR="00943200" w:rsidRPr="00943200" w14:paraId="0008AA74"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2"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Cred</w:t>
                  </w:r>
                  <w:proofErr w:type="spellStart"/>
                  <w:r w:rsidRPr="00943200">
                    <w:rPr>
                      <w:rFonts w:ascii="Cambria" w:eastAsia="SimSun" w:hAnsi="Cambria" w:cs="Calibri"/>
                      <w:sz w:val="24"/>
                      <w:szCs w:val="24"/>
                      <w:lang w:val="en-IN" w:eastAsia="zh-CN" w:bidi="ar"/>
                    </w:rPr>
                    <w:t>i</w:t>
                  </w:r>
                  <w:proofErr w:type="spellEnd"/>
                  <w:r w:rsidRPr="00943200">
                    <w:rPr>
                      <w:rFonts w:ascii="Cambria" w:eastAsia="SimSun" w:hAnsi="Cambria" w:cs="Calibri"/>
                      <w:sz w:val="24"/>
                      <w:szCs w:val="24"/>
                      <w:lang w:eastAsia="zh-CN" w:bidi="ar"/>
                    </w:rPr>
                    <w:t>tors</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3"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17500</w:t>
                  </w:r>
                </w:p>
              </w:tc>
            </w:tr>
            <w:tr w:rsidR="00943200" w:rsidRPr="00943200" w14:paraId="0008AA77"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5"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Machinery</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29000</w:t>
                  </w:r>
                </w:p>
              </w:tc>
            </w:tr>
            <w:tr w:rsidR="00943200" w:rsidRPr="00943200" w14:paraId="0008AA7A"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8"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Cash in hand</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9"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16200</w:t>
                  </w:r>
                </w:p>
              </w:tc>
            </w:tr>
            <w:tr w:rsidR="00943200" w:rsidRPr="00943200" w14:paraId="0008AA7D"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B"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Reserve Fund</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C"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115500</w:t>
                  </w:r>
                </w:p>
              </w:tc>
            </w:tr>
            <w:tr w:rsidR="00943200" w:rsidRPr="00943200" w14:paraId="0008AA80" w14:textId="77777777">
              <w:trPr>
                <w:trHeight w:val="288"/>
              </w:trPr>
              <w:tc>
                <w:tcPr>
                  <w:tcW w:w="5962"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E"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Bad debts</w:t>
                  </w:r>
                </w:p>
              </w:tc>
              <w:tc>
                <w:tcPr>
                  <w:tcW w:w="1381"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7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4830</w:t>
                  </w:r>
                </w:p>
              </w:tc>
            </w:tr>
          </w:tbl>
          <w:p w14:paraId="0008AA81" w14:textId="77777777" w:rsidR="003D2C85" w:rsidRPr="00943200" w:rsidRDefault="003D2C85">
            <w:pPr>
              <w:jc w:val="center"/>
              <w:rPr>
                <w:rFonts w:ascii="Cambria" w:hAnsi="Cambria" w:cstheme="minorHAnsi"/>
                <w:b/>
                <w:sz w:val="24"/>
                <w:szCs w:val="24"/>
              </w:rPr>
            </w:pPr>
          </w:p>
        </w:tc>
        <w:tc>
          <w:tcPr>
            <w:tcW w:w="992" w:type="dxa"/>
          </w:tcPr>
          <w:p w14:paraId="0008AA82" w14:textId="77777777"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10 Marks</w:t>
            </w:r>
          </w:p>
        </w:tc>
        <w:tc>
          <w:tcPr>
            <w:tcW w:w="992" w:type="dxa"/>
          </w:tcPr>
          <w:p w14:paraId="0008AA83" w14:textId="5048751A" w:rsidR="003D2C85" w:rsidRPr="00943200" w:rsidRDefault="00113722">
            <w:pPr>
              <w:jc w:val="center"/>
              <w:rPr>
                <w:rFonts w:ascii="Cambria" w:hAnsi="Cambria" w:cstheme="minorHAnsi"/>
                <w:b/>
                <w:sz w:val="24"/>
                <w:szCs w:val="24"/>
              </w:rPr>
            </w:pPr>
            <w:r w:rsidRPr="00943200">
              <w:rPr>
                <w:rFonts w:ascii="Cambria" w:hAnsi="Cambria" w:cstheme="minorHAnsi"/>
                <w:b/>
                <w:sz w:val="24"/>
                <w:szCs w:val="24"/>
              </w:rPr>
              <w:t>Application</w:t>
            </w:r>
          </w:p>
        </w:tc>
        <w:tc>
          <w:tcPr>
            <w:tcW w:w="709" w:type="dxa"/>
          </w:tcPr>
          <w:p w14:paraId="0008AA84" w14:textId="3A9BB75E" w:rsidR="003D2C85" w:rsidRPr="00943200" w:rsidRDefault="00B138A9">
            <w:pPr>
              <w:jc w:val="center"/>
              <w:rPr>
                <w:rFonts w:ascii="Cambria" w:hAnsi="Cambria" w:cstheme="minorHAnsi"/>
                <w:b/>
                <w:sz w:val="24"/>
                <w:szCs w:val="24"/>
              </w:rPr>
            </w:pPr>
            <w:r w:rsidRPr="00943200">
              <w:rPr>
                <w:rFonts w:ascii="Cambria" w:hAnsi="Cambria" w:cstheme="minorHAnsi"/>
                <w:b/>
                <w:sz w:val="24"/>
                <w:szCs w:val="24"/>
              </w:rPr>
              <w:t>CO</w:t>
            </w:r>
            <w:r w:rsidR="00DD50D3" w:rsidRPr="00943200">
              <w:rPr>
                <w:rFonts w:ascii="Cambria" w:hAnsi="Cambria" w:cstheme="minorHAnsi"/>
                <w:b/>
                <w:sz w:val="24"/>
                <w:szCs w:val="24"/>
              </w:rPr>
              <w:t>1</w:t>
            </w:r>
          </w:p>
        </w:tc>
      </w:tr>
    </w:tbl>
    <w:p w14:paraId="0008AA86" w14:textId="77777777" w:rsidR="003D2C85" w:rsidRPr="00943200" w:rsidRDefault="003D2C85">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644"/>
        <w:gridCol w:w="6945"/>
        <w:gridCol w:w="982"/>
        <w:gridCol w:w="1495"/>
        <w:gridCol w:w="702"/>
      </w:tblGrid>
      <w:tr w:rsidR="00943200" w:rsidRPr="00943200" w14:paraId="0008AA94" w14:textId="77777777">
        <w:tc>
          <w:tcPr>
            <w:tcW w:w="562" w:type="dxa"/>
          </w:tcPr>
          <w:p w14:paraId="0008AA87" w14:textId="767429EC" w:rsidR="003D2C85" w:rsidRPr="00943200" w:rsidRDefault="00B138A9">
            <w:pPr>
              <w:jc w:val="center"/>
              <w:rPr>
                <w:rFonts w:ascii="Cambria" w:hAnsi="Cambria" w:cs="Calibri"/>
                <w:b/>
                <w:sz w:val="24"/>
                <w:szCs w:val="24"/>
              </w:rPr>
            </w:pPr>
            <w:r w:rsidRPr="00943200">
              <w:rPr>
                <w:rFonts w:ascii="Cambria" w:hAnsi="Cambria" w:cs="Calibri"/>
                <w:b/>
                <w:sz w:val="24"/>
                <w:szCs w:val="24"/>
              </w:rPr>
              <w:t>1</w:t>
            </w:r>
            <w:r w:rsidR="000D496D" w:rsidRPr="00943200">
              <w:rPr>
                <w:rFonts w:ascii="Cambria" w:hAnsi="Cambria" w:cs="Calibri"/>
                <w:b/>
                <w:sz w:val="24"/>
                <w:szCs w:val="24"/>
              </w:rPr>
              <w:t>3</w:t>
            </w:r>
            <w:r w:rsidRPr="00943200">
              <w:rPr>
                <w:rFonts w:ascii="Cambria" w:hAnsi="Cambria" w:cs="Calibri"/>
                <w:b/>
                <w:sz w:val="24"/>
                <w:szCs w:val="24"/>
              </w:rPr>
              <w:t>a</w:t>
            </w:r>
          </w:p>
        </w:tc>
        <w:tc>
          <w:tcPr>
            <w:tcW w:w="7655" w:type="dxa"/>
          </w:tcPr>
          <w:p w14:paraId="0008AA88"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t>Prepare the Bank Reconciliation Statement and find the Pass book balance from the following information.</w:t>
            </w:r>
          </w:p>
          <w:p w14:paraId="0008AA89"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t xml:space="preserve">The cash book shows a bank balance of ₹ 8,800. </w:t>
            </w:r>
          </w:p>
          <w:p w14:paraId="0008AA8A" w14:textId="4B4842C0"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t>On comparing the cash book with the pass</w:t>
            </w:r>
            <w:r w:rsidR="00701773">
              <w:rPr>
                <w:rFonts w:ascii="Cambria" w:hAnsi="Cambria" w:cs="Calibri"/>
                <w:spacing w:val="14"/>
                <w:sz w:val="24"/>
                <w:szCs w:val="24"/>
                <w:lang w:eastAsia="en-IN"/>
              </w:rPr>
              <w:t xml:space="preserve"> </w:t>
            </w:r>
            <w:r w:rsidRPr="00943200">
              <w:rPr>
                <w:rFonts w:ascii="Cambria" w:hAnsi="Cambria" w:cs="Calibri"/>
                <w:spacing w:val="14"/>
                <w:sz w:val="24"/>
                <w:szCs w:val="24"/>
                <w:lang w:eastAsia="en-IN"/>
              </w:rPr>
              <w:t>book the following discrepancies were noted:</w:t>
            </w:r>
          </w:p>
          <w:p w14:paraId="0008AA8B"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t>(a)</w:t>
            </w:r>
            <w:proofErr w:type="spellStart"/>
            <w:r w:rsidRPr="00943200">
              <w:rPr>
                <w:rFonts w:ascii="Cambria" w:hAnsi="Cambria" w:cs="Calibri"/>
                <w:spacing w:val="14"/>
                <w:sz w:val="24"/>
                <w:szCs w:val="24"/>
                <w:lang w:eastAsia="en-IN"/>
              </w:rPr>
              <w:t>Cheque</w:t>
            </w:r>
            <w:proofErr w:type="spellEnd"/>
            <w:r w:rsidRPr="00943200">
              <w:rPr>
                <w:rFonts w:ascii="Cambria" w:hAnsi="Cambria" w:cs="Calibri"/>
                <w:spacing w:val="14"/>
                <w:sz w:val="24"/>
                <w:szCs w:val="24"/>
                <w:lang w:eastAsia="en-IN"/>
              </w:rPr>
              <w:t xml:space="preserve"> deposited in the bank but not credited ₹ 4,000</w:t>
            </w:r>
          </w:p>
          <w:p w14:paraId="0008AA8C"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t>(b)</w:t>
            </w:r>
            <w:proofErr w:type="spellStart"/>
            <w:r w:rsidRPr="00943200">
              <w:rPr>
                <w:rFonts w:ascii="Cambria" w:hAnsi="Cambria" w:cs="Calibri"/>
                <w:spacing w:val="14"/>
                <w:sz w:val="24"/>
                <w:szCs w:val="24"/>
                <w:lang w:eastAsia="en-IN"/>
              </w:rPr>
              <w:t>Cheque</w:t>
            </w:r>
            <w:proofErr w:type="spellEnd"/>
            <w:r w:rsidRPr="00943200">
              <w:rPr>
                <w:rFonts w:ascii="Cambria" w:hAnsi="Cambria" w:cs="Calibri"/>
                <w:spacing w:val="14"/>
                <w:sz w:val="24"/>
                <w:szCs w:val="24"/>
                <w:lang w:eastAsia="en-IN"/>
              </w:rPr>
              <w:t xml:space="preserve"> issued but not yet present for payment ₹ 2,500</w:t>
            </w:r>
          </w:p>
          <w:p w14:paraId="0008AA8D"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lastRenderedPageBreak/>
              <w:t>(c)Insurance premium paid by the bank ₹ 3,000</w:t>
            </w:r>
          </w:p>
          <w:p w14:paraId="0008AA8E"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t>(d)Bank interest credit by the bank ₹ 500</w:t>
            </w:r>
          </w:p>
          <w:p w14:paraId="0008AA8F"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spacing w:val="14"/>
                <w:sz w:val="24"/>
                <w:szCs w:val="24"/>
                <w:lang w:eastAsia="en-IN"/>
              </w:rPr>
            </w:pPr>
            <w:r w:rsidRPr="00943200">
              <w:rPr>
                <w:rFonts w:ascii="Cambria" w:hAnsi="Cambria" w:cs="Calibri"/>
                <w:spacing w:val="14"/>
                <w:sz w:val="24"/>
                <w:szCs w:val="24"/>
                <w:lang w:eastAsia="en-IN"/>
              </w:rPr>
              <w:t>(e)Bank charges ₹ 400</w:t>
            </w:r>
          </w:p>
          <w:p w14:paraId="0008AA90" w14:textId="77777777" w:rsidR="003D2C85" w:rsidRPr="00943200" w:rsidRDefault="00B138A9" w:rsidP="0093426F">
            <w:pPr>
              <w:shd w:val="clear" w:color="auto" w:fill="FFFFFF"/>
              <w:spacing w:before="100" w:beforeAutospacing="1" w:after="100" w:afterAutospacing="1" w:line="240" w:lineRule="auto"/>
              <w:jc w:val="both"/>
              <w:rPr>
                <w:rFonts w:ascii="Cambria" w:hAnsi="Cambria" w:cs="Calibri"/>
                <w:b/>
                <w:sz w:val="24"/>
                <w:szCs w:val="24"/>
              </w:rPr>
            </w:pPr>
            <w:r w:rsidRPr="00943200">
              <w:rPr>
                <w:rFonts w:ascii="Cambria" w:hAnsi="Cambria" w:cs="Calibri"/>
                <w:spacing w:val="14"/>
                <w:sz w:val="24"/>
                <w:szCs w:val="24"/>
                <w:lang w:eastAsia="en-IN"/>
              </w:rPr>
              <w:t>(d)Directly deposited by a customer ₹ 5,000</w:t>
            </w:r>
          </w:p>
        </w:tc>
        <w:tc>
          <w:tcPr>
            <w:tcW w:w="992" w:type="dxa"/>
          </w:tcPr>
          <w:p w14:paraId="0008AA91" w14:textId="77777777" w:rsidR="003D2C85" w:rsidRPr="00943200" w:rsidRDefault="00B138A9">
            <w:pPr>
              <w:jc w:val="center"/>
              <w:rPr>
                <w:rFonts w:ascii="Cambria" w:hAnsi="Cambria" w:cs="Calibri"/>
                <w:b/>
                <w:sz w:val="24"/>
                <w:szCs w:val="24"/>
              </w:rPr>
            </w:pPr>
            <w:r w:rsidRPr="00943200">
              <w:rPr>
                <w:rFonts w:ascii="Cambria" w:hAnsi="Cambria" w:cs="Calibri"/>
                <w:b/>
                <w:sz w:val="24"/>
                <w:szCs w:val="24"/>
              </w:rPr>
              <w:lastRenderedPageBreak/>
              <w:t>10 Marks</w:t>
            </w:r>
          </w:p>
        </w:tc>
        <w:tc>
          <w:tcPr>
            <w:tcW w:w="851" w:type="dxa"/>
          </w:tcPr>
          <w:p w14:paraId="0008AA92" w14:textId="3ECEE210" w:rsidR="003D2C85" w:rsidRPr="00943200" w:rsidRDefault="00113722">
            <w:pPr>
              <w:jc w:val="center"/>
              <w:rPr>
                <w:rFonts w:ascii="Cambria" w:hAnsi="Cambria" w:cs="Calibri"/>
                <w:b/>
                <w:sz w:val="24"/>
                <w:szCs w:val="24"/>
              </w:rPr>
            </w:pPr>
            <w:r w:rsidRPr="00943200">
              <w:rPr>
                <w:rFonts w:ascii="Cambria" w:hAnsi="Cambria" w:cstheme="minorHAnsi"/>
                <w:b/>
                <w:sz w:val="24"/>
                <w:szCs w:val="24"/>
              </w:rPr>
              <w:t>Application</w:t>
            </w:r>
          </w:p>
        </w:tc>
        <w:tc>
          <w:tcPr>
            <w:tcW w:w="708" w:type="dxa"/>
          </w:tcPr>
          <w:p w14:paraId="0008AA93" w14:textId="02D6624D" w:rsidR="003D2C85" w:rsidRPr="00943200" w:rsidRDefault="00B138A9">
            <w:pPr>
              <w:jc w:val="center"/>
              <w:rPr>
                <w:rFonts w:ascii="Cambria" w:hAnsi="Cambria" w:cs="Calibri"/>
                <w:b/>
                <w:sz w:val="24"/>
                <w:szCs w:val="24"/>
              </w:rPr>
            </w:pPr>
            <w:r w:rsidRPr="00943200">
              <w:rPr>
                <w:rFonts w:ascii="Cambria" w:hAnsi="Cambria" w:cs="Calibri"/>
                <w:b/>
                <w:sz w:val="24"/>
                <w:szCs w:val="24"/>
              </w:rPr>
              <w:t>CO</w:t>
            </w:r>
            <w:r w:rsidR="00DD50D3" w:rsidRPr="00943200">
              <w:rPr>
                <w:rFonts w:ascii="Cambria" w:hAnsi="Cambria" w:cs="Calibri"/>
                <w:b/>
                <w:sz w:val="24"/>
                <w:szCs w:val="24"/>
              </w:rPr>
              <w:t>1</w:t>
            </w:r>
          </w:p>
        </w:tc>
      </w:tr>
      <w:tr w:rsidR="00943200" w:rsidRPr="00943200" w14:paraId="0008AA96" w14:textId="77777777">
        <w:tc>
          <w:tcPr>
            <w:tcW w:w="10768" w:type="dxa"/>
            <w:gridSpan w:val="5"/>
          </w:tcPr>
          <w:p w14:paraId="0008AA95" w14:textId="77777777" w:rsidR="003D2C85" w:rsidRPr="00943200" w:rsidRDefault="00B138A9">
            <w:pPr>
              <w:jc w:val="center"/>
              <w:rPr>
                <w:rFonts w:ascii="Cambria" w:hAnsi="Cambria" w:cs="Calibri"/>
                <w:b/>
                <w:sz w:val="24"/>
                <w:szCs w:val="24"/>
              </w:rPr>
            </w:pPr>
            <w:r w:rsidRPr="00943200">
              <w:rPr>
                <w:rFonts w:ascii="Cambria" w:hAnsi="Cambria" w:cs="Calibri"/>
                <w:b/>
                <w:sz w:val="24"/>
                <w:szCs w:val="24"/>
              </w:rPr>
              <w:lastRenderedPageBreak/>
              <w:t>or</w:t>
            </w:r>
          </w:p>
        </w:tc>
      </w:tr>
      <w:tr w:rsidR="00943200" w:rsidRPr="00943200" w14:paraId="0008AA9D" w14:textId="77777777">
        <w:tc>
          <w:tcPr>
            <w:tcW w:w="562" w:type="dxa"/>
          </w:tcPr>
          <w:p w14:paraId="0008AA97" w14:textId="77991938" w:rsidR="003D2C85" w:rsidRPr="00943200" w:rsidRDefault="00B138A9">
            <w:pPr>
              <w:jc w:val="center"/>
              <w:rPr>
                <w:rFonts w:ascii="Cambria" w:hAnsi="Cambria" w:cs="Calibri"/>
                <w:b/>
                <w:sz w:val="24"/>
                <w:szCs w:val="24"/>
              </w:rPr>
            </w:pPr>
            <w:r w:rsidRPr="00943200">
              <w:rPr>
                <w:rFonts w:ascii="Cambria" w:hAnsi="Cambria" w:cs="Calibri"/>
                <w:b/>
                <w:sz w:val="24"/>
                <w:szCs w:val="24"/>
              </w:rPr>
              <w:t>1</w:t>
            </w:r>
            <w:r w:rsidR="000D496D" w:rsidRPr="00943200">
              <w:rPr>
                <w:rFonts w:ascii="Cambria" w:hAnsi="Cambria" w:cs="Calibri"/>
                <w:b/>
                <w:sz w:val="24"/>
                <w:szCs w:val="24"/>
              </w:rPr>
              <w:t>3b</w:t>
            </w:r>
          </w:p>
        </w:tc>
        <w:tc>
          <w:tcPr>
            <w:tcW w:w="7655" w:type="dxa"/>
          </w:tcPr>
          <w:p w14:paraId="0008AA98" w14:textId="2E3593D2" w:rsidR="003D2C85" w:rsidRPr="00943200" w:rsidRDefault="00B138A9">
            <w:pPr>
              <w:numPr>
                <w:ilvl w:val="0"/>
                <w:numId w:val="3"/>
              </w:numPr>
              <w:spacing w:line="360" w:lineRule="auto"/>
              <w:rPr>
                <w:rFonts w:ascii="Cambria" w:hAnsi="Cambria" w:cs="Calibri"/>
                <w:bCs/>
                <w:sz w:val="24"/>
                <w:szCs w:val="24"/>
              </w:rPr>
            </w:pPr>
            <w:r w:rsidRPr="00943200">
              <w:rPr>
                <w:rFonts w:ascii="Cambria" w:hAnsi="Cambria" w:cs="Calibri"/>
                <w:bCs/>
                <w:sz w:val="24"/>
                <w:szCs w:val="24"/>
              </w:rPr>
              <w:t xml:space="preserve">From the following information, calculate the amount of depreciation and rate of depreciation under straight line method. Purchase price of machine </w:t>
            </w:r>
            <w:proofErr w:type="spellStart"/>
            <w:r w:rsidRPr="00943200">
              <w:rPr>
                <w:rFonts w:ascii="Cambria" w:hAnsi="Cambria" w:cs="Calibri"/>
                <w:bCs/>
                <w:sz w:val="24"/>
                <w:szCs w:val="24"/>
              </w:rPr>
              <w:t>Rs</w:t>
            </w:r>
            <w:proofErr w:type="spellEnd"/>
            <w:r w:rsidRPr="00943200">
              <w:rPr>
                <w:rFonts w:ascii="Cambria" w:hAnsi="Cambria" w:cs="Calibri"/>
                <w:bCs/>
                <w:sz w:val="24"/>
                <w:szCs w:val="24"/>
              </w:rPr>
              <w:t>. 2</w:t>
            </w:r>
            <w:proofErr w:type="gramStart"/>
            <w:r w:rsidRPr="00943200">
              <w:rPr>
                <w:rFonts w:ascii="Cambria" w:hAnsi="Cambria" w:cs="Calibri"/>
                <w:bCs/>
                <w:sz w:val="24"/>
                <w:szCs w:val="24"/>
              </w:rPr>
              <w:t>,00,000</w:t>
            </w:r>
            <w:proofErr w:type="gramEnd"/>
            <w:r w:rsidRPr="00943200">
              <w:rPr>
                <w:rFonts w:ascii="Cambria" w:hAnsi="Cambria" w:cs="Calibri"/>
                <w:bCs/>
                <w:sz w:val="24"/>
                <w:szCs w:val="24"/>
                <w:lang w:val="en-IN"/>
              </w:rPr>
              <w:t xml:space="preserve">. Installation charges </w:t>
            </w:r>
            <w:proofErr w:type="spellStart"/>
            <w:r w:rsidRPr="00943200">
              <w:rPr>
                <w:rFonts w:ascii="Cambria" w:hAnsi="Cambria" w:cs="Calibri"/>
                <w:bCs/>
                <w:sz w:val="24"/>
                <w:szCs w:val="24"/>
              </w:rPr>
              <w:t>Rs</w:t>
            </w:r>
            <w:proofErr w:type="spellEnd"/>
            <w:r w:rsidRPr="00943200">
              <w:rPr>
                <w:rFonts w:ascii="Cambria" w:hAnsi="Cambria" w:cs="Calibri"/>
                <w:bCs/>
                <w:sz w:val="24"/>
                <w:szCs w:val="24"/>
              </w:rPr>
              <w:t xml:space="preserve">. 50,000 Estimated residual value </w:t>
            </w:r>
            <w:proofErr w:type="spellStart"/>
            <w:r w:rsidRPr="00943200">
              <w:rPr>
                <w:rFonts w:ascii="Cambria" w:hAnsi="Cambria" w:cs="Calibri"/>
                <w:bCs/>
                <w:sz w:val="24"/>
                <w:szCs w:val="24"/>
              </w:rPr>
              <w:t>Rs</w:t>
            </w:r>
            <w:proofErr w:type="spellEnd"/>
            <w:r w:rsidRPr="00943200">
              <w:rPr>
                <w:rFonts w:ascii="Cambria" w:hAnsi="Cambria" w:cs="Calibri"/>
                <w:bCs/>
                <w:sz w:val="24"/>
                <w:szCs w:val="24"/>
              </w:rPr>
              <w:t>. 15,000 Expected useful life 5 years.</w:t>
            </w:r>
          </w:p>
          <w:p w14:paraId="0008AA99" w14:textId="4AB813F0" w:rsidR="003D2C85" w:rsidRPr="00943200" w:rsidRDefault="00B138A9">
            <w:pPr>
              <w:numPr>
                <w:ilvl w:val="0"/>
                <w:numId w:val="3"/>
              </w:numPr>
              <w:spacing w:line="360" w:lineRule="auto"/>
              <w:rPr>
                <w:rFonts w:ascii="Cambria" w:hAnsi="Cambria" w:cs="Calibri"/>
                <w:bCs/>
                <w:sz w:val="24"/>
                <w:szCs w:val="24"/>
              </w:rPr>
            </w:pPr>
            <w:r w:rsidRPr="00943200">
              <w:rPr>
                <w:rFonts w:ascii="Cambria" w:hAnsi="Cambria" w:cs="Calibri"/>
                <w:bCs/>
                <w:sz w:val="24"/>
                <w:szCs w:val="24"/>
              </w:rPr>
              <w:t xml:space="preserve">On 1.4.2012, a firm purchased a machine at a cost of </w:t>
            </w:r>
            <w:proofErr w:type="spellStart"/>
            <w:r w:rsidRPr="00943200">
              <w:rPr>
                <w:rFonts w:ascii="Cambria" w:hAnsi="Cambria" w:cs="Calibri"/>
                <w:bCs/>
                <w:sz w:val="24"/>
                <w:szCs w:val="24"/>
              </w:rPr>
              <w:t>Rs</w:t>
            </w:r>
            <w:proofErr w:type="spellEnd"/>
            <w:r w:rsidRPr="00943200">
              <w:rPr>
                <w:rFonts w:ascii="Cambria" w:hAnsi="Cambria" w:cs="Calibri"/>
                <w:bCs/>
                <w:sz w:val="24"/>
                <w:szCs w:val="24"/>
              </w:rPr>
              <w:t>. 1</w:t>
            </w:r>
            <w:proofErr w:type="gramStart"/>
            <w:r w:rsidRPr="00943200">
              <w:rPr>
                <w:rFonts w:ascii="Cambria" w:hAnsi="Cambria" w:cs="Calibri"/>
                <w:bCs/>
                <w:sz w:val="24"/>
                <w:szCs w:val="24"/>
              </w:rPr>
              <w:t>,00,000</w:t>
            </w:r>
            <w:proofErr w:type="gramEnd"/>
            <w:r w:rsidRPr="00943200">
              <w:rPr>
                <w:rFonts w:ascii="Cambria" w:hAnsi="Cambria" w:cs="Calibri"/>
                <w:bCs/>
                <w:sz w:val="24"/>
                <w:szCs w:val="24"/>
              </w:rPr>
              <w:t>. Depreciation charged at 10% p.a. on written down value method. Compute the W</w:t>
            </w:r>
            <w:proofErr w:type="spellStart"/>
            <w:r w:rsidRPr="00943200">
              <w:rPr>
                <w:rFonts w:ascii="Cambria" w:hAnsi="Cambria" w:cs="Calibri"/>
                <w:bCs/>
                <w:sz w:val="24"/>
                <w:szCs w:val="24"/>
                <w:lang w:val="en-IN"/>
              </w:rPr>
              <w:t>ritten</w:t>
            </w:r>
            <w:proofErr w:type="spellEnd"/>
            <w:r w:rsidRPr="00943200">
              <w:rPr>
                <w:rFonts w:ascii="Cambria" w:hAnsi="Cambria" w:cs="Calibri"/>
                <w:bCs/>
                <w:sz w:val="24"/>
                <w:szCs w:val="24"/>
                <w:lang w:val="en-IN"/>
              </w:rPr>
              <w:t xml:space="preserve"> </w:t>
            </w:r>
            <w:r w:rsidRPr="00943200">
              <w:rPr>
                <w:rFonts w:ascii="Cambria" w:hAnsi="Cambria" w:cs="Calibri"/>
                <w:bCs/>
                <w:sz w:val="24"/>
                <w:szCs w:val="24"/>
              </w:rPr>
              <w:t>D</w:t>
            </w:r>
            <w:r w:rsidRPr="00943200">
              <w:rPr>
                <w:rFonts w:ascii="Cambria" w:hAnsi="Cambria" w:cs="Calibri"/>
                <w:bCs/>
                <w:sz w:val="24"/>
                <w:szCs w:val="24"/>
                <w:lang w:val="en-IN"/>
              </w:rPr>
              <w:t>o</w:t>
            </w:r>
            <w:bookmarkStart w:id="0" w:name="_GoBack"/>
            <w:bookmarkEnd w:id="0"/>
            <w:r w:rsidRPr="00943200">
              <w:rPr>
                <w:rFonts w:ascii="Cambria" w:hAnsi="Cambria" w:cs="Calibri"/>
                <w:bCs/>
                <w:sz w:val="24"/>
                <w:szCs w:val="24"/>
                <w:lang w:val="en-IN"/>
              </w:rPr>
              <w:t xml:space="preserve">wn </w:t>
            </w:r>
            <w:r w:rsidRPr="00943200">
              <w:rPr>
                <w:rFonts w:ascii="Cambria" w:hAnsi="Cambria" w:cs="Calibri"/>
                <w:bCs/>
                <w:sz w:val="24"/>
                <w:szCs w:val="24"/>
              </w:rPr>
              <w:t>V</w:t>
            </w:r>
            <w:proofErr w:type="spellStart"/>
            <w:r w:rsidRPr="00943200">
              <w:rPr>
                <w:rFonts w:ascii="Cambria" w:hAnsi="Cambria" w:cs="Calibri"/>
                <w:bCs/>
                <w:sz w:val="24"/>
                <w:szCs w:val="24"/>
                <w:lang w:val="en-IN"/>
              </w:rPr>
              <w:t>alue</w:t>
            </w:r>
            <w:proofErr w:type="spellEnd"/>
            <w:r w:rsidRPr="00943200">
              <w:rPr>
                <w:rFonts w:ascii="Cambria" w:hAnsi="Cambria" w:cs="Calibri"/>
                <w:bCs/>
                <w:sz w:val="24"/>
                <w:szCs w:val="24"/>
                <w:lang w:val="en-IN"/>
              </w:rPr>
              <w:t xml:space="preserve"> (WDV)</w:t>
            </w:r>
            <w:r w:rsidR="00701773">
              <w:rPr>
                <w:rFonts w:ascii="Cambria" w:hAnsi="Cambria" w:cs="Calibri"/>
                <w:bCs/>
                <w:sz w:val="24"/>
                <w:szCs w:val="24"/>
                <w:lang w:val="en-IN"/>
              </w:rPr>
              <w:t xml:space="preserve"> of</w:t>
            </w:r>
            <w:r w:rsidRPr="00943200">
              <w:rPr>
                <w:rFonts w:ascii="Cambria" w:hAnsi="Cambria" w:cs="Calibri"/>
                <w:bCs/>
                <w:sz w:val="24"/>
                <w:szCs w:val="24"/>
                <w:lang w:val="en-IN"/>
              </w:rPr>
              <w:t xml:space="preserve"> </w:t>
            </w:r>
            <w:proofErr w:type="gramStart"/>
            <w:r w:rsidRPr="00943200">
              <w:rPr>
                <w:rFonts w:ascii="Cambria" w:hAnsi="Cambria" w:cs="Calibri"/>
                <w:bCs/>
                <w:sz w:val="24"/>
                <w:szCs w:val="24"/>
                <w:lang w:val="en-IN"/>
              </w:rPr>
              <w:t xml:space="preserve">Machine </w:t>
            </w:r>
            <w:r w:rsidRPr="00943200">
              <w:rPr>
                <w:rFonts w:ascii="Cambria" w:hAnsi="Cambria" w:cs="Calibri"/>
                <w:bCs/>
                <w:sz w:val="24"/>
                <w:szCs w:val="24"/>
              </w:rPr>
              <w:t xml:space="preserve"> for</w:t>
            </w:r>
            <w:proofErr w:type="gramEnd"/>
            <w:r w:rsidRPr="00943200">
              <w:rPr>
                <w:rFonts w:ascii="Cambria" w:hAnsi="Cambria" w:cs="Calibri"/>
                <w:bCs/>
                <w:sz w:val="24"/>
                <w:szCs w:val="24"/>
              </w:rPr>
              <w:t xml:space="preserve"> the five years assuming company follows financial year.</w:t>
            </w:r>
          </w:p>
        </w:tc>
        <w:tc>
          <w:tcPr>
            <w:tcW w:w="992" w:type="dxa"/>
          </w:tcPr>
          <w:p w14:paraId="0008AA9A" w14:textId="79009EF8" w:rsidR="003D2C85" w:rsidRPr="00943200" w:rsidRDefault="00AE5673">
            <w:pPr>
              <w:jc w:val="center"/>
              <w:rPr>
                <w:rFonts w:ascii="Cambria" w:hAnsi="Cambria" w:cs="Calibri"/>
                <w:b/>
                <w:sz w:val="24"/>
                <w:szCs w:val="24"/>
                <w:lang w:val="en-IN"/>
              </w:rPr>
            </w:pPr>
            <w:r>
              <w:rPr>
                <w:rFonts w:ascii="Cambria" w:hAnsi="Cambria" w:cs="Calibri"/>
                <w:b/>
                <w:sz w:val="24"/>
                <w:szCs w:val="24"/>
                <w:lang w:val="en-IN"/>
              </w:rPr>
              <w:t>10 Marks</w:t>
            </w:r>
          </w:p>
        </w:tc>
        <w:tc>
          <w:tcPr>
            <w:tcW w:w="851" w:type="dxa"/>
          </w:tcPr>
          <w:p w14:paraId="0008AA9B" w14:textId="5DA3D53A" w:rsidR="003D2C85" w:rsidRPr="00943200" w:rsidRDefault="00113722">
            <w:pPr>
              <w:jc w:val="center"/>
              <w:rPr>
                <w:rFonts w:ascii="Cambria" w:hAnsi="Cambria" w:cs="Calibri"/>
                <w:b/>
                <w:sz w:val="24"/>
                <w:szCs w:val="24"/>
              </w:rPr>
            </w:pPr>
            <w:r w:rsidRPr="00943200">
              <w:rPr>
                <w:rFonts w:ascii="Cambria" w:hAnsi="Cambria" w:cstheme="minorHAnsi"/>
                <w:b/>
                <w:sz w:val="24"/>
                <w:szCs w:val="24"/>
              </w:rPr>
              <w:t>Application</w:t>
            </w:r>
          </w:p>
        </w:tc>
        <w:tc>
          <w:tcPr>
            <w:tcW w:w="708" w:type="dxa"/>
          </w:tcPr>
          <w:p w14:paraId="0008AA9C" w14:textId="7585CC95" w:rsidR="003D2C85" w:rsidRPr="00943200" w:rsidRDefault="00B138A9">
            <w:pPr>
              <w:jc w:val="center"/>
              <w:rPr>
                <w:rFonts w:ascii="Cambria" w:hAnsi="Cambria" w:cs="Calibri"/>
                <w:b/>
                <w:sz w:val="24"/>
                <w:szCs w:val="24"/>
              </w:rPr>
            </w:pPr>
            <w:r w:rsidRPr="00943200">
              <w:rPr>
                <w:rFonts w:ascii="Cambria" w:hAnsi="Cambria" w:cs="Calibri"/>
                <w:b/>
                <w:sz w:val="24"/>
                <w:szCs w:val="24"/>
              </w:rPr>
              <w:t>CO</w:t>
            </w:r>
            <w:r w:rsidR="00DD50D3" w:rsidRPr="00943200">
              <w:rPr>
                <w:rFonts w:ascii="Cambria" w:hAnsi="Cambria" w:cs="Calibri"/>
                <w:b/>
                <w:sz w:val="24"/>
                <w:szCs w:val="24"/>
              </w:rPr>
              <w:t>1</w:t>
            </w:r>
          </w:p>
        </w:tc>
      </w:tr>
    </w:tbl>
    <w:p w14:paraId="0008AA9E" w14:textId="77777777" w:rsidR="003D2C85" w:rsidRPr="00943200" w:rsidRDefault="003D2C85">
      <w:pPr>
        <w:pBdr>
          <w:top w:val="single" w:sz="4" w:space="0" w:color="auto"/>
        </w:pBdr>
        <w:jc w:val="center"/>
        <w:rPr>
          <w:rFonts w:ascii="Cambria" w:hAnsi="Cambria" w:cs="Calibri"/>
          <w:b/>
          <w:sz w:val="24"/>
          <w:szCs w:val="24"/>
        </w:rPr>
      </w:pPr>
    </w:p>
    <w:tbl>
      <w:tblPr>
        <w:tblStyle w:val="TableGrid"/>
        <w:tblW w:w="11052" w:type="dxa"/>
        <w:tblLayout w:type="fixed"/>
        <w:tblLook w:val="04A0" w:firstRow="1" w:lastRow="0" w:firstColumn="1" w:lastColumn="0" w:noHBand="0" w:noVBand="1"/>
      </w:tblPr>
      <w:tblGrid>
        <w:gridCol w:w="704"/>
        <w:gridCol w:w="7886"/>
        <w:gridCol w:w="1044"/>
        <w:gridCol w:w="993"/>
        <w:gridCol w:w="425"/>
      </w:tblGrid>
      <w:tr w:rsidR="00943200" w:rsidRPr="00943200" w14:paraId="0008AADF" w14:textId="77777777" w:rsidTr="006C2517">
        <w:tc>
          <w:tcPr>
            <w:tcW w:w="704" w:type="dxa"/>
          </w:tcPr>
          <w:p w14:paraId="0008AA9F" w14:textId="4312622C" w:rsidR="003D2C85" w:rsidRPr="00943200" w:rsidRDefault="00B138A9">
            <w:pPr>
              <w:jc w:val="center"/>
              <w:rPr>
                <w:rFonts w:ascii="Cambria" w:hAnsi="Cambria" w:cs="Calibri"/>
                <w:b/>
                <w:sz w:val="24"/>
                <w:szCs w:val="24"/>
              </w:rPr>
            </w:pPr>
            <w:r w:rsidRPr="00943200">
              <w:rPr>
                <w:rFonts w:ascii="Cambria" w:hAnsi="Cambria" w:cs="Calibri"/>
                <w:b/>
                <w:sz w:val="24"/>
                <w:szCs w:val="24"/>
              </w:rPr>
              <w:t>1</w:t>
            </w:r>
            <w:r w:rsidR="000D496D" w:rsidRPr="00943200">
              <w:rPr>
                <w:rFonts w:ascii="Cambria" w:hAnsi="Cambria" w:cs="Calibri"/>
                <w:b/>
                <w:sz w:val="24"/>
                <w:szCs w:val="24"/>
              </w:rPr>
              <w:t>4a</w:t>
            </w:r>
          </w:p>
        </w:tc>
        <w:tc>
          <w:tcPr>
            <w:tcW w:w="7886" w:type="dxa"/>
          </w:tcPr>
          <w:tbl>
            <w:tblPr>
              <w:tblW w:w="5000" w:type="pct"/>
              <w:tblLayout w:type="fixed"/>
              <w:tblLook w:val="04A0" w:firstRow="1" w:lastRow="0" w:firstColumn="1" w:lastColumn="0" w:noHBand="0" w:noVBand="1"/>
            </w:tblPr>
            <w:tblGrid>
              <w:gridCol w:w="7670"/>
            </w:tblGrid>
            <w:tr w:rsidR="00943200" w:rsidRPr="00943200" w14:paraId="0008AAD6" w14:textId="77777777">
              <w:trPr>
                <w:trHeight w:val="537"/>
              </w:trPr>
              <w:tc>
                <w:tcPr>
                  <w:tcW w:w="5000" w:type="pct"/>
                  <w:vMerge w:val="restart"/>
                  <w:tcBorders>
                    <w:top w:val="nil"/>
                    <w:left w:val="nil"/>
                    <w:bottom w:val="nil"/>
                    <w:right w:val="nil"/>
                  </w:tcBorders>
                  <w:shd w:val="clear" w:color="auto" w:fill="auto"/>
                  <w:vAlign w:val="bottom"/>
                </w:tcPr>
                <w:p w14:paraId="0008AAA0" w14:textId="2B2535D8" w:rsidR="003D2C85" w:rsidRPr="00943200" w:rsidRDefault="00B138A9">
                  <w:pPr>
                    <w:textAlignment w:val="bottom"/>
                    <w:rPr>
                      <w:rFonts w:ascii="Cambria" w:eastAsia="SimSun" w:hAnsi="Cambria" w:cs="Calibri"/>
                      <w:sz w:val="24"/>
                      <w:szCs w:val="24"/>
                      <w:lang w:val="en-IN" w:eastAsia="zh-CN" w:bidi="ar"/>
                    </w:rPr>
                  </w:pPr>
                  <w:r w:rsidRPr="00943200">
                    <w:rPr>
                      <w:rFonts w:ascii="Cambria" w:eastAsia="SimSun" w:hAnsi="Cambria" w:cs="Calibri"/>
                      <w:sz w:val="24"/>
                      <w:szCs w:val="24"/>
                      <w:lang w:eastAsia="zh-CN" w:bidi="ar"/>
                    </w:rPr>
                    <w:t>Following is the details of ABC Limited as on 31-3-2023 and 31-3-2024.</w:t>
                  </w:r>
                  <w:r w:rsidRPr="00943200">
                    <w:rPr>
                      <w:rFonts w:ascii="Cambria" w:eastAsia="SimSun" w:hAnsi="Cambria" w:cs="Calibri"/>
                      <w:sz w:val="24"/>
                      <w:szCs w:val="24"/>
                      <w:lang w:eastAsia="zh-CN" w:bidi="ar"/>
                    </w:rPr>
                    <w:br/>
                    <w:t>You are required to prepare the Common-</w:t>
                  </w:r>
                  <w:r w:rsidR="001D30E4" w:rsidRPr="00943200">
                    <w:rPr>
                      <w:rFonts w:ascii="Cambria" w:eastAsia="SimSun" w:hAnsi="Cambria" w:cs="Calibri"/>
                      <w:sz w:val="24"/>
                      <w:szCs w:val="24"/>
                      <w:lang w:eastAsia="zh-CN" w:bidi="ar"/>
                    </w:rPr>
                    <w:t>size</w:t>
                  </w:r>
                  <w:r w:rsidRPr="00943200">
                    <w:rPr>
                      <w:rFonts w:ascii="Cambria" w:eastAsia="SimSun" w:hAnsi="Cambria" w:cs="Calibri"/>
                      <w:sz w:val="24"/>
                      <w:szCs w:val="24"/>
                      <w:lang w:eastAsia="zh-CN" w:bidi="ar"/>
                    </w:rPr>
                    <w:t xml:space="preserve"> Income statement for the year ending 31-3-2023 and 31-3-2024 and comment on the financial position of the concern</w:t>
                  </w:r>
                  <w:r w:rsidRPr="00943200">
                    <w:rPr>
                      <w:rFonts w:ascii="Cambria" w:eastAsia="SimSun" w:hAnsi="Cambria" w:cs="Calibri"/>
                      <w:sz w:val="24"/>
                      <w:szCs w:val="24"/>
                      <w:lang w:val="en-IN" w:eastAsia="zh-CN" w:bidi="ar"/>
                    </w:rPr>
                    <w:t>.</w:t>
                  </w:r>
                </w:p>
                <w:tbl>
                  <w:tblPr>
                    <w:tblW w:w="7122" w:type="dxa"/>
                    <w:tblLayout w:type="fixed"/>
                    <w:tblLook w:val="04A0" w:firstRow="1" w:lastRow="0" w:firstColumn="1" w:lastColumn="0" w:noHBand="0" w:noVBand="1"/>
                  </w:tblPr>
                  <w:tblGrid>
                    <w:gridCol w:w="3535"/>
                    <w:gridCol w:w="2004"/>
                    <w:gridCol w:w="1583"/>
                  </w:tblGrid>
                  <w:tr w:rsidR="00943200" w:rsidRPr="00943200" w14:paraId="0008AAA4" w14:textId="77777777">
                    <w:trPr>
                      <w:trHeight w:val="288"/>
                    </w:trPr>
                    <w:tc>
                      <w:tcPr>
                        <w:tcW w:w="35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1" w14:textId="77777777" w:rsidR="003D2C85" w:rsidRPr="00943200" w:rsidRDefault="00B138A9">
                        <w:pPr>
                          <w:jc w:val="center"/>
                          <w:textAlignment w:val="bottom"/>
                          <w:rPr>
                            <w:rFonts w:ascii="Cambria" w:hAnsi="Cambria" w:cs="Calibri"/>
                            <w:b/>
                            <w:bCs/>
                            <w:sz w:val="24"/>
                            <w:szCs w:val="24"/>
                          </w:rPr>
                        </w:pPr>
                        <w:r w:rsidRPr="00943200">
                          <w:rPr>
                            <w:rFonts w:ascii="Cambria" w:eastAsia="SimSun" w:hAnsi="Cambria" w:cs="Calibri"/>
                            <w:b/>
                            <w:bCs/>
                            <w:sz w:val="24"/>
                            <w:szCs w:val="24"/>
                            <w:lang w:eastAsia="zh-CN" w:bidi="ar"/>
                          </w:rPr>
                          <w:t xml:space="preserve">PARTICULARS </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2" w14:textId="77777777" w:rsidR="003D2C85" w:rsidRPr="00943200" w:rsidRDefault="00B138A9">
                        <w:pPr>
                          <w:jc w:val="center"/>
                          <w:textAlignment w:val="bottom"/>
                          <w:rPr>
                            <w:rFonts w:ascii="Cambria" w:hAnsi="Cambria" w:cs="Calibri"/>
                            <w:b/>
                            <w:bCs/>
                            <w:sz w:val="24"/>
                            <w:szCs w:val="24"/>
                          </w:rPr>
                        </w:pPr>
                        <w:r w:rsidRPr="00943200">
                          <w:rPr>
                            <w:rFonts w:ascii="Cambria" w:eastAsia="SimSun" w:hAnsi="Cambria" w:cs="Calibri"/>
                            <w:b/>
                            <w:bCs/>
                            <w:sz w:val="24"/>
                            <w:szCs w:val="24"/>
                            <w:lang w:eastAsia="zh-CN" w:bidi="ar"/>
                          </w:rPr>
                          <w:t>31-03-2023</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3" w14:textId="77777777" w:rsidR="003D2C85" w:rsidRPr="00943200" w:rsidRDefault="00B138A9">
                        <w:pPr>
                          <w:jc w:val="center"/>
                          <w:textAlignment w:val="bottom"/>
                          <w:rPr>
                            <w:rFonts w:ascii="Cambria" w:hAnsi="Cambria" w:cs="Calibri"/>
                            <w:b/>
                            <w:bCs/>
                            <w:sz w:val="24"/>
                            <w:szCs w:val="24"/>
                          </w:rPr>
                        </w:pPr>
                        <w:r w:rsidRPr="00943200">
                          <w:rPr>
                            <w:rFonts w:ascii="Cambria" w:eastAsia="SimSun" w:hAnsi="Cambria" w:cs="Calibri"/>
                            <w:b/>
                            <w:bCs/>
                            <w:sz w:val="24"/>
                            <w:szCs w:val="24"/>
                            <w:lang w:eastAsia="zh-CN" w:bidi="ar"/>
                          </w:rPr>
                          <w:t>31-03-2024</w:t>
                        </w:r>
                      </w:p>
                    </w:tc>
                  </w:tr>
                  <w:tr w:rsidR="00943200" w:rsidRPr="00943200" w14:paraId="0008AAA8"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A5"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Sales</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175000</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225000</w:t>
                        </w:r>
                      </w:p>
                    </w:tc>
                  </w:tr>
                  <w:tr w:rsidR="00943200" w:rsidRPr="00943200" w14:paraId="0008AAAC" w14:textId="77777777">
                    <w:trPr>
                      <w:trHeight w:val="288"/>
                    </w:trPr>
                    <w:tc>
                      <w:tcPr>
                        <w:tcW w:w="353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8AAA9"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Cost of Goods sold</w:t>
                        </w:r>
                        <w:r w:rsidRPr="00943200">
                          <w:rPr>
                            <w:rFonts w:ascii="Cambria" w:eastAsia="SimSun" w:hAnsi="Cambria" w:cs="Calibri"/>
                            <w:sz w:val="24"/>
                            <w:szCs w:val="24"/>
                            <w:lang w:eastAsia="zh-CN" w:bidi="ar"/>
                          </w:rPr>
                          <w:br/>
                          <w:t>Operating Expenses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A"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137500</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200000</w:t>
                        </w:r>
                      </w:p>
                    </w:tc>
                  </w:tr>
                  <w:tr w:rsidR="00943200" w:rsidRPr="00943200" w14:paraId="0008AAB0" w14:textId="77777777">
                    <w:trPr>
                      <w:trHeight w:val="288"/>
                    </w:trPr>
                    <w:tc>
                      <w:tcPr>
                        <w:tcW w:w="35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D"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GROSS PROFIT</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E"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37500</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AF"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25000</w:t>
                        </w:r>
                      </w:p>
                    </w:tc>
                  </w:tr>
                  <w:tr w:rsidR="00943200" w:rsidRPr="00943200" w14:paraId="0008AAB4" w14:textId="77777777">
                    <w:trPr>
                      <w:trHeight w:val="288"/>
                    </w:trPr>
                    <w:tc>
                      <w:tcPr>
                        <w:tcW w:w="35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Operating Expenses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2"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5500</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3"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11250</w:t>
                        </w:r>
                      </w:p>
                    </w:tc>
                  </w:tr>
                  <w:tr w:rsidR="00943200" w:rsidRPr="00943200" w14:paraId="0008AAB8"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B5"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Office Expenses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2250</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7500</w:t>
                        </w:r>
                      </w:p>
                    </w:tc>
                  </w:tr>
                  <w:tr w:rsidR="00943200" w:rsidRPr="00943200" w14:paraId="0008AABC"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B9"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Selling </w:t>
                        </w:r>
                        <w:proofErr w:type="spellStart"/>
                        <w:r w:rsidRPr="00943200">
                          <w:rPr>
                            <w:rFonts w:ascii="Cambria" w:eastAsia="SimSun" w:hAnsi="Cambria" w:cs="Calibri"/>
                            <w:sz w:val="24"/>
                            <w:szCs w:val="24"/>
                            <w:lang w:eastAsia="zh-CN" w:bidi="ar"/>
                          </w:rPr>
                          <w:t>Expnses</w:t>
                        </w:r>
                        <w:proofErr w:type="spellEnd"/>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A"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1250</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1500</w:t>
                        </w:r>
                      </w:p>
                    </w:tc>
                  </w:tr>
                  <w:tr w:rsidR="00943200" w:rsidRPr="00943200" w14:paraId="0008AAC0"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BD"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Distribution Expenses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625</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B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500</w:t>
                        </w:r>
                      </w:p>
                    </w:tc>
                  </w:tr>
                  <w:tr w:rsidR="00943200" w:rsidRPr="00943200" w14:paraId="0008AAC4" w14:textId="77777777">
                    <w:trPr>
                      <w:trHeight w:val="288"/>
                    </w:trPr>
                    <w:tc>
                      <w:tcPr>
                        <w:tcW w:w="3535"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1"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NET OPERATING PROFIT</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2"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27875</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3"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4250</w:t>
                        </w:r>
                      </w:p>
                    </w:tc>
                  </w:tr>
                  <w:tr w:rsidR="00943200" w:rsidRPr="00943200" w14:paraId="0008AAC8"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C5"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Financial Expenses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5000</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6250</w:t>
                        </w:r>
                      </w:p>
                    </w:tc>
                  </w:tr>
                  <w:tr w:rsidR="00943200" w:rsidRPr="00943200" w14:paraId="0008AACC"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C9"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lastRenderedPageBreak/>
                          <w:t>NET PROFIT BEFORE TAX (EBT)</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A"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22875</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B"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-2000</w:t>
                        </w:r>
                      </w:p>
                    </w:tc>
                  </w:tr>
                  <w:tr w:rsidR="00943200" w:rsidRPr="00943200" w14:paraId="0008AAD0"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CD"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TAX  25 %</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2719</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C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0</w:t>
                        </w:r>
                      </w:p>
                    </w:tc>
                  </w:tr>
                  <w:tr w:rsidR="00943200" w:rsidRPr="00943200" w14:paraId="0008AAD4" w14:textId="77777777">
                    <w:trPr>
                      <w:trHeight w:val="288"/>
                    </w:trPr>
                    <w:tc>
                      <w:tcPr>
                        <w:tcW w:w="3535" w:type="dxa"/>
                        <w:tcBorders>
                          <w:top w:val="single" w:sz="4" w:space="0" w:color="000000"/>
                          <w:left w:val="single" w:sz="4" w:space="0" w:color="000000"/>
                          <w:bottom w:val="single" w:sz="4" w:space="0" w:color="000000"/>
                          <w:right w:val="nil"/>
                        </w:tcBorders>
                        <w:shd w:val="clear" w:color="auto" w:fill="auto"/>
                        <w:noWrap/>
                        <w:vAlign w:val="bottom"/>
                      </w:tcPr>
                      <w:p w14:paraId="0008AAD1"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NET PROFIT AFTER TAX (PAT)</w:t>
                        </w:r>
                      </w:p>
                    </w:tc>
                    <w:tc>
                      <w:tcPr>
                        <w:tcW w:w="200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D2"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20156</w:t>
                        </w:r>
                      </w:p>
                    </w:tc>
                    <w:tc>
                      <w:tcPr>
                        <w:tcW w:w="158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D3"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-2000</w:t>
                        </w:r>
                      </w:p>
                    </w:tc>
                  </w:tr>
                </w:tbl>
                <w:p w14:paraId="0008AAD5" w14:textId="77777777" w:rsidR="003D2C85" w:rsidRPr="00943200" w:rsidRDefault="003D2C85">
                  <w:pPr>
                    <w:textAlignment w:val="bottom"/>
                    <w:rPr>
                      <w:rFonts w:ascii="Cambria" w:eastAsia="SimSun" w:hAnsi="Cambria" w:cs="Calibri"/>
                      <w:sz w:val="24"/>
                      <w:szCs w:val="24"/>
                      <w:lang w:eastAsia="zh-CN" w:bidi="ar"/>
                    </w:rPr>
                  </w:pPr>
                </w:p>
              </w:tc>
            </w:tr>
            <w:tr w:rsidR="00943200" w:rsidRPr="00943200" w14:paraId="0008AAD8" w14:textId="77777777">
              <w:trPr>
                <w:trHeight w:val="537"/>
              </w:trPr>
              <w:tc>
                <w:tcPr>
                  <w:tcW w:w="5000" w:type="pct"/>
                  <w:vMerge/>
                  <w:tcBorders>
                    <w:top w:val="nil"/>
                    <w:left w:val="nil"/>
                    <w:bottom w:val="nil"/>
                    <w:right w:val="nil"/>
                  </w:tcBorders>
                  <w:shd w:val="clear" w:color="auto" w:fill="auto"/>
                  <w:vAlign w:val="bottom"/>
                </w:tcPr>
                <w:p w14:paraId="0008AAD7" w14:textId="77777777" w:rsidR="003D2C85" w:rsidRPr="00943200" w:rsidRDefault="003D2C85">
                  <w:pPr>
                    <w:rPr>
                      <w:rFonts w:ascii="Cambria" w:hAnsi="Cambria" w:cs="Calibri"/>
                      <w:sz w:val="24"/>
                      <w:szCs w:val="24"/>
                    </w:rPr>
                  </w:pPr>
                </w:p>
              </w:tc>
            </w:tr>
            <w:tr w:rsidR="00943200" w:rsidRPr="00943200" w14:paraId="0008AADA" w14:textId="77777777">
              <w:trPr>
                <w:trHeight w:val="537"/>
              </w:trPr>
              <w:tc>
                <w:tcPr>
                  <w:tcW w:w="5000" w:type="pct"/>
                  <w:vMerge/>
                  <w:tcBorders>
                    <w:top w:val="nil"/>
                    <w:left w:val="nil"/>
                    <w:bottom w:val="nil"/>
                    <w:right w:val="nil"/>
                  </w:tcBorders>
                  <w:shd w:val="clear" w:color="auto" w:fill="auto"/>
                  <w:vAlign w:val="bottom"/>
                </w:tcPr>
                <w:p w14:paraId="0008AAD9" w14:textId="77777777" w:rsidR="003D2C85" w:rsidRPr="00943200" w:rsidRDefault="003D2C85">
                  <w:pPr>
                    <w:rPr>
                      <w:rFonts w:ascii="Cambria" w:hAnsi="Cambria" w:cs="Calibri"/>
                      <w:sz w:val="24"/>
                      <w:szCs w:val="24"/>
                    </w:rPr>
                  </w:pPr>
                </w:p>
              </w:tc>
            </w:tr>
          </w:tbl>
          <w:p w14:paraId="0008AADB" w14:textId="77777777" w:rsidR="003D2C85" w:rsidRPr="00943200" w:rsidRDefault="003D2C85">
            <w:pPr>
              <w:jc w:val="center"/>
              <w:rPr>
                <w:rFonts w:ascii="Cambria" w:hAnsi="Cambria" w:cs="Calibri"/>
                <w:b/>
                <w:sz w:val="24"/>
                <w:szCs w:val="24"/>
              </w:rPr>
            </w:pPr>
          </w:p>
        </w:tc>
        <w:tc>
          <w:tcPr>
            <w:tcW w:w="1044" w:type="dxa"/>
          </w:tcPr>
          <w:p w14:paraId="0008AADC" w14:textId="77777777" w:rsidR="003D2C85" w:rsidRPr="00943200" w:rsidRDefault="00B138A9">
            <w:pPr>
              <w:jc w:val="center"/>
              <w:rPr>
                <w:rFonts w:ascii="Cambria" w:hAnsi="Cambria" w:cs="Calibri"/>
                <w:b/>
                <w:sz w:val="24"/>
                <w:szCs w:val="24"/>
              </w:rPr>
            </w:pPr>
            <w:r w:rsidRPr="00943200">
              <w:rPr>
                <w:rFonts w:ascii="Cambria" w:hAnsi="Cambria" w:cs="Calibri"/>
                <w:b/>
                <w:sz w:val="24"/>
                <w:szCs w:val="24"/>
              </w:rPr>
              <w:lastRenderedPageBreak/>
              <w:t>10 Marks</w:t>
            </w:r>
          </w:p>
        </w:tc>
        <w:tc>
          <w:tcPr>
            <w:tcW w:w="993" w:type="dxa"/>
          </w:tcPr>
          <w:p w14:paraId="0008AADD" w14:textId="0C7E577F" w:rsidR="003D2C85" w:rsidRPr="00943200" w:rsidRDefault="00113722">
            <w:pPr>
              <w:jc w:val="center"/>
              <w:rPr>
                <w:rFonts w:ascii="Cambria" w:hAnsi="Cambria" w:cs="Calibri"/>
                <w:b/>
                <w:sz w:val="24"/>
                <w:szCs w:val="24"/>
              </w:rPr>
            </w:pPr>
            <w:r w:rsidRPr="00943200">
              <w:rPr>
                <w:rFonts w:ascii="Cambria" w:hAnsi="Cambria" w:cstheme="minorHAnsi"/>
                <w:b/>
                <w:sz w:val="24"/>
                <w:szCs w:val="24"/>
              </w:rPr>
              <w:t>Application</w:t>
            </w:r>
          </w:p>
        </w:tc>
        <w:tc>
          <w:tcPr>
            <w:tcW w:w="425" w:type="dxa"/>
          </w:tcPr>
          <w:p w14:paraId="0008AADE" w14:textId="29065B35" w:rsidR="003D2C85" w:rsidRPr="00943200" w:rsidRDefault="00B138A9">
            <w:pPr>
              <w:jc w:val="center"/>
              <w:rPr>
                <w:rFonts w:ascii="Cambria" w:hAnsi="Cambria" w:cs="Calibri"/>
                <w:b/>
                <w:sz w:val="24"/>
                <w:szCs w:val="24"/>
              </w:rPr>
            </w:pPr>
            <w:r w:rsidRPr="00943200">
              <w:rPr>
                <w:rFonts w:ascii="Cambria" w:hAnsi="Cambria" w:cs="Calibri"/>
                <w:b/>
                <w:sz w:val="24"/>
                <w:szCs w:val="24"/>
              </w:rPr>
              <w:t>CO</w:t>
            </w:r>
            <w:r w:rsidR="00DD50D3" w:rsidRPr="00943200">
              <w:rPr>
                <w:rFonts w:ascii="Cambria" w:hAnsi="Cambria" w:cs="Calibri"/>
                <w:b/>
                <w:sz w:val="24"/>
                <w:szCs w:val="24"/>
              </w:rPr>
              <w:t>3</w:t>
            </w:r>
          </w:p>
        </w:tc>
      </w:tr>
      <w:tr w:rsidR="00943200" w:rsidRPr="00943200" w14:paraId="0008AAE1" w14:textId="77777777" w:rsidTr="006C2517">
        <w:tc>
          <w:tcPr>
            <w:tcW w:w="11052" w:type="dxa"/>
            <w:gridSpan w:val="5"/>
          </w:tcPr>
          <w:p w14:paraId="0008AAE0" w14:textId="77777777" w:rsidR="003D2C85" w:rsidRPr="00943200" w:rsidRDefault="00B138A9">
            <w:pPr>
              <w:jc w:val="center"/>
              <w:rPr>
                <w:rFonts w:ascii="Cambria" w:hAnsi="Cambria" w:cs="Calibri"/>
                <w:b/>
                <w:sz w:val="24"/>
                <w:szCs w:val="24"/>
              </w:rPr>
            </w:pPr>
            <w:r w:rsidRPr="00943200">
              <w:rPr>
                <w:rFonts w:ascii="Cambria" w:hAnsi="Cambria" w:cs="Calibri"/>
                <w:b/>
                <w:sz w:val="24"/>
                <w:szCs w:val="24"/>
              </w:rPr>
              <w:lastRenderedPageBreak/>
              <w:t>or</w:t>
            </w:r>
          </w:p>
        </w:tc>
      </w:tr>
      <w:tr w:rsidR="003D2C85" w:rsidRPr="00943200" w14:paraId="0008AB3B" w14:textId="77777777" w:rsidTr="006C2517">
        <w:tc>
          <w:tcPr>
            <w:tcW w:w="704" w:type="dxa"/>
          </w:tcPr>
          <w:p w14:paraId="0008AAE2" w14:textId="6EAB3A7F" w:rsidR="003D2C85" w:rsidRPr="00943200" w:rsidRDefault="00B138A9">
            <w:pPr>
              <w:jc w:val="center"/>
              <w:rPr>
                <w:rFonts w:ascii="Cambria" w:hAnsi="Cambria" w:cs="Calibri"/>
                <w:b/>
                <w:sz w:val="24"/>
                <w:szCs w:val="24"/>
              </w:rPr>
            </w:pPr>
            <w:r w:rsidRPr="00943200">
              <w:rPr>
                <w:rFonts w:ascii="Cambria" w:hAnsi="Cambria" w:cs="Calibri"/>
                <w:b/>
                <w:sz w:val="24"/>
                <w:szCs w:val="24"/>
              </w:rPr>
              <w:t>1</w:t>
            </w:r>
            <w:r w:rsidR="000D496D" w:rsidRPr="00943200">
              <w:rPr>
                <w:rFonts w:ascii="Cambria" w:hAnsi="Cambria" w:cs="Calibri"/>
                <w:b/>
                <w:sz w:val="24"/>
                <w:szCs w:val="24"/>
              </w:rPr>
              <w:t>4b</w:t>
            </w:r>
          </w:p>
        </w:tc>
        <w:tc>
          <w:tcPr>
            <w:tcW w:w="7886" w:type="dxa"/>
          </w:tcPr>
          <w:tbl>
            <w:tblPr>
              <w:tblW w:w="7770" w:type="dxa"/>
              <w:tblLayout w:type="fixed"/>
              <w:tblLook w:val="04A0" w:firstRow="1" w:lastRow="0" w:firstColumn="1" w:lastColumn="0" w:noHBand="0" w:noVBand="1"/>
            </w:tblPr>
            <w:tblGrid>
              <w:gridCol w:w="4827"/>
              <w:gridCol w:w="1369"/>
              <w:gridCol w:w="1574"/>
            </w:tblGrid>
            <w:tr w:rsidR="00943200" w:rsidRPr="00943200" w14:paraId="0008AAE4" w14:textId="77777777">
              <w:trPr>
                <w:trHeight w:val="312"/>
              </w:trPr>
              <w:tc>
                <w:tcPr>
                  <w:tcW w:w="7765"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3" w14:textId="6A1F719C" w:rsidR="003D2C85" w:rsidRPr="00943200" w:rsidRDefault="00B138A9">
                  <w:pPr>
                    <w:textAlignment w:val="bottom"/>
                    <w:rPr>
                      <w:rFonts w:ascii="Cambria" w:eastAsia="SimSun" w:hAnsi="Cambria" w:cs="Calibri"/>
                      <w:b/>
                      <w:bCs/>
                      <w:sz w:val="24"/>
                      <w:szCs w:val="24"/>
                      <w:lang w:val="en-IN" w:eastAsia="zh-CN" w:bidi="ar"/>
                    </w:rPr>
                  </w:pPr>
                  <w:r w:rsidRPr="00943200">
                    <w:rPr>
                      <w:rFonts w:ascii="Cambria" w:eastAsia="SimSun" w:hAnsi="Cambria" w:cs="Calibri"/>
                      <w:sz w:val="24"/>
                      <w:szCs w:val="24"/>
                      <w:lang w:val="en-IN" w:eastAsia="zh-CN" w:bidi="ar"/>
                    </w:rPr>
                    <w:t xml:space="preserve">The Balance Sheet of Mr. Gopal and co. </w:t>
                  </w:r>
                  <w:r w:rsidR="005102DA">
                    <w:rPr>
                      <w:rFonts w:ascii="Cambria" w:eastAsia="SimSun" w:hAnsi="Cambria" w:cs="Calibri"/>
                      <w:sz w:val="24"/>
                      <w:szCs w:val="24"/>
                      <w:lang w:val="en-IN" w:eastAsia="zh-CN" w:bidi="ar"/>
                    </w:rPr>
                    <w:t>f</w:t>
                  </w:r>
                  <w:r w:rsidRPr="00943200">
                    <w:rPr>
                      <w:rFonts w:ascii="Cambria" w:eastAsia="SimSun" w:hAnsi="Cambria" w:cs="Calibri"/>
                      <w:sz w:val="24"/>
                      <w:szCs w:val="24"/>
                      <w:lang w:val="en-IN" w:eastAsia="zh-CN" w:bidi="ar"/>
                    </w:rPr>
                    <w:t>or the Financial Year 2022 and 2023 are given below</w:t>
                  </w:r>
                </w:p>
              </w:tc>
            </w:tr>
            <w:tr w:rsidR="00943200" w:rsidRPr="00943200" w14:paraId="0008AAE8"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5" w14:textId="77777777" w:rsidR="003D2C85" w:rsidRPr="00943200" w:rsidRDefault="003D2C85">
                  <w:pPr>
                    <w:rPr>
                      <w:rFonts w:ascii="Cambria" w:hAnsi="Cambria" w:cs="Calibri"/>
                      <w:b/>
                      <w:bCs/>
                      <w:sz w:val="24"/>
                      <w:szCs w:val="24"/>
                    </w:rPr>
                  </w:pP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6"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31.12.2022</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7"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31.12.2023</w:t>
                  </w:r>
                </w:p>
              </w:tc>
            </w:tr>
            <w:tr w:rsidR="00943200" w:rsidRPr="00943200" w14:paraId="0008AAEC"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9"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Liabilities</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A" w14:textId="77777777" w:rsidR="003D2C85" w:rsidRPr="00943200" w:rsidRDefault="003D2C85">
                  <w:pPr>
                    <w:rPr>
                      <w:rFonts w:ascii="Cambria" w:hAnsi="Cambria" w:cs="Calibri"/>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B" w14:textId="77777777" w:rsidR="003D2C85" w:rsidRPr="00943200" w:rsidRDefault="003D2C85">
                  <w:pPr>
                    <w:rPr>
                      <w:rFonts w:ascii="Cambria" w:hAnsi="Cambria" w:cs="Calibri"/>
                      <w:sz w:val="24"/>
                      <w:szCs w:val="24"/>
                    </w:rPr>
                  </w:pPr>
                </w:p>
              </w:tc>
            </w:tr>
            <w:tr w:rsidR="00943200" w:rsidRPr="00943200" w14:paraId="0008AAF0"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D"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Equity share capital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E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250000</w:t>
                  </w:r>
                </w:p>
              </w:tc>
            </w:tr>
            <w:tr w:rsidR="00943200" w:rsidRPr="00943200" w14:paraId="0008AAF4"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1" w14:textId="24DC4F7A" w:rsidR="003D2C85" w:rsidRPr="00943200" w:rsidRDefault="004A485C">
                  <w:pPr>
                    <w:textAlignment w:val="bottom"/>
                    <w:rPr>
                      <w:rFonts w:ascii="Cambria" w:hAnsi="Cambria" w:cs="Calibri"/>
                      <w:sz w:val="24"/>
                      <w:szCs w:val="24"/>
                    </w:rPr>
                  </w:pPr>
                  <w:r>
                    <w:rPr>
                      <w:rFonts w:ascii="Cambria" w:eastAsia="SimSun" w:hAnsi="Cambria" w:cs="Calibri"/>
                      <w:sz w:val="24"/>
                      <w:szCs w:val="24"/>
                      <w:lang w:eastAsia="zh-CN" w:bidi="ar"/>
                    </w:rPr>
                    <w:t>10</w:t>
                  </w:r>
                  <w:r w:rsidRPr="00943200">
                    <w:rPr>
                      <w:rFonts w:ascii="Cambria" w:eastAsia="SimSun" w:hAnsi="Cambria" w:cs="Calibri"/>
                      <w:sz w:val="24"/>
                      <w:szCs w:val="24"/>
                      <w:lang w:eastAsia="zh-CN" w:bidi="ar"/>
                    </w:rPr>
                    <w:t xml:space="preserve">% </w:t>
                  </w:r>
                  <w:r w:rsidRPr="00943200">
                    <w:rPr>
                      <w:rFonts w:ascii="Cambria" w:eastAsia="SimSun" w:hAnsi="Cambria" w:cs="Calibri"/>
                      <w:sz w:val="24"/>
                      <w:szCs w:val="24"/>
                      <w:lang w:val="en-IN" w:eastAsia="zh-CN" w:bidi="ar"/>
                    </w:rPr>
                    <w:t>Preference</w:t>
                  </w:r>
                  <w:r w:rsidRPr="00943200">
                    <w:rPr>
                      <w:rFonts w:ascii="Cambria" w:eastAsia="SimSun" w:hAnsi="Cambria" w:cs="Calibri"/>
                      <w:sz w:val="24"/>
                      <w:szCs w:val="24"/>
                      <w:lang w:eastAsia="zh-CN" w:bidi="ar"/>
                    </w:rPr>
                    <w:t xml:space="preserve"> share capital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2"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3"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150000</w:t>
                  </w:r>
                </w:p>
              </w:tc>
            </w:tr>
            <w:tr w:rsidR="00943200" w:rsidRPr="00943200" w14:paraId="0008AAF8"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5" w14:textId="32E1C101"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Reserve</w:t>
                  </w:r>
                  <w:r w:rsidR="004A485C">
                    <w:rPr>
                      <w:rFonts w:ascii="Cambria" w:eastAsia="SimSun" w:hAnsi="Cambria" w:cs="Calibri"/>
                      <w:sz w:val="24"/>
                      <w:szCs w:val="24"/>
                      <w:lang w:eastAsia="zh-CN" w:bidi="ar"/>
                    </w:rPr>
                    <w:t xml:space="preserve"> </w:t>
                  </w:r>
                  <w:r w:rsidRPr="00943200">
                    <w:rPr>
                      <w:rFonts w:ascii="Cambria" w:eastAsia="SimSun" w:hAnsi="Cambria" w:cs="Calibri"/>
                      <w:sz w:val="24"/>
                      <w:szCs w:val="24"/>
                      <w:lang w:eastAsia="zh-CN" w:bidi="ar"/>
                    </w:rPr>
                    <w:t>fund</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80000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100000</w:t>
                  </w:r>
                </w:p>
              </w:tc>
            </w:tr>
            <w:tr w:rsidR="00943200" w:rsidRPr="00943200" w14:paraId="0008AAFC"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9"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Profit and loss account</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A"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150000</w:t>
                  </w:r>
                </w:p>
              </w:tc>
            </w:tr>
            <w:tr w:rsidR="00943200" w:rsidRPr="00943200" w14:paraId="0008AB00"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D" w14:textId="33D6722A"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 xml:space="preserve">12% </w:t>
                  </w:r>
                  <w:r w:rsidR="004A485C" w:rsidRPr="00943200">
                    <w:rPr>
                      <w:rFonts w:ascii="Cambria" w:eastAsia="SimSun" w:hAnsi="Cambria" w:cs="Calibri"/>
                      <w:sz w:val="24"/>
                      <w:szCs w:val="24"/>
                      <w:lang w:eastAsia="zh-CN" w:bidi="ar"/>
                    </w:rPr>
                    <w:t>debentures</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AF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300000</w:t>
                  </w:r>
                </w:p>
              </w:tc>
            </w:tr>
            <w:tr w:rsidR="00943200" w:rsidRPr="00943200" w14:paraId="0008AB04"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Creditors</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2"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3"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120000</w:t>
                  </w:r>
                </w:p>
              </w:tc>
            </w:tr>
            <w:tr w:rsidR="00943200" w:rsidRPr="00943200" w14:paraId="0008AB08"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5"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Bank overdraft</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20000</w:t>
                  </w:r>
                </w:p>
              </w:tc>
            </w:tr>
            <w:tr w:rsidR="00943200" w:rsidRPr="00943200" w14:paraId="0008AB0C"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9"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Total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A"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930000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B"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1090000</w:t>
                  </w:r>
                </w:p>
              </w:tc>
            </w:tr>
            <w:tr w:rsidR="00943200" w:rsidRPr="00943200" w14:paraId="0008AB10"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D"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Assets</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E" w14:textId="77777777" w:rsidR="003D2C85" w:rsidRPr="00943200" w:rsidRDefault="003D2C85">
                  <w:pPr>
                    <w:rPr>
                      <w:rFonts w:ascii="Cambria" w:hAnsi="Cambria" w:cs="Calibri"/>
                      <w:sz w:val="24"/>
                      <w:szCs w:val="24"/>
                    </w:rPr>
                  </w:pP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0F" w14:textId="77777777" w:rsidR="003D2C85" w:rsidRPr="00943200" w:rsidRDefault="003D2C85">
                  <w:pPr>
                    <w:rPr>
                      <w:rFonts w:ascii="Cambria" w:hAnsi="Cambria" w:cs="Calibri"/>
                      <w:sz w:val="24"/>
                      <w:szCs w:val="24"/>
                    </w:rPr>
                  </w:pPr>
                </w:p>
              </w:tc>
            </w:tr>
            <w:tr w:rsidR="00943200" w:rsidRPr="00943200" w14:paraId="0008AB14"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Building</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2"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3"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320000</w:t>
                  </w:r>
                </w:p>
              </w:tc>
            </w:tr>
            <w:tr w:rsidR="00943200" w:rsidRPr="00943200" w14:paraId="0008AB18"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5"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Machinery</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180000</w:t>
                  </w:r>
                </w:p>
              </w:tc>
            </w:tr>
            <w:tr w:rsidR="00943200" w:rsidRPr="00943200" w14:paraId="0008AB1C"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9"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Furniture</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A"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40000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35000</w:t>
                  </w:r>
                </w:p>
              </w:tc>
            </w:tr>
            <w:tr w:rsidR="00943200" w:rsidRPr="00943200" w14:paraId="0008AB20"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D"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Investment</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1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150000</w:t>
                  </w:r>
                </w:p>
              </w:tc>
            </w:tr>
            <w:tr w:rsidR="00943200" w:rsidRPr="00943200" w14:paraId="0008AB24"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Stock</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2"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3"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200000</w:t>
                  </w:r>
                </w:p>
              </w:tc>
            </w:tr>
            <w:tr w:rsidR="00943200" w:rsidRPr="00943200" w14:paraId="0008AB28"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5"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Debtors</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6"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100000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7"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120000</w:t>
                  </w:r>
                </w:p>
              </w:tc>
            </w:tr>
            <w:tr w:rsidR="00943200" w:rsidRPr="00943200" w14:paraId="0008AB2C"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9"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Cash at bank</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A"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90000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85000</w:t>
                  </w:r>
                </w:p>
              </w:tc>
            </w:tr>
            <w:tr w:rsidR="00943200" w:rsidRPr="00943200" w14:paraId="0008AB30" w14:textId="77777777">
              <w:trPr>
                <w:trHeight w:val="312"/>
              </w:trPr>
              <w:tc>
                <w:tcPr>
                  <w:tcW w:w="4824"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D"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Total</w:t>
                  </w:r>
                </w:p>
              </w:tc>
              <w:tc>
                <w:tcPr>
                  <w:tcW w:w="1368"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E"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930000</w:t>
                  </w:r>
                </w:p>
              </w:tc>
              <w:tc>
                <w:tcPr>
                  <w:tcW w:w="1573"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2F" w14:textId="77777777" w:rsidR="003D2C85" w:rsidRPr="00943200" w:rsidRDefault="00B138A9">
                  <w:pPr>
                    <w:jc w:val="right"/>
                    <w:textAlignment w:val="bottom"/>
                    <w:rPr>
                      <w:rFonts w:ascii="Cambria" w:hAnsi="Cambria" w:cs="Calibri"/>
                      <w:b/>
                      <w:bCs/>
                      <w:sz w:val="24"/>
                      <w:szCs w:val="24"/>
                    </w:rPr>
                  </w:pPr>
                  <w:r w:rsidRPr="00943200">
                    <w:rPr>
                      <w:rFonts w:ascii="Cambria" w:eastAsia="SimSun" w:hAnsi="Cambria" w:cs="Calibri"/>
                      <w:b/>
                      <w:bCs/>
                      <w:sz w:val="24"/>
                      <w:szCs w:val="24"/>
                      <w:lang w:eastAsia="zh-CN" w:bidi="ar"/>
                    </w:rPr>
                    <w:t>1090000</w:t>
                  </w:r>
                </w:p>
              </w:tc>
            </w:tr>
            <w:tr w:rsidR="00943200" w:rsidRPr="00943200" w14:paraId="0008AB32" w14:textId="77777777">
              <w:trPr>
                <w:trHeight w:val="312"/>
              </w:trPr>
              <w:tc>
                <w:tcPr>
                  <w:tcW w:w="7765" w:type="dxa"/>
                  <w:gridSpan w:val="3"/>
                  <w:tcBorders>
                    <w:top w:val="nil"/>
                    <w:left w:val="nil"/>
                    <w:bottom w:val="nil"/>
                    <w:right w:val="nil"/>
                  </w:tcBorders>
                  <w:shd w:val="clear" w:color="auto" w:fill="auto"/>
                  <w:noWrap/>
                  <w:vAlign w:val="bottom"/>
                </w:tcPr>
                <w:p w14:paraId="0008AB31" w14:textId="77777777" w:rsidR="003D2C85" w:rsidRPr="00943200" w:rsidRDefault="00B138A9">
                  <w:pPr>
                    <w:textAlignment w:val="bottom"/>
                    <w:rPr>
                      <w:rFonts w:ascii="Cambria" w:hAnsi="Cambria" w:cs="Calibri"/>
                      <w:sz w:val="24"/>
                      <w:szCs w:val="24"/>
                      <w:lang w:val="en-IN"/>
                    </w:rPr>
                  </w:pPr>
                  <w:r w:rsidRPr="00943200">
                    <w:rPr>
                      <w:rFonts w:ascii="Cambria" w:eastAsia="SimSun" w:hAnsi="Cambria" w:cs="Calibri"/>
                      <w:sz w:val="24"/>
                      <w:szCs w:val="24"/>
                      <w:lang w:eastAsia="zh-CN" w:bidi="ar"/>
                    </w:rPr>
                    <w:t>You are required to</w:t>
                  </w:r>
                  <w:r w:rsidRPr="00943200">
                    <w:rPr>
                      <w:rFonts w:ascii="Cambria" w:eastAsia="SimSun" w:hAnsi="Cambria" w:cs="Calibri"/>
                      <w:sz w:val="24"/>
                      <w:szCs w:val="24"/>
                      <w:lang w:val="en-IN" w:eastAsia="zh-CN" w:bidi="ar"/>
                    </w:rPr>
                    <w:t xml:space="preserve"> prepare the comparative balance sheet</w:t>
                  </w:r>
                  <w:r w:rsidRPr="00943200">
                    <w:rPr>
                      <w:rFonts w:ascii="Cambria" w:eastAsia="SimSun" w:hAnsi="Cambria" w:cs="Calibri"/>
                      <w:sz w:val="24"/>
                      <w:szCs w:val="24"/>
                      <w:lang w:eastAsia="zh-CN" w:bidi="ar"/>
                    </w:rPr>
                    <w:t xml:space="preserve"> </w:t>
                  </w:r>
                  <w:r w:rsidRPr="00943200">
                    <w:rPr>
                      <w:rFonts w:ascii="Cambria" w:eastAsia="SimSun" w:hAnsi="Cambria" w:cs="Calibri"/>
                      <w:sz w:val="24"/>
                      <w:szCs w:val="24"/>
                      <w:lang w:val="en-IN" w:eastAsia="zh-CN" w:bidi="ar"/>
                    </w:rPr>
                    <w:t xml:space="preserve">and </w:t>
                  </w:r>
                  <w:r w:rsidRPr="00943200">
                    <w:rPr>
                      <w:rFonts w:ascii="Cambria" w:eastAsia="SimSun" w:hAnsi="Cambria" w:cs="Calibri"/>
                      <w:sz w:val="24"/>
                      <w:szCs w:val="24"/>
                      <w:lang w:eastAsia="zh-CN" w:bidi="ar"/>
                    </w:rPr>
                    <w:t xml:space="preserve">comment on the financial </w:t>
                  </w:r>
                  <w:r w:rsidRPr="00943200">
                    <w:rPr>
                      <w:rFonts w:ascii="Cambria" w:eastAsia="SimSun" w:hAnsi="Cambria" w:cs="Calibri"/>
                      <w:sz w:val="24"/>
                      <w:szCs w:val="24"/>
                      <w:lang w:val="en-IN" w:eastAsia="zh-CN" w:bidi="ar"/>
                    </w:rPr>
                    <w:t>position of business.</w:t>
                  </w:r>
                </w:p>
              </w:tc>
            </w:tr>
            <w:tr w:rsidR="00943200" w:rsidRPr="00943200" w14:paraId="0008AB34" w14:textId="77777777">
              <w:trPr>
                <w:trHeight w:val="312"/>
              </w:trPr>
              <w:tc>
                <w:tcPr>
                  <w:tcW w:w="7765" w:type="dxa"/>
                  <w:gridSpan w:val="3"/>
                  <w:tcBorders>
                    <w:top w:val="nil"/>
                    <w:left w:val="nil"/>
                    <w:bottom w:val="nil"/>
                    <w:right w:val="nil"/>
                  </w:tcBorders>
                  <w:shd w:val="clear" w:color="auto" w:fill="auto"/>
                  <w:noWrap/>
                  <w:vAlign w:val="bottom"/>
                </w:tcPr>
                <w:p w14:paraId="0008AB33" w14:textId="77777777" w:rsidR="003D2C85" w:rsidRPr="00943200" w:rsidRDefault="003D2C85">
                  <w:pPr>
                    <w:textAlignment w:val="bottom"/>
                    <w:rPr>
                      <w:rFonts w:ascii="Cambria" w:hAnsi="Cambria"/>
                      <w:sz w:val="24"/>
                      <w:szCs w:val="24"/>
                    </w:rPr>
                  </w:pPr>
                </w:p>
              </w:tc>
            </w:tr>
            <w:tr w:rsidR="00943200" w:rsidRPr="00943200" w14:paraId="0008AB36" w14:textId="77777777">
              <w:trPr>
                <w:trHeight w:val="312"/>
              </w:trPr>
              <w:tc>
                <w:tcPr>
                  <w:tcW w:w="7765" w:type="dxa"/>
                  <w:gridSpan w:val="3"/>
                  <w:tcBorders>
                    <w:top w:val="nil"/>
                    <w:left w:val="nil"/>
                    <w:bottom w:val="nil"/>
                    <w:right w:val="nil"/>
                  </w:tcBorders>
                  <w:shd w:val="clear" w:color="auto" w:fill="auto"/>
                  <w:noWrap/>
                  <w:vAlign w:val="bottom"/>
                </w:tcPr>
                <w:p w14:paraId="0008AB35" w14:textId="77777777" w:rsidR="003D2C85" w:rsidRPr="00943200" w:rsidRDefault="003D2C85">
                  <w:pPr>
                    <w:textAlignment w:val="bottom"/>
                    <w:rPr>
                      <w:rFonts w:ascii="Cambria" w:hAnsi="Cambria"/>
                      <w:sz w:val="24"/>
                      <w:szCs w:val="24"/>
                    </w:rPr>
                  </w:pPr>
                </w:p>
              </w:tc>
            </w:tr>
          </w:tbl>
          <w:p w14:paraId="0008AB37" w14:textId="77777777" w:rsidR="003D2C85" w:rsidRPr="00943200" w:rsidRDefault="003D2C85">
            <w:pPr>
              <w:jc w:val="center"/>
              <w:rPr>
                <w:rFonts w:ascii="Cambria" w:hAnsi="Cambria" w:cs="Calibri"/>
                <w:b/>
                <w:sz w:val="24"/>
                <w:szCs w:val="24"/>
              </w:rPr>
            </w:pPr>
          </w:p>
        </w:tc>
        <w:tc>
          <w:tcPr>
            <w:tcW w:w="1044" w:type="dxa"/>
          </w:tcPr>
          <w:p w14:paraId="0008AB38" w14:textId="77777777" w:rsidR="003D2C85" w:rsidRPr="00943200" w:rsidRDefault="00B138A9">
            <w:pPr>
              <w:jc w:val="center"/>
              <w:rPr>
                <w:rFonts w:ascii="Cambria" w:hAnsi="Cambria" w:cs="Calibri"/>
                <w:b/>
                <w:sz w:val="24"/>
                <w:szCs w:val="24"/>
              </w:rPr>
            </w:pPr>
            <w:r w:rsidRPr="00943200">
              <w:rPr>
                <w:rFonts w:ascii="Cambria" w:hAnsi="Cambria" w:cs="Calibri"/>
                <w:b/>
                <w:sz w:val="24"/>
                <w:szCs w:val="24"/>
              </w:rPr>
              <w:lastRenderedPageBreak/>
              <w:t>10 Marks</w:t>
            </w:r>
          </w:p>
        </w:tc>
        <w:tc>
          <w:tcPr>
            <w:tcW w:w="993" w:type="dxa"/>
          </w:tcPr>
          <w:p w14:paraId="0008AB39" w14:textId="2B338731" w:rsidR="003D2C85" w:rsidRPr="00943200" w:rsidRDefault="00113722">
            <w:pPr>
              <w:jc w:val="center"/>
              <w:rPr>
                <w:rFonts w:ascii="Cambria" w:hAnsi="Cambria" w:cs="Calibri"/>
                <w:b/>
                <w:sz w:val="24"/>
                <w:szCs w:val="24"/>
              </w:rPr>
            </w:pPr>
            <w:r w:rsidRPr="00943200">
              <w:rPr>
                <w:rFonts w:ascii="Cambria" w:hAnsi="Cambria" w:cstheme="minorHAnsi"/>
                <w:b/>
                <w:sz w:val="24"/>
                <w:szCs w:val="24"/>
              </w:rPr>
              <w:t>Application</w:t>
            </w:r>
          </w:p>
        </w:tc>
        <w:tc>
          <w:tcPr>
            <w:tcW w:w="425" w:type="dxa"/>
          </w:tcPr>
          <w:p w14:paraId="0008AB3A" w14:textId="73E5BA05" w:rsidR="003D2C85" w:rsidRPr="00943200" w:rsidRDefault="00B138A9">
            <w:pPr>
              <w:jc w:val="center"/>
              <w:rPr>
                <w:rFonts w:ascii="Cambria" w:hAnsi="Cambria" w:cs="Calibri"/>
                <w:b/>
                <w:sz w:val="24"/>
                <w:szCs w:val="24"/>
              </w:rPr>
            </w:pPr>
            <w:r w:rsidRPr="00943200">
              <w:rPr>
                <w:rFonts w:ascii="Cambria" w:hAnsi="Cambria" w:cs="Calibri"/>
                <w:b/>
                <w:sz w:val="24"/>
                <w:szCs w:val="24"/>
              </w:rPr>
              <w:t>CO</w:t>
            </w:r>
            <w:r w:rsidR="00DD50D3" w:rsidRPr="00943200">
              <w:rPr>
                <w:rFonts w:ascii="Cambria" w:hAnsi="Cambria" w:cs="Calibri"/>
                <w:b/>
                <w:sz w:val="24"/>
                <w:szCs w:val="24"/>
              </w:rPr>
              <w:t>3</w:t>
            </w:r>
          </w:p>
        </w:tc>
      </w:tr>
    </w:tbl>
    <w:p w14:paraId="0008AB3C" w14:textId="77777777" w:rsidR="003D2C85" w:rsidRPr="00943200" w:rsidRDefault="003D2C85">
      <w:pPr>
        <w:pBdr>
          <w:top w:val="single" w:sz="4" w:space="0" w:color="auto"/>
        </w:pBdr>
        <w:jc w:val="center"/>
        <w:rPr>
          <w:rFonts w:ascii="Cambria" w:hAnsi="Cambria" w:cs="Calibri"/>
          <w:b/>
          <w:sz w:val="24"/>
          <w:szCs w:val="24"/>
        </w:rPr>
      </w:pPr>
    </w:p>
    <w:p w14:paraId="0008AB3D" w14:textId="77777777" w:rsidR="003D2C85" w:rsidRPr="00943200" w:rsidRDefault="00B138A9">
      <w:pPr>
        <w:pBdr>
          <w:top w:val="single" w:sz="4" w:space="0" w:color="auto"/>
        </w:pBdr>
        <w:jc w:val="center"/>
        <w:rPr>
          <w:rFonts w:ascii="Cambria" w:hAnsi="Cambria" w:cs="Calibri"/>
          <w:b/>
          <w:sz w:val="24"/>
          <w:szCs w:val="24"/>
        </w:rPr>
      </w:pPr>
      <w:r w:rsidRPr="00943200">
        <w:rPr>
          <w:rFonts w:ascii="Cambria" w:hAnsi="Cambria" w:cs="Calibri"/>
          <w:b/>
          <w:sz w:val="24"/>
          <w:szCs w:val="24"/>
        </w:rPr>
        <w:t>Part C</w:t>
      </w:r>
    </w:p>
    <w:tbl>
      <w:tblPr>
        <w:tblStyle w:val="TableGrid"/>
        <w:tblW w:w="11065" w:type="dxa"/>
        <w:tblLayout w:type="fixed"/>
        <w:tblLook w:val="04A0" w:firstRow="1" w:lastRow="0" w:firstColumn="1" w:lastColumn="0" w:noHBand="0" w:noVBand="1"/>
      </w:tblPr>
      <w:tblGrid>
        <w:gridCol w:w="501"/>
        <w:gridCol w:w="8467"/>
        <w:gridCol w:w="911"/>
        <w:gridCol w:w="826"/>
        <w:gridCol w:w="360"/>
      </w:tblGrid>
      <w:tr w:rsidR="00943200" w:rsidRPr="00943200" w14:paraId="0008AB3F" w14:textId="77777777" w:rsidTr="006C0A57">
        <w:tc>
          <w:tcPr>
            <w:tcW w:w="11065" w:type="dxa"/>
            <w:gridSpan w:val="5"/>
          </w:tcPr>
          <w:p w14:paraId="0008AB3E" w14:textId="77777777" w:rsidR="003D2C85" w:rsidRPr="00943200" w:rsidRDefault="00B138A9">
            <w:pPr>
              <w:rPr>
                <w:rFonts w:ascii="Cambria" w:hAnsi="Cambria" w:cs="Calibri"/>
                <w:b/>
                <w:sz w:val="24"/>
                <w:szCs w:val="24"/>
              </w:rPr>
            </w:pPr>
            <w:r w:rsidRPr="00943200">
              <w:rPr>
                <w:rFonts w:ascii="Cambria" w:hAnsi="Cambria" w:cs="Calibri"/>
                <w:b/>
                <w:bCs/>
                <w:sz w:val="24"/>
                <w:szCs w:val="24"/>
              </w:rPr>
              <w:t>Answer all the Questions. Each Question carries 15 marks.                                               15Mx2Q=30M</w:t>
            </w:r>
          </w:p>
        </w:tc>
      </w:tr>
      <w:tr w:rsidR="00943200" w:rsidRPr="00943200" w14:paraId="0008AB6E" w14:textId="77777777" w:rsidTr="006C0A57">
        <w:trPr>
          <w:trHeight w:val="918"/>
        </w:trPr>
        <w:tc>
          <w:tcPr>
            <w:tcW w:w="501" w:type="dxa"/>
          </w:tcPr>
          <w:p w14:paraId="0008AB40" w14:textId="4B858979" w:rsidR="003D2C85" w:rsidRPr="00943200" w:rsidRDefault="00B138A9">
            <w:pPr>
              <w:jc w:val="center"/>
              <w:rPr>
                <w:rFonts w:ascii="Cambria" w:hAnsi="Cambria" w:cs="Calibri"/>
                <w:b/>
                <w:sz w:val="24"/>
                <w:szCs w:val="24"/>
              </w:rPr>
            </w:pPr>
            <w:r w:rsidRPr="00943200">
              <w:rPr>
                <w:rFonts w:ascii="Cambria" w:hAnsi="Cambria" w:cs="Calibri"/>
                <w:b/>
                <w:sz w:val="24"/>
                <w:szCs w:val="24"/>
              </w:rPr>
              <w:t>1</w:t>
            </w:r>
            <w:r w:rsidR="000D496D" w:rsidRPr="00943200">
              <w:rPr>
                <w:rFonts w:ascii="Cambria" w:hAnsi="Cambria" w:cs="Calibri"/>
                <w:b/>
                <w:sz w:val="24"/>
                <w:szCs w:val="24"/>
              </w:rPr>
              <w:t>5</w:t>
            </w:r>
          </w:p>
        </w:tc>
        <w:tc>
          <w:tcPr>
            <w:tcW w:w="8467" w:type="dxa"/>
          </w:tcPr>
          <w:tbl>
            <w:tblPr>
              <w:tblW w:w="7387" w:type="dxa"/>
              <w:tblLayout w:type="fixed"/>
              <w:tblLook w:val="04A0" w:firstRow="1" w:lastRow="0" w:firstColumn="1" w:lastColumn="0" w:noHBand="0" w:noVBand="1"/>
            </w:tblPr>
            <w:tblGrid>
              <w:gridCol w:w="5829"/>
              <w:gridCol w:w="1558"/>
            </w:tblGrid>
            <w:tr w:rsidR="00943200" w:rsidRPr="00943200" w14:paraId="0008AB42" w14:textId="77777777" w:rsidTr="006C0A57">
              <w:trPr>
                <w:trHeight w:val="524"/>
              </w:trPr>
              <w:tc>
                <w:tcPr>
                  <w:tcW w:w="7387" w:type="dxa"/>
                  <w:gridSpan w:val="2"/>
                  <w:vMerge w:val="restart"/>
                  <w:tcBorders>
                    <w:top w:val="nil"/>
                    <w:left w:val="nil"/>
                    <w:bottom w:val="nil"/>
                    <w:right w:val="nil"/>
                  </w:tcBorders>
                  <w:shd w:val="clear" w:color="auto" w:fill="auto"/>
                  <w:vAlign w:val="bottom"/>
                </w:tcPr>
                <w:p w14:paraId="0008AB4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The expenses for budgeted production of 10000 units</w:t>
                  </w:r>
                  <w:r w:rsidRPr="00943200">
                    <w:rPr>
                      <w:rFonts w:ascii="Cambria" w:eastAsia="SimSun" w:hAnsi="Cambria" w:cs="Calibri"/>
                      <w:sz w:val="24"/>
                      <w:szCs w:val="24"/>
                      <w:lang w:val="en-IN" w:eastAsia="zh-CN" w:bidi="ar"/>
                    </w:rPr>
                    <w:t xml:space="preserve"> </w:t>
                  </w:r>
                  <w:r w:rsidRPr="00943200">
                    <w:rPr>
                      <w:rFonts w:ascii="Cambria" w:eastAsia="SimSun" w:hAnsi="Cambria" w:cs="Calibri"/>
                      <w:sz w:val="24"/>
                      <w:szCs w:val="24"/>
                      <w:lang w:eastAsia="zh-CN" w:bidi="ar"/>
                    </w:rPr>
                    <w:t>in a factory are given below</w:t>
                  </w:r>
                </w:p>
              </w:tc>
            </w:tr>
            <w:tr w:rsidR="00943200" w:rsidRPr="00943200" w14:paraId="0008AB44" w14:textId="77777777" w:rsidTr="006C0A57">
              <w:trPr>
                <w:trHeight w:val="524"/>
              </w:trPr>
              <w:tc>
                <w:tcPr>
                  <w:tcW w:w="7387" w:type="dxa"/>
                  <w:gridSpan w:val="2"/>
                  <w:vMerge/>
                  <w:tcBorders>
                    <w:top w:val="nil"/>
                    <w:left w:val="nil"/>
                    <w:bottom w:val="nil"/>
                    <w:right w:val="nil"/>
                  </w:tcBorders>
                  <w:shd w:val="clear" w:color="auto" w:fill="auto"/>
                  <w:vAlign w:val="bottom"/>
                </w:tcPr>
                <w:p w14:paraId="0008AB43" w14:textId="77777777" w:rsidR="003D2C85" w:rsidRPr="00943200" w:rsidRDefault="003D2C85">
                  <w:pPr>
                    <w:rPr>
                      <w:rFonts w:ascii="Cambria" w:hAnsi="Cambria" w:cs="Calibri"/>
                      <w:sz w:val="24"/>
                      <w:szCs w:val="24"/>
                    </w:rPr>
                  </w:pPr>
                </w:p>
              </w:tc>
            </w:tr>
            <w:tr w:rsidR="00943200" w:rsidRPr="00943200" w14:paraId="0008AB47"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5"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Particular</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6" w14:textId="77777777" w:rsidR="003D2C85" w:rsidRPr="00943200" w:rsidRDefault="00B138A9">
                  <w:pPr>
                    <w:textAlignment w:val="bottom"/>
                    <w:rPr>
                      <w:rFonts w:ascii="Cambria" w:hAnsi="Cambria" w:cs="Calibri"/>
                      <w:b/>
                      <w:bCs/>
                      <w:sz w:val="24"/>
                      <w:szCs w:val="24"/>
                    </w:rPr>
                  </w:pPr>
                  <w:r w:rsidRPr="00943200">
                    <w:rPr>
                      <w:rFonts w:ascii="Cambria" w:eastAsia="SimSun" w:hAnsi="Cambria" w:cs="Calibri"/>
                      <w:b/>
                      <w:bCs/>
                      <w:sz w:val="24"/>
                      <w:szCs w:val="24"/>
                      <w:lang w:eastAsia="zh-CN" w:bidi="ar"/>
                    </w:rPr>
                    <w:t>Per Unit</w:t>
                  </w:r>
                  <w:r w:rsidRPr="00943200">
                    <w:rPr>
                      <w:rFonts w:ascii="Cambria" w:eastAsia="SimSun" w:hAnsi="Cambria" w:cs="Calibri"/>
                      <w:b/>
                      <w:bCs/>
                      <w:sz w:val="24"/>
                      <w:szCs w:val="24"/>
                      <w:lang w:val="en-IN" w:eastAsia="zh-CN" w:bidi="ar"/>
                    </w:rPr>
                    <w:t xml:space="preserve"> </w:t>
                  </w:r>
                  <w:proofErr w:type="spellStart"/>
                  <w:r w:rsidRPr="00943200">
                    <w:rPr>
                      <w:rFonts w:ascii="Cambria" w:eastAsia="SimSun" w:hAnsi="Cambria" w:cs="Calibri"/>
                      <w:b/>
                      <w:bCs/>
                      <w:sz w:val="24"/>
                      <w:szCs w:val="24"/>
                      <w:lang w:eastAsia="zh-CN" w:bidi="ar"/>
                    </w:rPr>
                    <w:t>Rs</w:t>
                  </w:r>
                  <w:proofErr w:type="spellEnd"/>
                  <w:r w:rsidRPr="00943200">
                    <w:rPr>
                      <w:rFonts w:ascii="Cambria" w:eastAsia="SimSun" w:hAnsi="Cambria" w:cs="Calibri"/>
                      <w:b/>
                      <w:bCs/>
                      <w:sz w:val="24"/>
                      <w:szCs w:val="24"/>
                      <w:lang w:eastAsia="zh-CN" w:bidi="ar"/>
                    </w:rPr>
                    <w:t>.</w:t>
                  </w:r>
                </w:p>
              </w:tc>
            </w:tr>
            <w:tr w:rsidR="00943200" w:rsidRPr="00943200" w14:paraId="0008AB4A" w14:textId="77777777" w:rsidTr="006C0A57">
              <w:trPr>
                <w:trHeight w:val="85"/>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8"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Materials</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9"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70</w:t>
                  </w:r>
                </w:p>
              </w:tc>
            </w:tr>
            <w:tr w:rsidR="00943200" w:rsidRPr="00943200" w14:paraId="0008AB4D"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B"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Labour</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C"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25</w:t>
                  </w:r>
                </w:p>
              </w:tc>
            </w:tr>
            <w:tr w:rsidR="00943200" w:rsidRPr="00943200" w14:paraId="0008AB50"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E"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Variable Overheads</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4F"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20</w:t>
                  </w:r>
                </w:p>
              </w:tc>
            </w:tr>
            <w:tr w:rsidR="00943200" w:rsidRPr="00943200" w14:paraId="0008AB53"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1"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Fixed Overheads (</w:t>
                  </w:r>
                  <w:proofErr w:type="spellStart"/>
                  <w:r w:rsidRPr="00943200">
                    <w:rPr>
                      <w:rFonts w:ascii="Cambria" w:eastAsia="SimSun" w:hAnsi="Cambria" w:cs="Calibri"/>
                      <w:sz w:val="24"/>
                      <w:szCs w:val="24"/>
                      <w:lang w:eastAsia="zh-CN" w:bidi="ar"/>
                    </w:rPr>
                    <w:t>Rs</w:t>
                  </w:r>
                  <w:proofErr w:type="spellEnd"/>
                  <w:r w:rsidRPr="00943200">
                    <w:rPr>
                      <w:rFonts w:ascii="Cambria" w:eastAsia="SimSun" w:hAnsi="Cambria" w:cs="Calibri"/>
                      <w:sz w:val="24"/>
                      <w:szCs w:val="24"/>
                      <w:lang w:eastAsia="zh-CN" w:bidi="ar"/>
                    </w:rPr>
                    <w:t>. 100000)</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2"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10</w:t>
                  </w:r>
                </w:p>
              </w:tc>
            </w:tr>
            <w:tr w:rsidR="00943200" w:rsidRPr="00943200" w14:paraId="0008AB56"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4"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Variable expenses (Direct)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5"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w:t>
                  </w:r>
                </w:p>
              </w:tc>
            </w:tr>
            <w:tr w:rsidR="00943200" w:rsidRPr="00943200" w14:paraId="0008AB59"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7"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Selling expenses (10 % fixed)</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8"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13</w:t>
                  </w:r>
                </w:p>
              </w:tc>
            </w:tr>
            <w:tr w:rsidR="00943200" w:rsidRPr="00943200" w14:paraId="0008AB5C"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A"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Distribution Expenses (20% fixed)</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B"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7</w:t>
                  </w:r>
                </w:p>
              </w:tc>
            </w:tr>
            <w:tr w:rsidR="00943200" w:rsidRPr="00943200" w14:paraId="0008AB5F"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D" w14:textId="5EEF48B3"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Administrative Expenses (</w:t>
                  </w:r>
                  <w:r w:rsidR="00E64ED5">
                    <w:rPr>
                      <w:rFonts w:ascii="Cambria" w:eastAsia="SimSun" w:hAnsi="Cambria" w:cs="Calibri"/>
                      <w:sz w:val="24"/>
                      <w:szCs w:val="24"/>
                      <w:lang w:eastAsia="zh-CN" w:bidi="ar"/>
                    </w:rPr>
                    <w:t>70% fixed</w:t>
                  </w:r>
                  <w:r w:rsidRPr="00943200">
                    <w:rPr>
                      <w:rFonts w:ascii="Cambria" w:eastAsia="SimSun" w:hAnsi="Cambria" w:cs="Calibri"/>
                      <w:sz w:val="24"/>
                      <w:szCs w:val="24"/>
                      <w:lang w:eastAsia="zh-CN" w:bidi="ar"/>
                    </w:rPr>
                    <w:t>)</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5E"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5</w:t>
                  </w:r>
                </w:p>
              </w:tc>
            </w:tr>
            <w:tr w:rsidR="00943200" w:rsidRPr="00943200" w14:paraId="0008AB62" w14:textId="77777777" w:rsidTr="006C0A57">
              <w:trPr>
                <w:trHeight w:val="272"/>
              </w:trPr>
              <w:tc>
                <w:tcPr>
                  <w:tcW w:w="5829"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60" w14:textId="77777777" w:rsidR="003D2C85" w:rsidRPr="00943200" w:rsidRDefault="00B138A9">
                  <w:pPr>
                    <w:textAlignment w:val="bottom"/>
                    <w:rPr>
                      <w:rFonts w:ascii="Cambria" w:hAnsi="Cambria" w:cs="Calibri"/>
                      <w:sz w:val="24"/>
                      <w:szCs w:val="24"/>
                    </w:rPr>
                  </w:pPr>
                  <w:r w:rsidRPr="00943200">
                    <w:rPr>
                      <w:rFonts w:ascii="Cambria" w:eastAsia="SimSun" w:hAnsi="Cambria" w:cs="Calibri"/>
                      <w:sz w:val="24"/>
                      <w:szCs w:val="24"/>
                      <w:lang w:eastAsia="zh-CN" w:bidi="ar"/>
                    </w:rPr>
                    <w:t>Total cost per unit (to make and sell)</w:t>
                  </w:r>
                </w:p>
              </w:tc>
              <w:tc>
                <w:tcPr>
                  <w:tcW w:w="1557" w:type="dxa"/>
                  <w:tcBorders>
                    <w:top w:val="single" w:sz="4" w:space="0" w:color="000000"/>
                    <w:left w:val="single" w:sz="4" w:space="0" w:color="000000"/>
                    <w:bottom w:val="single" w:sz="4" w:space="0" w:color="000000"/>
                    <w:right w:val="single" w:sz="4" w:space="0" w:color="000000"/>
                  </w:tcBorders>
                  <w:shd w:val="clear" w:color="auto" w:fill="auto"/>
                  <w:noWrap/>
                  <w:vAlign w:val="bottom"/>
                </w:tcPr>
                <w:p w14:paraId="0008AB61" w14:textId="77777777" w:rsidR="003D2C85" w:rsidRPr="00943200" w:rsidRDefault="00B138A9">
                  <w:pPr>
                    <w:jc w:val="right"/>
                    <w:textAlignment w:val="bottom"/>
                    <w:rPr>
                      <w:rFonts w:ascii="Cambria" w:hAnsi="Cambria" w:cs="Calibri"/>
                      <w:sz w:val="24"/>
                      <w:szCs w:val="24"/>
                    </w:rPr>
                  </w:pPr>
                  <w:r w:rsidRPr="00943200">
                    <w:rPr>
                      <w:rFonts w:ascii="Cambria" w:eastAsia="SimSun" w:hAnsi="Cambria" w:cs="Calibri"/>
                      <w:sz w:val="24"/>
                      <w:szCs w:val="24"/>
                      <w:lang w:eastAsia="zh-CN" w:bidi="ar"/>
                    </w:rPr>
                    <w:t>155</w:t>
                  </w:r>
                </w:p>
              </w:tc>
            </w:tr>
            <w:tr w:rsidR="00943200" w:rsidRPr="00943200" w14:paraId="0008AB65" w14:textId="77777777" w:rsidTr="006C0A57">
              <w:trPr>
                <w:trHeight w:val="524"/>
              </w:trPr>
              <w:tc>
                <w:tcPr>
                  <w:tcW w:w="7387" w:type="dxa"/>
                  <w:gridSpan w:val="2"/>
                  <w:vMerge w:val="restart"/>
                  <w:tcBorders>
                    <w:top w:val="nil"/>
                    <w:left w:val="nil"/>
                    <w:bottom w:val="nil"/>
                    <w:right w:val="nil"/>
                  </w:tcBorders>
                  <w:shd w:val="clear" w:color="auto" w:fill="auto"/>
                  <w:vAlign w:val="bottom"/>
                </w:tcPr>
                <w:p w14:paraId="0008AB63" w14:textId="77777777" w:rsidR="003D2C85" w:rsidRPr="00943200" w:rsidRDefault="00B138A9">
                  <w:pPr>
                    <w:ind w:left="120" w:hangingChars="50" w:hanging="120"/>
                    <w:textAlignment w:val="bottom"/>
                    <w:rPr>
                      <w:rFonts w:ascii="Cambria" w:eastAsia="SimSun" w:hAnsi="Cambria" w:cs="Calibri"/>
                      <w:sz w:val="24"/>
                      <w:szCs w:val="24"/>
                      <w:lang w:eastAsia="zh-CN" w:bidi="ar"/>
                    </w:rPr>
                  </w:pPr>
                  <w:r w:rsidRPr="00943200">
                    <w:rPr>
                      <w:rFonts w:ascii="Cambria" w:eastAsia="SimSun" w:hAnsi="Cambria" w:cs="Calibri"/>
                      <w:sz w:val="24"/>
                      <w:szCs w:val="24"/>
                      <w:lang w:eastAsia="zh-CN" w:bidi="ar"/>
                    </w:rPr>
                    <w:t xml:space="preserve">Prepare a </w:t>
                  </w:r>
                  <w:r w:rsidRPr="00943200">
                    <w:rPr>
                      <w:rFonts w:ascii="Cambria" w:eastAsia="SimSun" w:hAnsi="Cambria" w:cs="Calibri"/>
                      <w:sz w:val="24"/>
                      <w:szCs w:val="24"/>
                      <w:lang w:val="en-IN" w:eastAsia="zh-CN" w:bidi="ar"/>
                    </w:rPr>
                    <w:t xml:space="preserve">flexible </w:t>
                  </w:r>
                  <w:r w:rsidRPr="00943200">
                    <w:rPr>
                      <w:rFonts w:ascii="Cambria" w:eastAsia="SimSun" w:hAnsi="Cambria" w:cs="Calibri"/>
                      <w:sz w:val="24"/>
                      <w:szCs w:val="24"/>
                      <w:lang w:eastAsia="zh-CN" w:bidi="ar"/>
                    </w:rPr>
                    <w:t xml:space="preserve">budget for production of </w:t>
                  </w:r>
                </w:p>
                <w:p w14:paraId="0008AB64" w14:textId="583EEC76" w:rsidR="003D2C85" w:rsidRPr="00943200" w:rsidRDefault="00B138A9">
                  <w:pPr>
                    <w:ind w:left="120" w:hangingChars="50" w:hanging="120"/>
                    <w:textAlignment w:val="bottom"/>
                    <w:rPr>
                      <w:rFonts w:ascii="Cambria" w:hAnsi="Cambria" w:cs="Calibri"/>
                      <w:sz w:val="24"/>
                      <w:szCs w:val="24"/>
                    </w:rPr>
                  </w:pPr>
                  <w:r w:rsidRPr="00943200">
                    <w:rPr>
                      <w:rFonts w:ascii="Cambria" w:eastAsia="SimSun" w:hAnsi="Cambria" w:cs="Calibri"/>
                      <w:sz w:val="24"/>
                      <w:szCs w:val="24"/>
                      <w:lang w:eastAsia="zh-CN" w:bidi="ar"/>
                    </w:rPr>
                    <w:t>A) 8000</w:t>
                  </w:r>
                  <w:r w:rsidRPr="00943200">
                    <w:rPr>
                      <w:rFonts w:ascii="Cambria" w:eastAsia="SimSun" w:hAnsi="Cambria" w:cs="Calibri"/>
                      <w:sz w:val="24"/>
                      <w:szCs w:val="24"/>
                      <w:lang w:val="en-IN" w:eastAsia="zh-CN" w:bidi="ar"/>
                    </w:rPr>
                    <w:t xml:space="preserve"> </w:t>
                  </w:r>
                  <w:r w:rsidRPr="00943200">
                    <w:rPr>
                      <w:rFonts w:ascii="Cambria" w:eastAsia="SimSun" w:hAnsi="Cambria" w:cs="Calibri"/>
                      <w:sz w:val="24"/>
                      <w:szCs w:val="24"/>
                      <w:lang w:eastAsia="zh-CN" w:bidi="ar"/>
                    </w:rPr>
                    <w:t>Units</w:t>
                  </w:r>
                  <w:r w:rsidRPr="00943200">
                    <w:rPr>
                      <w:rFonts w:ascii="Cambria" w:eastAsia="SimSun" w:hAnsi="Cambria" w:cs="Calibri"/>
                      <w:sz w:val="24"/>
                      <w:szCs w:val="24"/>
                      <w:lang w:val="en-IN" w:eastAsia="zh-CN" w:bidi="ar"/>
                    </w:rPr>
                    <w:t xml:space="preserve"> </w:t>
                  </w:r>
                  <w:r w:rsidRPr="00943200">
                    <w:rPr>
                      <w:rFonts w:ascii="Cambria" w:eastAsia="SimSun" w:hAnsi="Cambria" w:cs="Calibri"/>
                      <w:sz w:val="24"/>
                      <w:szCs w:val="24"/>
                      <w:lang w:eastAsia="zh-CN" w:bidi="ar"/>
                    </w:rPr>
                    <w:t>B) 6000 Units and C) 10000 Units</w:t>
                  </w:r>
                  <w:r w:rsidR="00CC7ABE">
                    <w:rPr>
                      <w:rFonts w:ascii="Cambria" w:eastAsia="SimSun" w:hAnsi="Cambria" w:cs="Calibri"/>
                      <w:sz w:val="24"/>
                      <w:szCs w:val="24"/>
                      <w:lang w:eastAsia="zh-CN" w:bidi="ar"/>
                    </w:rPr>
                    <w:t xml:space="preserve"> and</w:t>
                  </w:r>
                  <w:r w:rsidRPr="00943200">
                    <w:rPr>
                      <w:rFonts w:ascii="Cambria" w:eastAsia="SimSun" w:hAnsi="Cambria" w:cs="Calibri"/>
                      <w:sz w:val="24"/>
                      <w:szCs w:val="24"/>
                      <w:lang w:eastAsia="zh-CN" w:bidi="ar"/>
                    </w:rPr>
                    <w:t xml:space="preserve"> indicate cost per unit at all</w:t>
                  </w:r>
                  <w:r w:rsidRPr="00943200">
                    <w:rPr>
                      <w:rFonts w:ascii="Cambria" w:eastAsia="SimSun" w:hAnsi="Cambria" w:cs="Calibri"/>
                      <w:sz w:val="24"/>
                      <w:szCs w:val="24"/>
                      <w:lang w:val="en-IN" w:eastAsia="zh-CN" w:bidi="ar"/>
                    </w:rPr>
                    <w:t xml:space="preserve"> </w:t>
                  </w:r>
                  <w:r w:rsidRPr="00943200">
                    <w:rPr>
                      <w:rFonts w:ascii="Cambria" w:eastAsia="SimSun" w:hAnsi="Cambria" w:cs="Calibri"/>
                      <w:sz w:val="24"/>
                      <w:szCs w:val="24"/>
                      <w:lang w:eastAsia="zh-CN" w:bidi="ar"/>
                    </w:rPr>
                    <w:t>the levels of production</w:t>
                  </w:r>
                </w:p>
              </w:tc>
            </w:tr>
            <w:tr w:rsidR="00943200" w:rsidRPr="00943200" w14:paraId="0008AB67" w14:textId="77777777" w:rsidTr="006C0A57">
              <w:trPr>
                <w:trHeight w:val="524"/>
              </w:trPr>
              <w:tc>
                <w:tcPr>
                  <w:tcW w:w="7387" w:type="dxa"/>
                  <w:gridSpan w:val="2"/>
                  <w:vMerge/>
                  <w:tcBorders>
                    <w:top w:val="nil"/>
                    <w:left w:val="nil"/>
                    <w:bottom w:val="nil"/>
                    <w:right w:val="nil"/>
                  </w:tcBorders>
                  <w:shd w:val="clear" w:color="auto" w:fill="auto"/>
                  <w:vAlign w:val="bottom"/>
                </w:tcPr>
                <w:p w14:paraId="0008AB66" w14:textId="77777777" w:rsidR="003D2C85" w:rsidRPr="00943200" w:rsidRDefault="003D2C85">
                  <w:pPr>
                    <w:rPr>
                      <w:rFonts w:ascii="Cambria" w:hAnsi="Cambria" w:cs="Calibri"/>
                      <w:sz w:val="24"/>
                      <w:szCs w:val="24"/>
                    </w:rPr>
                  </w:pPr>
                </w:p>
              </w:tc>
            </w:tr>
            <w:tr w:rsidR="00943200" w:rsidRPr="00943200" w14:paraId="0008AB69" w14:textId="77777777" w:rsidTr="006C0A57">
              <w:trPr>
                <w:trHeight w:val="524"/>
              </w:trPr>
              <w:tc>
                <w:tcPr>
                  <w:tcW w:w="7387" w:type="dxa"/>
                  <w:gridSpan w:val="2"/>
                  <w:vMerge/>
                  <w:tcBorders>
                    <w:top w:val="nil"/>
                    <w:left w:val="nil"/>
                    <w:bottom w:val="nil"/>
                    <w:right w:val="nil"/>
                  </w:tcBorders>
                  <w:shd w:val="clear" w:color="auto" w:fill="auto"/>
                  <w:vAlign w:val="bottom"/>
                </w:tcPr>
                <w:p w14:paraId="0008AB68" w14:textId="77777777" w:rsidR="003D2C85" w:rsidRPr="00943200" w:rsidRDefault="003D2C85">
                  <w:pPr>
                    <w:rPr>
                      <w:rFonts w:ascii="Cambria" w:hAnsi="Cambria" w:cs="Calibri"/>
                      <w:sz w:val="24"/>
                      <w:szCs w:val="24"/>
                    </w:rPr>
                  </w:pPr>
                </w:p>
              </w:tc>
            </w:tr>
          </w:tbl>
          <w:p w14:paraId="0008AB6A" w14:textId="77777777" w:rsidR="003D2C85" w:rsidRPr="00943200" w:rsidRDefault="003D2C85">
            <w:pPr>
              <w:rPr>
                <w:rFonts w:ascii="Cambria" w:hAnsi="Cambria" w:cs="Calibri"/>
                <w:b/>
                <w:sz w:val="24"/>
                <w:szCs w:val="24"/>
              </w:rPr>
            </w:pPr>
          </w:p>
        </w:tc>
        <w:tc>
          <w:tcPr>
            <w:tcW w:w="911" w:type="dxa"/>
          </w:tcPr>
          <w:p w14:paraId="0008AB6B" w14:textId="77777777" w:rsidR="003D2C85" w:rsidRPr="00943200" w:rsidRDefault="00B138A9">
            <w:pPr>
              <w:jc w:val="center"/>
              <w:rPr>
                <w:rFonts w:ascii="Cambria" w:hAnsi="Cambria" w:cs="Calibri"/>
                <w:b/>
                <w:sz w:val="24"/>
                <w:szCs w:val="24"/>
              </w:rPr>
            </w:pPr>
            <w:r w:rsidRPr="00943200">
              <w:rPr>
                <w:rFonts w:ascii="Cambria" w:hAnsi="Cambria" w:cs="Calibri"/>
                <w:b/>
                <w:sz w:val="24"/>
                <w:szCs w:val="24"/>
              </w:rPr>
              <w:t>15 Marks</w:t>
            </w:r>
          </w:p>
        </w:tc>
        <w:tc>
          <w:tcPr>
            <w:tcW w:w="826" w:type="dxa"/>
          </w:tcPr>
          <w:p w14:paraId="0008AB6C" w14:textId="1AB12D00" w:rsidR="003D2C85" w:rsidRPr="00943200" w:rsidRDefault="00113722">
            <w:pPr>
              <w:jc w:val="center"/>
              <w:rPr>
                <w:rFonts w:ascii="Cambria" w:hAnsi="Cambria" w:cs="Calibri"/>
                <w:b/>
                <w:sz w:val="24"/>
                <w:szCs w:val="24"/>
              </w:rPr>
            </w:pPr>
            <w:r w:rsidRPr="00943200">
              <w:rPr>
                <w:rFonts w:ascii="Cambria" w:hAnsi="Cambria" w:cstheme="minorHAnsi"/>
                <w:b/>
                <w:sz w:val="24"/>
                <w:szCs w:val="24"/>
              </w:rPr>
              <w:t>Application</w:t>
            </w:r>
          </w:p>
        </w:tc>
        <w:tc>
          <w:tcPr>
            <w:tcW w:w="360" w:type="dxa"/>
          </w:tcPr>
          <w:p w14:paraId="0008AB6D" w14:textId="5D434E94" w:rsidR="003D2C85" w:rsidRPr="00943200" w:rsidRDefault="00B138A9">
            <w:pPr>
              <w:jc w:val="center"/>
              <w:rPr>
                <w:rFonts w:ascii="Cambria" w:hAnsi="Cambria" w:cs="Calibri"/>
                <w:b/>
                <w:sz w:val="24"/>
                <w:szCs w:val="24"/>
              </w:rPr>
            </w:pPr>
            <w:r w:rsidRPr="00943200">
              <w:rPr>
                <w:rFonts w:ascii="Cambria" w:hAnsi="Cambria" w:cs="Calibri"/>
                <w:b/>
                <w:sz w:val="24"/>
                <w:szCs w:val="24"/>
              </w:rPr>
              <w:t>CO</w:t>
            </w:r>
            <w:r w:rsidR="00943200" w:rsidRPr="00943200">
              <w:rPr>
                <w:rFonts w:ascii="Cambria" w:hAnsi="Cambria" w:cs="Calibri"/>
                <w:b/>
                <w:sz w:val="24"/>
                <w:szCs w:val="24"/>
              </w:rPr>
              <w:t>4</w:t>
            </w:r>
          </w:p>
        </w:tc>
      </w:tr>
      <w:tr w:rsidR="003D2C85" w:rsidRPr="00943200" w14:paraId="0008ABA1" w14:textId="77777777" w:rsidTr="006C0A57">
        <w:trPr>
          <w:trHeight w:val="858"/>
        </w:trPr>
        <w:tc>
          <w:tcPr>
            <w:tcW w:w="501" w:type="dxa"/>
          </w:tcPr>
          <w:p w14:paraId="0008AB6F" w14:textId="275E8746" w:rsidR="003D2C85" w:rsidRPr="00943200" w:rsidRDefault="00B138A9">
            <w:pPr>
              <w:jc w:val="center"/>
              <w:rPr>
                <w:rFonts w:ascii="Cambria" w:hAnsi="Cambria" w:cs="Calibri"/>
                <w:b/>
                <w:sz w:val="24"/>
                <w:szCs w:val="24"/>
              </w:rPr>
            </w:pPr>
            <w:r w:rsidRPr="00943200">
              <w:rPr>
                <w:rFonts w:ascii="Cambria" w:hAnsi="Cambria" w:cs="Calibri"/>
                <w:b/>
                <w:sz w:val="24"/>
                <w:szCs w:val="24"/>
              </w:rPr>
              <w:t>1</w:t>
            </w:r>
            <w:r w:rsidR="000D496D" w:rsidRPr="00943200">
              <w:rPr>
                <w:rFonts w:ascii="Cambria" w:hAnsi="Cambria" w:cs="Calibri"/>
                <w:b/>
                <w:sz w:val="24"/>
                <w:szCs w:val="24"/>
              </w:rPr>
              <w:t>6</w:t>
            </w:r>
          </w:p>
        </w:tc>
        <w:tc>
          <w:tcPr>
            <w:tcW w:w="8467" w:type="dxa"/>
          </w:tcPr>
          <w:p w14:paraId="6BF6BF20" w14:textId="7C824A11" w:rsidR="005D2E01" w:rsidRPr="005D2E01" w:rsidRDefault="00B138A9" w:rsidP="005D2E01">
            <w:pPr>
              <w:rPr>
                <w:rFonts w:ascii="Cambria" w:hAnsi="Cambria" w:cstheme="minorHAnsi"/>
                <w:bCs/>
                <w:sz w:val="24"/>
                <w:szCs w:val="24"/>
              </w:rPr>
            </w:pPr>
            <w:r w:rsidRPr="005D2E01">
              <w:rPr>
                <w:rFonts w:ascii="Cambria" w:hAnsi="Cambria" w:cs="Calibri"/>
                <w:sz w:val="24"/>
                <w:szCs w:val="24"/>
              </w:rPr>
              <w:t xml:space="preserve">From the information given below of Provident </w:t>
            </w:r>
            <w:r w:rsidR="001F73A2" w:rsidRPr="005D2E01">
              <w:rPr>
                <w:rFonts w:ascii="Cambria" w:hAnsi="Cambria" w:cs="Calibri"/>
                <w:sz w:val="24"/>
                <w:szCs w:val="24"/>
              </w:rPr>
              <w:t>Limited,</w:t>
            </w:r>
            <w:r w:rsidR="001E048D" w:rsidRPr="005D2E01">
              <w:rPr>
                <w:rFonts w:ascii="Cambria" w:hAnsi="Cambria" w:cs="Calibri"/>
                <w:sz w:val="24"/>
                <w:szCs w:val="24"/>
              </w:rPr>
              <w:t xml:space="preserve"> </w:t>
            </w:r>
            <w:r w:rsidR="005D2E01">
              <w:rPr>
                <w:rFonts w:ascii="Cambria" w:hAnsi="Cambria" w:cs="Calibri"/>
                <w:sz w:val="24"/>
                <w:szCs w:val="24"/>
              </w:rPr>
              <w:t>p</w:t>
            </w:r>
            <w:r w:rsidR="001E048D" w:rsidRPr="005D2E01">
              <w:rPr>
                <w:rFonts w:ascii="Cambria" w:hAnsi="Cambria" w:cs="Calibri"/>
                <w:sz w:val="24"/>
                <w:szCs w:val="24"/>
              </w:rPr>
              <w:t>repare balance sheet in company format and</w:t>
            </w:r>
            <w:r w:rsidR="001F73A2" w:rsidRPr="005D2E01">
              <w:rPr>
                <w:rFonts w:ascii="Cambria" w:hAnsi="Cambria" w:cs="Calibri"/>
                <w:sz w:val="24"/>
                <w:szCs w:val="24"/>
              </w:rPr>
              <w:t xml:space="preserve"> calculate</w:t>
            </w:r>
            <w:r w:rsidRPr="005D2E01">
              <w:rPr>
                <w:rFonts w:ascii="Cambria" w:hAnsi="Cambria" w:cs="Calibri"/>
                <w:sz w:val="24"/>
                <w:szCs w:val="24"/>
              </w:rPr>
              <w:t> the following Ratios and write your interpretation respectively.</w:t>
            </w:r>
          </w:p>
          <w:p w14:paraId="6904406B" w14:textId="11B6DF1C" w:rsidR="005D2E01" w:rsidRPr="005D2E01" w:rsidRDefault="005D2E01" w:rsidP="005D2E01">
            <w:pPr>
              <w:pStyle w:val="ListParagraph"/>
              <w:numPr>
                <w:ilvl w:val="0"/>
                <w:numId w:val="5"/>
              </w:numPr>
              <w:rPr>
                <w:rFonts w:ascii="Cambria" w:hAnsi="Cambria" w:cstheme="minorHAnsi"/>
                <w:bCs/>
                <w:sz w:val="24"/>
                <w:szCs w:val="24"/>
              </w:rPr>
            </w:pPr>
            <w:r w:rsidRPr="005D2E01">
              <w:rPr>
                <w:rFonts w:ascii="Cambria" w:hAnsi="Cambria" w:cstheme="minorHAnsi"/>
                <w:bCs/>
                <w:sz w:val="24"/>
                <w:szCs w:val="24"/>
              </w:rPr>
              <w:t>Current ratio</w:t>
            </w:r>
          </w:p>
          <w:p w14:paraId="63284780" w14:textId="77777777" w:rsidR="005D2E01" w:rsidRPr="00603F8D" w:rsidRDefault="005D2E01" w:rsidP="005D2E01">
            <w:pPr>
              <w:pStyle w:val="ListParagraph"/>
              <w:numPr>
                <w:ilvl w:val="0"/>
                <w:numId w:val="5"/>
              </w:numPr>
              <w:rPr>
                <w:rFonts w:ascii="Cambria" w:hAnsi="Cambria" w:cstheme="minorHAnsi"/>
                <w:bCs/>
                <w:sz w:val="24"/>
                <w:szCs w:val="24"/>
              </w:rPr>
            </w:pPr>
            <w:r w:rsidRPr="00603F8D">
              <w:rPr>
                <w:rFonts w:ascii="Cambria" w:hAnsi="Cambria" w:cstheme="minorHAnsi"/>
                <w:bCs/>
                <w:sz w:val="24"/>
                <w:szCs w:val="24"/>
              </w:rPr>
              <w:t>Quick ratio</w:t>
            </w:r>
          </w:p>
          <w:p w14:paraId="1B4BD24B" w14:textId="77777777" w:rsidR="005D2E01" w:rsidRPr="00603F8D" w:rsidRDefault="005D2E01" w:rsidP="005D2E01">
            <w:pPr>
              <w:pStyle w:val="ListParagraph"/>
              <w:numPr>
                <w:ilvl w:val="0"/>
                <w:numId w:val="5"/>
              </w:numPr>
              <w:rPr>
                <w:rFonts w:ascii="Cambria" w:hAnsi="Cambria" w:cstheme="minorHAnsi"/>
                <w:bCs/>
                <w:sz w:val="24"/>
                <w:szCs w:val="24"/>
              </w:rPr>
            </w:pPr>
            <w:r w:rsidRPr="00603F8D">
              <w:rPr>
                <w:rFonts w:ascii="Cambria" w:hAnsi="Cambria" w:cstheme="minorHAnsi"/>
                <w:bCs/>
                <w:sz w:val="24"/>
                <w:szCs w:val="24"/>
              </w:rPr>
              <w:t>Debt-equity ratio</w:t>
            </w:r>
          </w:p>
          <w:p w14:paraId="46CF4416" w14:textId="77777777" w:rsidR="005D2E01" w:rsidRPr="00603F8D" w:rsidRDefault="005D2E01" w:rsidP="005D2E01">
            <w:pPr>
              <w:pStyle w:val="ListParagraph"/>
              <w:numPr>
                <w:ilvl w:val="0"/>
                <w:numId w:val="5"/>
              </w:numPr>
              <w:rPr>
                <w:rFonts w:ascii="Cambria" w:hAnsi="Cambria" w:cstheme="minorHAnsi"/>
                <w:bCs/>
                <w:sz w:val="24"/>
                <w:szCs w:val="24"/>
              </w:rPr>
            </w:pPr>
            <w:r w:rsidRPr="00603F8D">
              <w:rPr>
                <w:rFonts w:ascii="Cambria" w:hAnsi="Cambria" w:cstheme="minorHAnsi"/>
                <w:bCs/>
                <w:sz w:val="24"/>
                <w:szCs w:val="24"/>
              </w:rPr>
              <w:t>Debt to total assets ratio</w:t>
            </w:r>
          </w:p>
          <w:p w14:paraId="0008AB71" w14:textId="3FAB3105" w:rsidR="003D2C85" w:rsidRPr="005D2E01" w:rsidRDefault="005D2E01" w:rsidP="005D2E01">
            <w:pPr>
              <w:pStyle w:val="ListParagraph"/>
              <w:numPr>
                <w:ilvl w:val="0"/>
                <w:numId w:val="5"/>
              </w:numPr>
              <w:rPr>
                <w:rFonts w:ascii="Cambria" w:hAnsi="Cambria" w:cstheme="minorHAnsi"/>
                <w:bCs/>
                <w:sz w:val="24"/>
                <w:szCs w:val="24"/>
              </w:rPr>
            </w:pPr>
            <w:r w:rsidRPr="00603F8D">
              <w:rPr>
                <w:rFonts w:ascii="Cambria" w:hAnsi="Cambria" w:cstheme="minorHAnsi"/>
                <w:bCs/>
                <w:sz w:val="24"/>
                <w:szCs w:val="24"/>
              </w:rPr>
              <w:t>Fixed assets to capital employed</w:t>
            </w:r>
          </w:p>
          <w:tbl>
            <w:tblPr>
              <w:tblStyle w:val="TableGrid"/>
              <w:tblW w:w="0" w:type="auto"/>
              <w:tblInd w:w="5" w:type="dxa"/>
              <w:tblLayout w:type="fixed"/>
              <w:tblLook w:val="04A0" w:firstRow="1" w:lastRow="0" w:firstColumn="1" w:lastColumn="0" w:noHBand="0" w:noVBand="1"/>
            </w:tblPr>
            <w:tblGrid>
              <w:gridCol w:w="2521"/>
              <w:gridCol w:w="1748"/>
              <w:gridCol w:w="2219"/>
              <w:gridCol w:w="1748"/>
            </w:tblGrid>
            <w:tr w:rsidR="00943200" w:rsidRPr="00943200" w14:paraId="0008AB76" w14:textId="77777777" w:rsidTr="006C0A57">
              <w:tc>
                <w:tcPr>
                  <w:tcW w:w="2521" w:type="dxa"/>
                  <w:vAlign w:val="bottom"/>
                </w:tcPr>
                <w:p w14:paraId="0008AB72" w14:textId="77777777" w:rsidR="003D2C85" w:rsidRPr="00943200" w:rsidRDefault="00B138A9">
                  <w:pPr>
                    <w:ind w:left="567" w:right="567"/>
                    <w:jc w:val="both"/>
                    <w:rPr>
                      <w:rFonts w:ascii="Cambria" w:hAnsi="Cambria" w:cs="Calibri"/>
                      <w:b/>
                      <w:bCs/>
                      <w:sz w:val="24"/>
                      <w:szCs w:val="24"/>
                    </w:rPr>
                  </w:pPr>
                  <w:r w:rsidRPr="00943200">
                    <w:rPr>
                      <w:rFonts w:ascii="Cambria" w:hAnsi="Cambria" w:cs="Calibri"/>
                      <w:b/>
                      <w:bCs/>
                      <w:sz w:val="24"/>
                      <w:szCs w:val="24"/>
                    </w:rPr>
                    <w:t>Liabilities:</w:t>
                  </w:r>
                </w:p>
              </w:tc>
              <w:tc>
                <w:tcPr>
                  <w:tcW w:w="1748" w:type="dxa"/>
                  <w:vAlign w:val="bottom"/>
                </w:tcPr>
                <w:p w14:paraId="0008AB73" w14:textId="77777777" w:rsidR="003D2C85" w:rsidRPr="00943200" w:rsidRDefault="00B138A9">
                  <w:pPr>
                    <w:ind w:left="567" w:right="567"/>
                    <w:jc w:val="both"/>
                    <w:rPr>
                      <w:rFonts w:ascii="Cambria" w:hAnsi="Cambria" w:cs="Calibri"/>
                      <w:b/>
                      <w:bCs/>
                      <w:sz w:val="24"/>
                      <w:szCs w:val="24"/>
                    </w:rPr>
                  </w:pPr>
                  <w:proofErr w:type="spellStart"/>
                  <w:r w:rsidRPr="00943200">
                    <w:rPr>
                      <w:rFonts w:ascii="Cambria" w:hAnsi="Cambria" w:cs="Calibri"/>
                      <w:b/>
                      <w:bCs/>
                      <w:sz w:val="24"/>
                      <w:szCs w:val="24"/>
                    </w:rPr>
                    <w:t>Rs</w:t>
                  </w:r>
                  <w:proofErr w:type="spellEnd"/>
                  <w:r w:rsidRPr="00943200">
                    <w:rPr>
                      <w:rFonts w:ascii="Cambria" w:hAnsi="Cambria" w:cs="Calibri"/>
                      <w:b/>
                      <w:bCs/>
                      <w:sz w:val="24"/>
                      <w:szCs w:val="24"/>
                    </w:rPr>
                    <w:t>.</w:t>
                  </w:r>
                </w:p>
              </w:tc>
              <w:tc>
                <w:tcPr>
                  <w:tcW w:w="2219" w:type="dxa"/>
                  <w:vAlign w:val="bottom"/>
                </w:tcPr>
                <w:p w14:paraId="0008AB74" w14:textId="77777777" w:rsidR="003D2C85" w:rsidRPr="00943200" w:rsidRDefault="00B138A9">
                  <w:pPr>
                    <w:ind w:left="567" w:right="567"/>
                    <w:jc w:val="both"/>
                    <w:rPr>
                      <w:rFonts w:ascii="Cambria" w:hAnsi="Cambria" w:cs="Calibri"/>
                      <w:b/>
                      <w:bCs/>
                      <w:sz w:val="24"/>
                      <w:szCs w:val="24"/>
                    </w:rPr>
                  </w:pPr>
                  <w:r w:rsidRPr="00943200">
                    <w:rPr>
                      <w:rFonts w:ascii="Cambria" w:hAnsi="Cambria" w:cs="Calibri"/>
                      <w:b/>
                      <w:bCs/>
                      <w:sz w:val="24"/>
                      <w:szCs w:val="24"/>
                    </w:rPr>
                    <w:t>Assets:</w:t>
                  </w:r>
                </w:p>
              </w:tc>
              <w:tc>
                <w:tcPr>
                  <w:tcW w:w="1748" w:type="dxa"/>
                  <w:vAlign w:val="bottom"/>
                </w:tcPr>
                <w:p w14:paraId="0008AB75" w14:textId="77777777" w:rsidR="003D2C85" w:rsidRPr="00943200" w:rsidRDefault="00B138A9">
                  <w:pPr>
                    <w:ind w:left="567" w:right="567"/>
                    <w:jc w:val="both"/>
                    <w:rPr>
                      <w:rFonts w:ascii="Cambria" w:hAnsi="Cambria" w:cs="Calibri"/>
                      <w:b/>
                      <w:bCs/>
                      <w:sz w:val="24"/>
                      <w:szCs w:val="24"/>
                    </w:rPr>
                  </w:pPr>
                  <w:r w:rsidRPr="00943200">
                    <w:rPr>
                      <w:rFonts w:ascii="Cambria" w:hAnsi="Cambria" w:cs="Calibri"/>
                      <w:b/>
                      <w:bCs/>
                      <w:sz w:val="24"/>
                      <w:szCs w:val="24"/>
                    </w:rPr>
                    <w:t> </w:t>
                  </w:r>
                  <w:proofErr w:type="spellStart"/>
                  <w:r w:rsidRPr="00943200">
                    <w:rPr>
                      <w:rFonts w:ascii="Cambria" w:hAnsi="Cambria" w:cs="Calibri"/>
                      <w:b/>
                      <w:bCs/>
                      <w:sz w:val="24"/>
                      <w:szCs w:val="24"/>
                    </w:rPr>
                    <w:t>Rs</w:t>
                  </w:r>
                  <w:proofErr w:type="spellEnd"/>
                  <w:r w:rsidRPr="00943200">
                    <w:rPr>
                      <w:rFonts w:ascii="Cambria" w:hAnsi="Cambria" w:cs="Calibri"/>
                      <w:b/>
                      <w:bCs/>
                      <w:sz w:val="24"/>
                      <w:szCs w:val="24"/>
                    </w:rPr>
                    <w:t>.</w:t>
                  </w:r>
                </w:p>
              </w:tc>
            </w:tr>
            <w:tr w:rsidR="00943200" w:rsidRPr="00943200" w14:paraId="0008AB7B" w14:textId="77777777" w:rsidTr="006C0A57">
              <w:tc>
                <w:tcPr>
                  <w:tcW w:w="2521" w:type="dxa"/>
                  <w:vAlign w:val="bottom"/>
                </w:tcPr>
                <w:p w14:paraId="0008AB77"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lastRenderedPageBreak/>
                    <w:t>Share Capital</w:t>
                  </w:r>
                </w:p>
              </w:tc>
              <w:tc>
                <w:tcPr>
                  <w:tcW w:w="1748" w:type="dxa"/>
                  <w:vAlign w:val="bottom"/>
                </w:tcPr>
                <w:p w14:paraId="0008AB78"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2,00,00</w:t>
                  </w:r>
                </w:p>
              </w:tc>
              <w:tc>
                <w:tcPr>
                  <w:tcW w:w="2219" w:type="dxa"/>
                  <w:vAlign w:val="bottom"/>
                </w:tcPr>
                <w:p w14:paraId="0008AB79"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Land &amp; building</w:t>
                  </w:r>
                </w:p>
              </w:tc>
              <w:tc>
                <w:tcPr>
                  <w:tcW w:w="1748" w:type="dxa"/>
                  <w:vAlign w:val="bottom"/>
                </w:tcPr>
                <w:p w14:paraId="0008AB7A"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1,40,000</w:t>
                  </w:r>
                </w:p>
              </w:tc>
            </w:tr>
            <w:tr w:rsidR="00943200" w:rsidRPr="00943200" w14:paraId="0008AB80" w14:textId="77777777" w:rsidTr="006C0A57">
              <w:tc>
                <w:tcPr>
                  <w:tcW w:w="2521" w:type="dxa"/>
                  <w:vAlign w:val="center"/>
                </w:tcPr>
                <w:p w14:paraId="0008AB7C"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Profit &amp; loss A/c</w:t>
                  </w:r>
                </w:p>
              </w:tc>
              <w:tc>
                <w:tcPr>
                  <w:tcW w:w="1748" w:type="dxa"/>
                  <w:vAlign w:val="center"/>
                </w:tcPr>
                <w:p w14:paraId="0008AB7D"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30,000</w:t>
                  </w:r>
                </w:p>
              </w:tc>
              <w:tc>
                <w:tcPr>
                  <w:tcW w:w="2219" w:type="dxa"/>
                  <w:vAlign w:val="bottom"/>
                </w:tcPr>
                <w:p w14:paraId="0008AB7E"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Plant</w:t>
                  </w:r>
                  <w:r w:rsidRPr="00943200">
                    <w:rPr>
                      <w:rFonts w:ascii="Cambria" w:hAnsi="Cambria" w:cs="Calibri"/>
                      <w:sz w:val="24"/>
                      <w:szCs w:val="24"/>
                      <w:lang w:val="en-IN"/>
                    </w:rPr>
                    <w:t xml:space="preserve"> </w:t>
                  </w:r>
                  <w:r w:rsidRPr="00943200">
                    <w:rPr>
                      <w:rFonts w:ascii="Cambria" w:hAnsi="Cambria" w:cs="Calibri"/>
                      <w:sz w:val="24"/>
                      <w:szCs w:val="24"/>
                    </w:rPr>
                    <w:t>&amp;</w:t>
                  </w:r>
                  <w:r w:rsidRPr="00943200">
                    <w:rPr>
                      <w:rFonts w:ascii="Cambria" w:hAnsi="Cambria" w:cs="Calibri"/>
                      <w:sz w:val="24"/>
                      <w:szCs w:val="24"/>
                      <w:lang w:val="en-IN"/>
                    </w:rPr>
                    <w:t xml:space="preserve"> </w:t>
                  </w:r>
                  <w:r w:rsidRPr="00943200">
                    <w:rPr>
                      <w:rFonts w:ascii="Cambria" w:hAnsi="Cambria" w:cs="Calibri"/>
                      <w:sz w:val="24"/>
                      <w:szCs w:val="24"/>
                    </w:rPr>
                    <w:t>Machinery</w:t>
                  </w:r>
                </w:p>
              </w:tc>
              <w:tc>
                <w:tcPr>
                  <w:tcW w:w="1748" w:type="dxa"/>
                  <w:vAlign w:val="bottom"/>
                </w:tcPr>
                <w:p w14:paraId="0008AB7F"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3,50,000</w:t>
                  </w:r>
                </w:p>
              </w:tc>
            </w:tr>
            <w:tr w:rsidR="00943200" w:rsidRPr="00943200" w14:paraId="0008AB85" w14:textId="77777777" w:rsidTr="006C0A57">
              <w:tc>
                <w:tcPr>
                  <w:tcW w:w="2521" w:type="dxa"/>
                  <w:vAlign w:val="bottom"/>
                </w:tcPr>
                <w:p w14:paraId="0008AB81"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General Reserve</w:t>
                  </w:r>
                </w:p>
              </w:tc>
              <w:tc>
                <w:tcPr>
                  <w:tcW w:w="1748" w:type="dxa"/>
                  <w:vAlign w:val="bottom"/>
                </w:tcPr>
                <w:p w14:paraId="0008AB82"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40,000</w:t>
                  </w:r>
                </w:p>
              </w:tc>
              <w:tc>
                <w:tcPr>
                  <w:tcW w:w="2219" w:type="dxa"/>
                  <w:vAlign w:val="bottom"/>
                </w:tcPr>
                <w:p w14:paraId="0008AB83"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Stock</w:t>
                  </w:r>
                </w:p>
              </w:tc>
              <w:tc>
                <w:tcPr>
                  <w:tcW w:w="1748" w:type="dxa"/>
                  <w:vAlign w:val="bottom"/>
                </w:tcPr>
                <w:p w14:paraId="0008AB84"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2,00,000</w:t>
                  </w:r>
                </w:p>
              </w:tc>
            </w:tr>
            <w:tr w:rsidR="00943200" w:rsidRPr="00943200" w14:paraId="0008AB8A" w14:textId="77777777" w:rsidTr="006C0A57">
              <w:tc>
                <w:tcPr>
                  <w:tcW w:w="2521" w:type="dxa"/>
                  <w:vAlign w:val="bottom"/>
                </w:tcPr>
                <w:p w14:paraId="0008AB86"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12% debentures</w:t>
                  </w:r>
                </w:p>
              </w:tc>
              <w:tc>
                <w:tcPr>
                  <w:tcW w:w="1748" w:type="dxa"/>
                  <w:vAlign w:val="bottom"/>
                </w:tcPr>
                <w:p w14:paraId="0008AB87"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4,20,000</w:t>
                  </w:r>
                </w:p>
              </w:tc>
              <w:tc>
                <w:tcPr>
                  <w:tcW w:w="2219" w:type="dxa"/>
                  <w:vAlign w:val="bottom"/>
                </w:tcPr>
                <w:p w14:paraId="0008AB88"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Debtors</w:t>
                  </w:r>
                </w:p>
              </w:tc>
              <w:tc>
                <w:tcPr>
                  <w:tcW w:w="1748" w:type="dxa"/>
                  <w:vAlign w:val="bottom"/>
                </w:tcPr>
                <w:p w14:paraId="0008AB89"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1,00,000</w:t>
                  </w:r>
                </w:p>
              </w:tc>
            </w:tr>
            <w:tr w:rsidR="00943200" w:rsidRPr="00943200" w14:paraId="0008AB8F" w14:textId="77777777" w:rsidTr="006C0A57">
              <w:tc>
                <w:tcPr>
                  <w:tcW w:w="2521" w:type="dxa"/>
                  <w:vAlign w:val="bottom"/>
                </w:tcPr>
                <w:p w14:paraId="0008AB8B"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Sundry Creditors</w:t>
                  </w:r>
                </w:p>
              </w:tc>
              <w:tc>
                <w:tcPr>
                  <w:tcW w:w="1748" w:type="dxa"/>
                  <w:vAlign w:val="bottom"/>
                </w:tcPr>
                <w:p w14:paraId="0008AB8C"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1,00,000</w:t>
                  </w:r>
                </w:p>
              </w:tc>
              <w:tc>
                <w:tcPr>
                  <w:tcW w:w="2219" w:type="dxa"/>
                  <w:vAlign w:val="bottom"/>
                </w:tcPr>
                <w:p w14:paraId="0008AB8D"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Bills Receivable</w:t>
                  </w:r>
                </w:p>
              </w:tc>
              <w:tc>
                <w:tcPr>
                  <w:tcW w:w="1748" w:type="dxa"/>
                  <w:vAlign w:val="bottom"/>
                </w:tcPr>
                <w:p w14:paraId="0008AB8E"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10,000</w:t>
                  </w:r>
                </w:p>
              </w:tc>
            </w:tr>
            <w:tr w:rsidR="00943200" w:rsidRPr="00943200" w14:paraId="0008AB94" w14:textId="77777777" w:rsidTr="006C0A57">
              <w:trPr>
                <w:trHeight w:val="650"/>
              </w:trPr>
              <w:tc>
                <w:tcPr>
                  <w:tcW w:w="2521" w:type="dxa"/>
                  <w:vAlign w:val="bottom"/>
                </w:tcPr>
                <w:p w14:paraId="0008AB90"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Bills Payable</w:t>
                  </w:r>
                </w:p>
              </w:tc>
              <w:tc>
                <w:tcPr>
                  <w:tcW w:w="1748" w:type="dxa"/>
                  <w:vAlign w:val="bottom"/>
                </w:tcPr>
                <w:p w14:paraId="0008AB91"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50,000</w:t>
                  </w:r>
                </w:p>
              </w:tc>
              <w:tc>
                <w:tcPr>
                  <w:tcW w:w="2219" w:type="dxa"/>
                  <w:vAlign w:val="bottom"/>
                </w:tcPr>
                <w:p w14:paraId="0008AB92"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Cash at Bank</w:t>
                  </w:r>
                </w:p>
              </w:tc>
              <w:tc>
                <w:tcPr>
                  <w:tcW w:w="1748" w:type="dxa"/>
                  <w:vAlign w:val="bottom"/>
                </w:tcPr>
                <w:p w14:paraId="0008AB93" w14:textId="77777777" w:rsidR="003D2C85" w:rsidRPr="00943200" w:rsidRDefault="00B138A9">
                  <w:pPr>
                    <w:ind w:right="567"/>
                    <w:jc w:val="both"/>
                    <w:rPr>
                      <w:rFonts w:ascii="Cambria" w:hAnsi="Cambria" w:cs="Calibri"/>
                      <w:sz w:val="24"/>
                      <w:szCs w:val="24"/>
                    </w:rPr>
                  </w:pPr>
                  <w:r w:rsidRPr="00943200">
                    <w:rPr>
                      <w:rFonts w:ascii="Cambria" w:hAnsi="Cambria" w:cs="Calibri"/>
                      <w:sz w:val="24"/>
                      <w:szCs w:val="24"/>
                    </w:rPr>
                    <w:t>40,000</w:t>
                  </w:r>
                </w:p>
              </w:tc>
            </w:tr>
            <w:tr w:rsidR="00943200" w:rsidRPr="00943200" w14:paraId="0008AB99" w14:textId="77777777" w:rsidTr="006C0A57">
              <w:trPr>
                <w:trHeight w:val="358"/>
              </w:trPr>
              <w:tc>
                <w:tcPr>
                  <w:tcW w:w="2521" w:type="dxa"/>
                  <w:vAlign w:val="bottom"/>
                </w:tcPr>
                <w:p w14:paraId="0008AB95" w14:textId="77777777" w:rsidR="003D2C85" w:rsidRPr="00943200" w:rsidRDefault="00B138A9">
                  <w:pPr>
                    <w:ind w:left="567" w:right="567"/>
                    <w:jc w:val="both"/>
                    <w:rPr>
                      <w:rFonts w:ascii="Cambria" w:hAnsi="Cambria" w:cs="Calibri"/>
                      <w:sz w:val="24"/>
                      <w:szCs w:val="24"/>
                      <w:lang w:val="en-IN"/>
                    </w:rPr>
                  </w:pPr>
                  <w:r w:rsidRPr="00943200">
                    <w:rPr>
                      <w:rFonts w:ascii="Cambria" w:hAnsi="Cambria" w:cs="Calibri"/>
                      <w:b/>
                      <w:bCs/>
                      <w:sz w:val="24"/>
                      <w:szCs w:val="24"/>
                    </w:rPr>
                    <w:t> </w:t>
                  </w:r>
                  <w:r w:rsidRPr="00943200">
                    <w:rPr>
                      <w:rFonts w:ascii="Cambria" w:hAnsi="Cambria" w:cs="Calibri"/>
                      <w:b/>
                      <w:bCs/>
                      <w:sz w:val="24"/>
                      <w:szCs w:val="24"/>
                      <w:lang w:val="en-IN"/>
                    </w:rPr>
                    <w:t>TOTAL</w:t>
                  </w:r>
                </w:p>
              </w:tc>
              <w:tc>
                <w:tcPr>
                  <w:tcW w:w="1748" w:type="dxa"/>
                  <w:vAlign w:val="bottom"/>
                </w:tcPr>
                <w:p w14:paraId="0008AB96" w14:textId="77777777" w:rsidR="003D2C85" w:rsidRPr="00943200" w:rsidRDefault="00B138A9">
                  <w:pPr>
                    <w:ind w:right="567"/>
                    <w:jc w:val="both"/>
                    <w:rPr>
                      <w:rFonts w:ascii="Cambria" w:hAnsi="Cambria" w:cs="Calibri"/>
                      <w:b/>
                      <w:bCs/>
                      <w:sz w:val="24"/>
                      <w:szCs w:val="24"/>
                    </w:rPr>
                  </w:pPr>
                  <w:r w:rsidRPr="00943200">
                    <w:rPr>
                      <w:rFonts w:ascii="Cambria" w:hAnsi="Cambria" w:cs="Calibri"/>
                      <w:b/>
                      <w:bCs/>
                      <w:sz w:val="24"/>
                      <w:szCs w:val="24"/>
                    </w:rPr>
                    <w:t>8,40,000</w:t>
                  </w:r>
                </w:p>
              </w:tc>
              <w:tc>
                <w:tcPr>
                  <w:tcW w:w="2219" w:type="dxa"/>
                  <w:vAlign w:val="bottom"/>
                </w:tcPr>
                <w:p w14:paraId="0008AB97" w14:textId="77777777" w:rsidR="003D2C85" w:rsidRPr="00943200" w:rsidRDefault="00B138A9">
                  <w:pPr>
                    <w:ind w:left="567" w:right="567"/>
                    <w:jc w:val="both"/>
                    <w:rPr>
                      <w:rFonts w:ascii="Cambria" w:hAnsi="Cambria" w:cs="Calibri"/>
                      <w:sz w:val="24"/>
                      <w:szCs w:val="24"/>
                    </w:rPr>
                  </w:pPr>
                  <w:r w:rsidRPr="00943200">
                    <w:rPr>
                      <w:rFonts w:ascii="Cambria" w:hAnsi="Cambria" w:cs="Calibri"/>
                      <w:b/>
                      <w:bCs/>
                      <w:sz w:val="24"/>
                      <w:szCs w:val="24"/>
                    </w:rPr>
                    <w:t> </w:t>
                  </w:r>
                  <w:r w:rsidRPr="00943200">
                    <w:rPr>
                      <w:rFonts w:ascii="Cambria" w:hAnsi="Cambria" w:cs="Calibri"/>
                      <w:b/>
                      <w:bCs/>
                      <w:sz w:val="24"/>
                      <w:szCs w:val="24"/>
                      <w:lang w:val="en-IN"/>
                    </w:rPr>
                    <w:t>TOTAL</w:t>
                  </w:r>
                  <w:r w:rsidRPr="00943200">
                    <w:rPr>
                      <w:rFonts w:ascii="Cambria" w:hAnsi="Cambria" w:cs="Calibri"/>
                      <w:sz w:val="24"/>
                      <w:szCs w:val="24"/>
                    </w:rPr>
                    <w:t> </w:t>
                  </w:r>
                </w:p>
              </w:tc>
              <w:tc>
                <w:tcPr>
                  <w:tcW w:w="1748" w:type="dxa"/>
                  <w:vAlign w:val="bottom"/>
                </w:tcPr>
                <w:p w14:paraId="0008AB98" w14:textId="77777777" w:rsidR="003D2C85" w:rsidRPr="00943200" w:rsidRDefault="00B138A9">
                  <w:pPr>
                    <w:ind w:right="567"/>
                    <w:jc w:val="both"/>
                    <w:rPr>
                      <w:rFonts w:ascii="Cambria" w:hAnsi="Cambria" w:cs="Calibri"/>
                      <w:b/>
                      <w:bCs/>
                      <w:sz w:val="24"/>
                      <w:szCs w:val="24"/>
                    </w:rPr>
                  </w:pPr>
                  <w:r w:rsidRPr="00943200">
                    <w:rPr>
                      <w:rFonts w:ascii="Cambria" w:hAnsi="Cambria" w:cs="Calibri"/>
                      <w:b/>
                      <w:bCs/>
                      <w:sz w:val="24"/>
                      <w:szCs w:val="24"/>
                    </w:rPr>
                    <w:t>8,40,000</w:t>
                  </w:r>
                </w:p>
              </w:tc>
            </w:tr>
          </w:tbl>
          <w:p w14:paraId="0008AB9C" w14:textId="77777777" w:rsidR="003D2C85" w:rsidRPr="00943200" w:rsidRDefault="00B138A9">
            <w:pPr>
              <w:pStyle w:val="NormalWeb"/>
              <w:spacing w:before="0" w:beforeAutospacing="0" w:after="360" w:afterAutospacing="0"/>
              <w:ind w:right="567"/>
              <w:rPr>
                <w:rFonts w:ascii="Cambria" w:hAnsi="Cambria" w:cs="Calibri"/>
              </w:rPr>
            </w:pPr>
            <w:r w:rsidRPr="00943200">
              <w:rPr>
                <w:rFonts w:ascii="Cambria" w:hAnsi="Cambria" w:cs="Calibri"/>
              </w:rPr>
              <w:t xml:space="preserve"> </w:t>
            </w:r>
            <w:r w:rsidRPr="00943200">
              <w:rPr>
                <w:rFonts w:ascii="Cambria" w:hAnsi="Cambria" w:cs="Calibri"/>
              </w:rPr>
              <w:br/>
            </w:r>
          </w:p>
          <w:p w14:paraId="0008AB9D" w14:textId="77777777" w:rsidR="003D2C85" w:rsidRPr="00943200" w:rsidRDefault="003D2C85">
            <w:pPr>
              <w:jc w:val="center"/>
              <w:rPr>
                <w:rFonts w:ascii="Cambria" w:hAnsi="Cambria" w:cs="Calibri"/>
                <w:b/>
                <w:sz w:val="24"/>
                <w:szCs w:val="24"/>
              </w:rPr>
            </w:pPr>
          </w:p>
        </w:tc>
        <w:tc>
          <w:tcPr>
            <w:tcW w:w="911" w:type="dxa"/>
          </w:tcPr>
          <w:p w14:paraId="0008AB9E" w14:textId="77777777" w:rsidR="003D2C85" w:rsidRPr="00943200" w:rsidRDefault="00B138A9">
            <w:pPr>
              <w:jc w:val="center"/>
              <w:rPr>
                <w:rFonts w:ascii="Cambria" w:hAnsi="Cambria" w:cs="Calibri"/>
                <w:b/>
                <w:sz w:val="24"/>
                <w:szCs w:val="24"/>
              </w:rPr>
            </w:pPr>
            <w:r w:rsidRPr="00943200">
              <w:rPr>
                <w:rFonts w:ascii="Cambria" w:hAnsi="Cambria" w:cs="Calibri"/>
                <w:b/>
                <w:sz w:val="24"/>
                <w:szCs w:val="24"/>
              </w:rPr>
              <w:lastRenderedPageBreak/>
              <w:t>15 Marks</w:t>
            </w:r>
          </w:p>
        </w:tc>
        <w:tc>
          <w:tcPr>
            <w:tcW w:w="826" w:type="dxa"/>
          </w:tcPr>
          <w:p w14:paraId="0008AB9F" w14:textId="2B2FCD20" w:rsidR="003D2C85" w:rsidRPr="00943200" w:rsidRDefault="00113722">
            <w:pPr>
              <w:jc w:val="center"/>
              <w:rPr>
                <w:rFonts w:ascii="Cambria" w:hAnsi="Cambria" w:cs="Calibri"/>
                <w:b/>
                <w:sz w:val="24"/>
                <w:szCs w:val="24"/>
              </w:rPr>
            </w:pPr>
            <w:r w:rsidRPr="00943200">
              <w:rPr>
                <w:rFonts w:ascii="Cambria" w:hAnsi="Cambria" w:cstheme="minorHAnsi"/>
                <w:b/>
                <w:sz w:val="24"/>
                <w:szCs w:val="24"/>
              </w:rPr>
              <w:t>Application</w:t>
            </w:r>
          </w:p>
        </w:tc>
        <w:tc>
          <w:tcPr>
            <w:tcW w:w="360" w:type="dxa"/>
          </w:tcPr>
          <w:p w14:paraId="0008ABA0" w14:textId="7A2A7D39" w:rsidR="003D2C85" w:rsidRPr="00943200" w:rsidRDefault="00B138A9">
            <w:pPr>
              <w:jc w:val="center"/>
              <w:rPr>
                <w:rFonts w:ascii="Cambria" w:hAnsi="Cambria" w:cs="Calibri"/>
                <w:b/>
                <w:sz w:val="24"/>
                <w:szCs w:val="24"/>
              </w:rPr>
            </w:pPr>
            <w:r w:rsidRPr="00943200">
              <w:rPr>
                <w:rFonts w:ascii="Cambria" w:hAnsi="Cambria" w:cs="Calibri"/>
                <w:b/>
                <w:sz w:val="24"/>
                <w:szCs w:val="24"/>
              </w:rPr>
              <w:t>CO</w:t>
            </w:r>
            <w:r w:rsidR="00943200" w:rsidRPr="00943200">
              <w:rPr>
                <w:rFonts w:ascii="Cambria" w:hAnsi="Cambria" w:cs="Calibri"/>
                <w:b/>
                <w:sz w:val="24"/>
                <w:szCs w:val="24"/>
              </w:rPr>
              <w:t>3</w:t>
            </w:r>
          </w:p>
        </w:tc>
      </w:tr>
    </w:tbl>
    <w:p w14:paraId="0008ABA2" w14:textId="77777777" w:rsidR="003D2C85" w:rsidRPr="00943200" w:rsidRDefault="003D2C85">
      <w:pPr>
        <w:pBdr>
          <w:top w:val="single" w:sz="4" w:space="0" w:color="auto"/>
        </w:pBdr>
        <w:jc w:val="center"/>
        <w:rPr>
          <w:rFonts w:ascii="Cambria" w:hAnsi="Cambria" w:cs="Calibri"/>
          <w:b/>
          <w:sz w:val="24"/>
          <w:szCs w:val="24"/>
        </w:rPr>
      </w:pPr>
    </w:p>
    <w:p w14:paraId="0008ABA3" w14:textId="77777777" w:rsidR="003D2C85" w:rsidRPr="00943200" w:rsidRDefault="003D2C85">
      <w:pPr>
        <w:ind w:left="426"/>
        <w:rPr>
          <w:rFonts w:ascii="Cambria" w:hAnsi="Cambria" w:cs="Calibri"/>
          <w:sz w:val="24"/>
          <w:szCs w:val="24"/>
        </w:rPr>
      </w:pPr>
    </w:p>
    <w:sectPr w:rsidR="003D2C85" w:rsidRPr="00943200">
      <w:footerReference w:type="default" r:id="rId8"/>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EA41DB" w14:textId="77777777" w:rsidR="00B35B94" w:rsidRDefault="00B35B94">
      <w:pPr>
        <w:spacing w:line="240" w:lineRule="auto"/>
      </w:pPr>
      <w:r>
        <w:separator/>
      </w:r>
    </w:p>
  </w:endnote>
  <w:endnote w:type="continuationSeparator" w:id="0">
    <w:p w14:paraId="3F140FDD" w14:textId="77777777" w:rsidR="00B35B94" w:rsidRDefault="00B35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8ABAA" w14:textId="77777777" w:rsidR="003D2C85" w:rsidRDefault="00B138A9">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E5673">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E5673">
      <w:rPr>
        <w:rFonts w:ascii="Times New Roman" w:hAnsi="Times New Roman"/>
        <w:b/>
        <w:noProof/>
      </w:rPr>
      <w:t>8</w:t>
    </w:r>
    <w:r>
      <w:rPr>
        <w:rFonts w:ascii="Times New Roman" w:hAnsi="Times New Roman"/>
        <w:b/>
        <w:sz w:val="24"/>
        <w:szCs w:val="24"/>
      </w:rPr>
      <w:fldChar w:fldCharType="end"/>
    </w:r>
  </w:p>
  <w:p w14:paraId="0008ABAB" w14:textId="77777777" w:rsidR="003D2C85" w:rsidRDefault="003D2C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C822A7" w14:textId="77777777" w:rsidR="00B35B94" w:rsidRDefault="00B35B94">
      <w:pPr>
        <w:spacing w:after="0"/>
      </w:pPr>
      <w:r>
        <w:separator/>
      </w:r>
    </w:p>
  </w:footnote>
  <w:footnote w:type="continuationSeparator" w:id="0">
    <w:p w14:paraId="3B26BB09" w14:textId="77777777" w:rsidR="00B35B94" w:rsidRDefault="00B35B9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D1510D"/>
    <w:multiLevelType w:val="hybridMultilevel"/>
    <w:tmpl w:val="F17A549C"/>
    <w:lvl w:ilvl="0" w:tplc="51129554">
      <w:start w:val="1"/>
      <w:numFmt w:val="lowerLetter"/>
      <w:lvlText w:val="%1)"/>
      <w:lvlJc w:val="left"/>
      <w:pPr>
        <w:ind w:left="720" w:hanging="360"/>
      </w:pPr>
      <w:rPr>
        <w:rFonts w:ascii="Cambria" w:eastAsia="Times New Roman" w:hAnsi="Cambria" w:cstheme="minorHAns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5757ED95"/>
    <w:multiLevelType w:val="singleLevel"/>
    <w:tmpl w:val="5757ED95"/>
    <w:lvl w:ilvl="0">
      <w:start w:val="1"/>
      <w:numFmt w:val="lowerRoman"/>
      <w:suff w:val="space"/>
      <w:lvlText w:val="(%1)"/>
      <w:lvlJc w:val="left"/>
    </w:lvl>
  </w:abstractNum>
  <w:abstractNum w:abstractNumId="4">
    <w:nsid w:val="60ADCDE1"/>
    <w:multiLevelType w:val="singleLevel"/>
    <w:tmpl w:val="60ADCDE1"/>
    <w:lvl w:ilvl="0">
      <w:start w:val="1"/>
      <w:numFmt w:val="upperLetter"/>
      <w:suff w:val="space"/>
      <w:lvlText w:val="%1)"/>
      <w:lvlJc w:val="left"/>
    </w:lvl>
  </w:abstractNum>
  <w:num w:numId="1">
    <w:abstractNumId w:val="2"/>
    <w:lvlOverride w:ilvl="0">
      <w:startOverride w:val="1"/>
    </w:lvlOverride>
  </w:num>
  <w:num w:numId="2">
    <w:abstractNumId w:val="1"/>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59A3"/>
    <w:rsid w:val="0002657D"/>
    <w:rsid w:val="00033373"/>
    <w:rsid w:val="00033623"/>
    <w:rsid w:val="00034BCB"/>
    <w:rsid w:val="000358D4"/>
    <w:rsid w:val="00040B79"/>
    <w:rsid w:val="000449BB"/>
    <w:rsid w:val="000503AF"/>
    <w:rsid w:val="00050D08"/>
    <w:rsid w:val="000524BC"/>
    <w:rsid w:val="0005250D"/>
    <w:rsid w:val="00056855"/>
    <w:rsid w:val="000648F2"/>
    <w:rsid w:val="00065201"/>
    <w:rsid w:val="0007100C"/>
    <w:rsid w:val="000717EF"/>
    <w:rsid w:val="00071F46"/>
    <w:rsid w:val="0007368D"/>
    <w:rsid w:val="00073A5E"/>
    <w:rsid w:val="00081A14"/>
    <w:rsid w:val="0008343F"/>
    <w:rsid w:val="00085811"/>
    <w:rsid w:val="000861BB"/>
    <w:rsid w:val="00090F20"/>
    <w:rsid w:val="00093548"/>
    <w:rsid w:val="000949E6"/>
    <w:rsid w:val="00095BE1"/>
    <w:rsid w:val="00096B29"/>
    <w:rsid w:val="000977FF"/>
    <w:rsid w:val="00097845"/>
    <w:rsid w:val="000A13DC"/>
    <w:rsid w:val="000A4DC8"/>
    <w:rsid w:val="000A7404"/>
    <w:rsid w:val="000B0262"/>
    <w:rsid w:val="000B0958"/>
    <w:rsid w:val="000B5180"/>
    <w:rsid w:val="000B59F3"/>
    <w:rsid w:val="000D0AAB"/>
    <w:rsid w:val="000D425C"/>
    <w:rsid w:val="000D496D"/>
    <w:rsid w:val="000D6ACB"/>
    <w:rsid w:val="000E38A4"/>
    <w:rsid w:val="000E5994"/>
    <w:rsid w:val="0010425F"/>
    <w:rsid w:val="00113722"/>
    <w:rsid w:val="001238BC"/>
    <w:rsid w:val="001336A7"/>
    <w:rsid w:val="00135982"/>
    <w:rsid w:val="00140B7D"/>
    <w:rsid w:val="00142AC7"/>
    <w:rsid w:val="00143FDC"/>
    <w:rsid w:val="00145DB0"/>
    <w:rsid w:val="00146929"/>
    <w:rsid w:val="001479CA"/>
    <w:rsid w:val="00153139"/>
    <w:rsid w:val="001539B8"/>
    <w:rsid w:val="00154007"/>
    <w:rsid w:val="001551F7"/>
    <w:rsid w:val="00155797"/>
    <w:rsid w:val="00161A5E"/>
    <w:rsid w:val="00162063"/>
    <w:rsid w:val="00174926"/>
    <w:rsid w:val="00182CC4"/>
    <w:rsid w:val="00184C04"/>
    <w:rsid w:val="00185F30"/>
    <w:rsid w:val="001877EF"/>
    <w:rsid w:val="001905BF"/>
    <w:rsid w:val="00191B3A"/>
    <w:rsid w:val="0019389E"/>
    <w:rsid w:val="00194CBC"/>
    <w:rsid w:val="001A6DF6"/>
    <w:rsid w:val="001B25E4"/>
    <w:rsid w:val="001B4EA0"/>
    <w:rsid w:val="001B6669"/>
    <w:rsid w:val="001C516B"/>
    <w:rsid w:val="001C7720"/>
    <w:rsid w:val="001D30E4"/>
    <w:rsid w:val="001D6A7D"/>
    <w:rsid w:val="001E048D"/>
    <w:rsid w:val="001F4F78"/>
    <w:rsid w:val="001F73A2"/>
    <w:rsid w:val="00201872"/>
    <w:rsid w:val="002035DC"/>
    <w:rsid w:val="0020376F"/>
    <w:rsid w:val="00203D7B"/>
    <w:rsid w:val="00205B01"/>
    <w:rsid w:val="00207C2A"/>
    <w:rsid w:val="00213E56"/>
    <w:rsid w:val="002247E5"/>
    <w:rsid w:val="00224CD7"/>
    <w:rsid w:val="002269FD"/>
    <w:rsid w:val="00231206"/>
    <w:rsid w:val="00231ACB"/>
    <w:rsid w:val="00234A37"/>
    <w:rsid w:val="002412B1"/>
    <w:rsid w:val="00242999"/>
    <w:rsid w:val="00243310"/>
    <w:rsid w:val="002458B2"/>
    <w:rsid w:val="0025552A"/>
    <w:rsid w:val="0025589C"/>
    <w:rsid w:val="00262B9C"/>
    <w:rsid w:val="00264B5B"/>
    <w:rsid w:val="00272210"/>
    <w:rsid w:val="002739DF"/>
    <w:rsid w:val="002756D6"/>
    <w:rsid w:val="00281CDC"/>
    <w:rsid w:val="00283030"/>
    <w:rsid w:val="00293D36"/>
    <w:rsid w:val="002A52DE"/>
    <w:rsid w:val="002A5C66"/>
    <w:rsid w:val="002B2826"/>
    <w:rsid w:val="002B2D30"/>
    <w:rsid w:val="002B32D9"/>
    <w:rsid w:val="002B48D4"/>
    <w:rsid w:val="002B57B0"/>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0522"/>
    <w:rsid w:val="0034268F"/>
    <w:rsid w:val="00344137"/>
    <w:rsid w:val="00347B35"/>
    <w:rsid w:val="0035383F"/>
    <w:rsid w:val="00356725"/>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C3B27"/>
    <w:rsid w:val="003C7CB1"/>
    <w:rsid w:val="003D0E8F"/>
    <w:rsid w:val="003D1175"/>
    <w:rsid w:val="003D2C85"/>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2B2C"/>
    <w:rsid w:val="004638FA"/>
    <w:rsid w:val="00467C30"/>
    <w:rsid w:val="00471BF7"/>
    <w:rsid w:val="00473B63"/>
    <w:rsid w:val="004777EE"/>
    <w:rsid w:val="00487426"/>
    <w:rsid w:val="0049129D"/>
    <w:rsid w:val="00493336"/>
    <w:rsid w:val="004970A7"/>
    <w:rsid w:val="004A0F55"/>
    <w:rsid w:val="004A26BD"/>
    <w:rsid w:val="004A485C"/>
    <w:rsid w:val="004B5798"/>
    <w:rsid w:val="004C29B1"/>
    <w:rsid w:val="004C2C65"/>
    <w:rsid w:val="004C3BDA"/>
    <w:rsid w:val="004C7877"/>
    <w:rsid w:val="004D032E"/>
    <w:rsid w:val="004D1DE8"/>
    <w:rsid w:val="004D6A49"/>
    <w:rsid w:val="004E04BB"/>
    <w:rsid w:val="004E51A7"/>
    <w:rsid w:val="004F4DA9"/>
    <w:rsid w:val="004F56E7"/>
    <w:rsid w:val="004F77B4"/>
    <w:rsid w:val="00506377"/>
    <w:rsid w:val="00506D2E"/>
    <w:rsid w:val="005102DA"/>
    <w:rsid w:val="0051099D"/>
    <w:rsid w:val="00512CB6"/>
    <w:rsid w:val="00513CAD"/>
    <w:rsid w:val="00517AA1"/>
    <w:rsid w:val="00526BBF"/>
    <w:rsid w:val="00532028"/>
    <w:rsid w:val="00532BF4"/>
    <w:rsid w:val="00541BF7"/>
    <w:rsid w:val="0054335A"/>
    <w:rsid w:val="00545D12"/>
    <w:rsid w:val="00546115"/>
    <w:rsid w:val="005466BA"/>
    <w:rsid w:val="00550586"/>
    <w:rsid w:val="00552480"/>
    <w:rsid w:val="00554315"/>
    <w:rsid w:val="00560B3A"/>
    <w:rsid w:val="00564397"/>
    <w:rsid w:val="00565156"/>
    <w:rsid w:val="0056566F"/>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C6DAE"/>
    <w:rsid w:val="005D2E01"/>
    <w:rsid w:val="005D5817"/>
    <w:rsid w:val="005D5B46"/>
    <w:rsid w:val="005E0F29"/>
    <w:rsid w:val="005E75A0"/>
    <w:rsid w:val="005F0030"/>
    <w:rsid w:val="005F5ADD"/>
    <w:rsid w:val="005F6440"/>
    <w:rsid w:val="005F683A"/>
    <w:rsid w:val="00600B6B"/>
    <w:rsid w:val="00602326"/>
    <w:rsid w:val="00607B4C"/>
    <w:rsid w:val="00615EAB"/>
    <w:rsid w:val="0061738C"/>
    <w:rsid w:val="006221B5"/>
    <w:rsid w:val="00623A07"/>
    <w:rsid w:val="0063203F"/>
    <w:rsid w:val="006404F0"/>
    <w:rsid w:val="00643AFF"/>
    <w:rsid w:val="00643D36"/>
    <w:rsid w:val="006443B0"/>
    <w:rsid w:val="0064503F"/>
    <w:rsid w:val="006473D5"/>
    <w:rsid w:val="00647454"/>
    <w:rsid w:val="00652E20"/>
    <w:rsid w:val="0065359A"/>
    <w:rsid w:val="00654228"/>
    <w:rsid w:val="0066663D"/>
    <w:rsid w:val="00667163"/>
    <w:rsid w:val="00670D9E"/>
    <w:rsid w:val="00672DD8"/>
    <w:rsid w:val="00676911"/>
    <w:rsid w:val="00680EB8"/>
    <w:rsid w:val="006828FF"/>
    <w:rsid w:val="00682CEB"/>
    <w:rsid w:val="0068462D"/>
    <w:rsid w:val="0068527D"/>
    <w:rsid w:val="00694421"/>
    <w:rsid w:val="006963A1"/>
    <w:rsid w:val="006A0524"/>
    <w:rsid w:val="006A7570"/>
    <w:rsid w:val="006B2444"/>
    <w:rsid w:val="006B4F56"/>
    <w:rsid w:val="006C0A57"/>
    <w:rsid w:val="006C1798"/>
    <w:rsid w:val="006C2517"/>
    <w:rsid w:val="006C5A74"/>
    <w:rsid w:val="006E4807"/>
    <w:rsid w:val="006F611B"/>
    <w:rsid w:val="006F763D"/>
    <w:rsid w:val="00701773"/>
    <w:rsid w:val="00705673"/>
    <w:rsid w:val="00706225"/>
    <w:rsid w:val="0071300E"/>
    <w:rsid w:val="00714CEF"/>
    <w:rsid w:val="00717A6E"/>
    <w:rsid w:val="00722830"/>
    <w:rsid w:val="007236AB"/>
    <w:rsid w:val="007242FB"/>
    <w:rsid w:val="00730E03"/>
    <w:rsid w:val="0073303C"/>
    <w:rsid w:val="00734CF6"/>
    <w:rsid w:val="00740D28"/>
    <w:rsid w:val="0075239C"/>
    <w:rsid w:val="0075459F"/>
    <w:rsid w:val="00756430"/>
    <w:rsid w:val="00757D9B"/>
    <w:rsid w:val="00763C67"/>
    <w:rsid w:val="007656C4"/>
    <w:rsid w:val="00771429"/>
    <w:rsid w:val="0077143D"/>
    <w:rsid w:val="00771D45"/>
    <w:rsid w:val="00776398"/>
    <w:rsid w:val="0078040E"/>
    <w:rsid w:val="00783DB1"/>
    <w:rsid w:val="00784C41"/>
    <w:rsid w:val="0078544C"/>
    <w:rsid w:val="00791216"/>
    <w:rsid w:val="00793125"/>
    <w:rsid w:val="0079640F"/>
    <w:rsid w:val="007A2C7D"/>
    <w:rsid w:val="007A617C"/>
    <w:rsid w:val="007A7F7D"/>
    <w:rsid w:val="007C511D"/>
    <w:rsid w:val="007C76E3"/>
    <w:rsid w:val="007D3B8B"/>
    <w:rsid w:val="007E179D"/>
    <w:rsid w:val="007E19C9"/>
    <w:rsid w:val="007E33FE"/>
    <w:rsid w:val="007E3D9B"/>
    <w:rsid w:val="007E6774"/>
    <w:rsid w:val="007F040B"/>
    <w:rsid w:val="007F774C"/>
    <w:rsid w:val="00802858"/>
    <w:rsid w:val="00805D96"/>
    <w:rsid w:val="00806949"/>
    <w:rsid w:val="0081006C"/>
    <w:rsid w:val="00811B47"/>
    <w:rsid w:val="00812210"/>
    <w:rsid w:val="008142C1"/>
    <w:rsid w:val="00830EDA"/>
    <w:rsid w:val="0083583B"/>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4E9C"/>
    <w:rsid w:val="0092538F"/>
    <w:rsid w:val="00930F43"/>
    <w:rsid w:val="00931589"/>
    <w:rsid w:val="00932A9C"/>
    <w:rsid w:val="009335EB"/>
    <w:rsid w:val="0093426F"/>
    <w:rsid w:val="00935AE4"/>
    <w:rsid w:val="00940207"/>
    <w:rsid w:val="009422DB"/>
    <w:rsid w:val="00943200"/>
    <w:rsid w:val="0094381A"/>
    <w:rsid w:val="0095189B"/>
    <w:rsid w:val="009544B4"/>
    <w:rsid w:val="009552E2"/>
    <w:rsid w:val="00960CF0"/>
    <w:rsid w:val="00962E16"/>
    <w:rsid w:val="00970676"/>
    <w:rsid w:val="00973546"/>
    <w:rsid w:val="00975D2F"/>
    <w:rsid w:val="00977518"/>
    <w:rsid w:val="00977F04"/>
    <w:rsid w:val="009845BA"/>
    <w:rsid w:val="00990C88"/>
    <w:rsid w:val="009911B3"/>
    <w:rsid w:val="009948D5"/>
    <w:rsid w:val="009970A3"/>
    <w:rsid w:val="009A0604"/>
    <w:rsid w:val="009A0D8D"/>
    <w:rsid w:val="009A1B83"/>
    <w:rsid w:val="009A2D73"/>
    <w:rsid w:val="009A471F"/>
    <w:rsid w:val="009A7891"/>
    <w:rsid w:val="009B2A1F"/>
    <w:rsid w:val="009B565B"/>
    <w:rsid w:val="009C47DE"/>
    <w:rsid w:val="009C6B25"/>
    <w:rsid w:val="009C7E45"/>
    <w:rsid w:val="009D57A2"/>
    <w:rsid w:val="009E2D1E"/>
    <w:rsid w:val="009E5CFD"/>
    <w:rsid w:val="009F1CC3"/>
    <w:rsid w:val="009F22C9"/>
    <w:rsid w:val="009F3A1A"/>
    <w:rsid w:val="009F4F22"/>
    <w:rsid w:val="00A026B9"/>
    <w:rsid w:val="00A05D20"/>
    <w:rsid w:val="00A12171"/>
    <w:rsid w:val="00A14A59"/>
    <w:rsid w:val="00A15891"/>
    <w:rsid w:val="00A165AB"/>
    <w:rsid w:val="00A20742"/>
    <w:rsid w:val="00A22BCB"/>
    <w:rsid w:val="00A24068"/>
    <w:rsid w:val="00A24B3C"/>
    <w:rsid w:val="00A31081"/>
    <w:rsid w:val="00A32078"/>
    <w:rsid w:val="00A341C3"/>
    <w:rsid w:val="00A37BE7"/>
    <w:rsid w:val="00A51EE2"/>
    <w:rsid w:val="00A55773"/>
    <w:rsid w:val="00A571D4"/>
    <w:rsid w:val="00A6661A"/>
    <w:rsid w:val="00A7543B"/>
    <w:rsid w:val="00A823B5"/>
    <w:rsid w:val="00A82703"/>
    <w:rsid w:val="00A82ADE"/>
    <w:rsid w:val="00A9015A"/>
    <w:rsid w:val="00A966EB"/>
    <w:rsid w:val="00AA0DAE"/>
    <w:rsid w:val="00AA2132"/>
    <w:rsid w:val="00AA55FF"/>
    <w:rsid w:val="00AB0E70"/>
    <w:rsid w:val="00AB1B77"/>
    <w:rsid w:val="00AB2460"/>
    <w:rsid w:val="00AB59AC"/>
    <w:rsid w:val="00AC02E9"/>
    <w:rsid w:val="00AC1F3C"/>
    <w:rsid w:val="00AC5B45"/>
    <w:rsid w:val="00AD10FB"/>
    <w:rsid w:val="00AD37C6"/>
    <w:rsid w:val="00AD3940"/>
    <w:rsid w:val="00AD791A"/>
    <w:rsid w:val="00AD7B4C"/>
    <w:rsid w:val="00AE0535"/>
    <w:rsid w:val="00AE131C"/>
    <w:rsid w:val="00AE5673"/>
    <w:rsid w:val="00AE56CD"/>
    <w:rsid w:val="00AF64B6"/>
    <w:rsid w:val="00B0016C"/>
    <w:rsid w:val="00B03CD3"/>
    <w:rsid w:val="00B0469B"/>
    <w:rsid w:val="00B138A9"/>
    <w:rsid w:val="00B21DBA"/>
    <w:rsid w:val="00B21EFB"/>
    <w:rsid w:val="00B225E2"/>
    <w:rsid w:val="00B2405C"/>
    <w:rsid w:val="00B2572C"/>
    <w:rsid w:val="00B35B94"/>
    <w:rsid w:val="00B41E27"/>
    <w:rsid w:val="00B4209E"/>
    <w:rsid w:val="00B42567"/>
    <w:rsid w:val="00B430BC"/>
    <w:rsid w:val="00B44707"/>
    <w:rsid w:val="00B5049A"/>
    <w:rsid w:val="00B5479D"/>
    <w:rsid w:val="00B54AE4"/>
    <w:rsid w:val="00B622F0"/>
    <w:rsid w:val="00B73158"/>
    <w:rsid w:val="00B77F41"/>
    <w:rsid w:val="00B942AE"/>
    <w:rsid w:val="00B95C27"/>
    <w:rsid w:val="00B95DB6"/>
    <w:rsid w:val="00BA3FAC"/>
    <w:rsid w:val="00BA6BAC"/>
    <w:rsid w:val="00BA7CD9"/>
    <w:rsid w:val="00BB107E"/>
    <w:rsid w:val="00BB58DD"/>
    <w:rsid w:val="00BB5A7C"/>
    <w:rsid w:val="00BB7A48"/>
    <w:rsid w:val="00BC480B"/>
    <w:rsid w:val="00BC6A16"/>
    <w:rsid w:val="00BC7011"/>
    <w:rsid w:val="00BD4039"/>
    <w:rsid w:val="00BD4E15"/>
    <w:rsid w:val="00BD5B1D"/>
    <w:rsid w:val="00BF00FE"/>
    <w:rsid w:val="00BF4113"/>
    <w:rsid w:val="00BF60E3"/>
    <w:rsid w:val="00BF6AB8"/>
    <w:rsid w:val="00BF7CCD"/>
    <w:rsid w:val="00C041D3"/>
    <w:rsid w:val="00C07A85"/>
    <w:rsid w:val="00C2391A"/>
    <w:rsid w:val="00C24DDD"/>
    <w:rsid w:val="00C373B1"/>
    <w:rsid w:val="00C459F2"/>
    <w:rsid w:val="00C70F56"/>
    <w:rsid w:val="00C719C0"/>
    <w:rsid w:val="00C731D1"/>
    <w:rsid w:val="00C739A9"/>
    <w:rsid w:val="00C77CD4"/>
    <w:rsid w:val="00C77E81"/>
    <w:rsid w:val="00C8138D"/>
    <w:rsid w:val="00C824A3"/>
    <w:rsid w:val="00C94CC3"/>
    <w:rsid w:val="00C95D5B"/>
    <w:rsid w:val="00CA22BC"/>
    <w:rsid w:val="00CA280C"/>
    <w:rsid w:val="00CA631C"/>
    <w:rsid w:val="00CB39E2"/>
    <w:rsid w:val="00CB4557"/>
    <w:rsid w:val="00CC0778"/>
    <w:rsid w:val="00CC7ABE"/>
    <w:rsid w:val="00CD16DB"/>
    <w:rsid w:val="00CD3799"/>
    <w:rsid w:val="00CD37D5"/>
    <w:rsid w:val="00CD6308"/>
    <w:rsid w:val="00CE704D"/>
    <w:rsid w:val="00CF4B08"/>
    <w:rsid w:val="00CF59AC"/>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1689"/>
    <w:rsid w:val="00D458AC"/>
    <w:rsid w:val="00D516C6"/>
    <w:rsid w:val="00D53933"/>
    <w:rsid w:val="00D544A6"/>
    <w:rsid w:val="00D55B73"/>
    <w:rsid w:val="00D60C29"/>
    <w:rsid w:val="00D617D1"/>
    <w:rsid w:val="00D65B36"/>
    <w:rsid w:val="00D664D3"/>
    <w:rsid w:val="00D6673D"/>
    <w:rsid w:val="00D749AE"/>
    <w:rsid w:val="00D87ECF"/>
    <w:rsid w:val="00D92E50"/>
    <w:rsid w:val="00D94DF8"/>
    <w:rsid w:val="00DA03F2"/>
    <w:rsid w:val="00DA1A21"/>
    <w:rsid w:val="00DA3665"/>
    <w:rsid w:val="00DB0FD6"/>
    <w:rsid w:val="00DC5D24"/>
    <w:rsid w:val="00DC65DD"/>
    <w:rsid w:val="00DC76C7"/>
    <w:rsid w:val="00DC7D4A"/>
    <w:rsid w:val="00DC7E48"/>
    <w:rsid w:val="00DD0A0D"/>
    <w:rsid w:val="00DD12E0"/>
    <w:rsid w:val="00DD50D3"/>
    <w:rsid w:val="00DD617E"/>
    <w:rsid w:val="00DD65EA"/>
    <w:rsid w:val="00DD6677"/>
    <w:rsid w:val="00DD740D"/>
    <w:rsid w:val="00DD7F28"/>
    <w:rsid w:val="00DE1483"/>
    <w:rsid w:val="00DE1834"/>
    <w:rsid w:val="00DE3E99"/>
    <w:rsid w:val="00DE51B9"/>
    <w:rsid w:val="00DE7844"/>
    <w:rsid w:val="00DE78B1"/>
    <w:rsid w:val="00DF00F1"/>
    <w:rsid w:val="00DF4C6B"/>
    <w:rsid w:val="00DF68DB"/>
    <w:rsid w:val="00E02F7D"/>
    <w:rsid w:val="00E05375"/>
    <w:rsid w:val="00E10632"/>
    <w:rsid w:val="00E126AE"/>
    <w:rsid w:val="00E12FF1"/>
    <w:rsid w:val="00E134BA"/>
    <w:rsid w:val="00E13D99"/>
    <w:rsid w:val="00E1435E"/>
    <w:rsid w:val="00E17262"/>
    <w:rsid w:val="00E255BA"/>
    <w:rsid w:val="00E26DA8"/>
    <w:rsid w:val="00E27FEF"/>
    <w:rsid w:val="00E37359"/>
    <w:rsid w:val="00E41554"/>
    <w:rsid w:val="00E443D1"/>
    <w:rsid w:val="00E4488A"/>
    <w:rsid w:val="00E458A8"/>
    <w:rsid w:val="00E470AA"/>
    <w:rsid w:val="00E5217D"/>
    <w:rsid w:val="00E550F6"/>
    <w:rsid w:val="00E55ABF"/>
    <w:rsid w:val="00E6268B"/>
    <w:rsid w:val="00E626E0"/>
    <w:rsid w:val="00E64ED5"/>
    <w:rsid w:val="00E65D4B"/>
    <w:rsid w:val="00E66BD0"/>
    <w:rsid w:val="00E66DF6"/>
    <w:rsid w:val="00E67CAE"/>
    <w:rsid w:val="00E70273"/>
    <w:rsid w:val="00E73880"/>
    <w:rsid w:val="00E81A45"/>
    <w:rsid w:val="00E8508C"/>
    <w:rsid w:val="00E92AB6"/>
    <w:rsid w:val="00E92D77"/>
    <w:rsid w:val="00E94008"/>
    <w:rsid w:val="00E94378"/>
    <w:rsid w:val="00E946BA"/>
    <w:rsid w:val="00EA11B7"/>
    <w:rsid w:val="00EA4012"/>
    <w:rsid w:val="00EB75DE"/>
    <w:rsid w:val="00EC4FB2"/>
    <w:rsid w:val="00ED3D23"/>
    <w:rsid w:val="00ED4F04"/>
    <w:rsid w:val="00EE3BEE"/>
    <w:rsid w:val="00EE596E"/>
    <w:rsid w:val="00EE5FE1"/>
    <w:rsid w:val="00EF26CC"/>
    <w:rsid w:val="00EF3B47"/>
    <w:rsid w:val="00EF3C32"/>
    <w:rsid w:val="00EF5D94"/>
    <w:rsid w:val="00F005B1"/>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6340"/>
    <w:rsid w:val="00F87A54"/>
    <w:rsid w:val="00F92BC9"/>
    <w:rsid w:val="00F976D1"/>
    <w:rsid w:val="00FA0643"/>
    <w:rsid w:val="00FA0EE8"/>
    <w:rsid w:val="00FA4A3E"/>
    <w:rsid w:val="00FA7DB6"/>
    <w:rsid w:val="00FB1D1A"/>
    <w:rsid w:val="00FB257D"/>
    <w:rsid w:val="00FC1271"/>
    <w:rsid w:val="00FD02E3"/>
    <w:rsid w:val="00FD12CB"/>
    <w:rsid w:val="00FD5575"/>
    <w:rsid w:val="00FE157B"/>
    <w:rsid w:val="00FE56E0"/>
    <w:rsid w:val="00FE6ADC"/>
    <w:rsid w:val="00FF122B"/>
    <w:rsid w:val="00FF595E"/>
    <w:rsid w:val="00FF6137"/>
    <w:rsid w:val="02866D40"/>
    <w:rsid w:val="18607DE0"/>
    <w:rsid w:val="19C36F4F"/>
    <w:rsid w:val="33ED29FC"/>
    <w:rsid w:val="44C75FD8"/>
    <w:rsid w:val="4BC6607D"/>
    <w:rsid w:val="51213D67"/>
    <w:rsid w:val="546C1907"/>
    <w:rsid w:val="57127F79"/>
    <w:rsid w:val="59CE51F9"/>
    <w:rsid w:val="5CB97030"/>
    <w:rsid w:val="610139D1"/>
    <w:rsid w:val="62186BB1"/>
    <w:rsid w:val="74614F7E"/>
    <w:rsid w:val="783C2286"/>
    <w:rsid w:val="7A6D56C4"/>
    <w:rsid w:val="7CCA5705"/>
    <w:rsid w:val="7CEB4C11"/>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008A943"/>
  <w15:docId w15:val="{38A38537-9C1B-4FF9-8845-488991C55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Times New Roman" w:hAnsi="Calibr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font11">
    <w:name w:val="font11"/>
    <w:qFormat/>
    <w:rPr>
      <w:rFonts w:ascii="Calibri" w:hAnsi="Calibri" w:cs="Calibri" w:hint="default"/>
      <w:color w:val="000000"/>
      <w:sz w:val="24"/>
      <w:szCs w:val="24"/>
      <w:u w:val="none"/>
    </w:rPr>
  </w:style>
  <w:style w:type="character" w:customStyle="1" w:styleId="font21">
    <w:name w:val="font21"/>
    <w:qFormat/>
    <w:rPr>
      <w:rFonts w:ascii="Times New Roman" w:hAnsi="Times New Roman" w:cs="Times New Roman" w:hint="default"/>
      <w:b/>
      <w:bCs/>
      <w:color w:val="000000"/>
      <w:sz w:val="24"/>
      <w:szCs w:val="24"/>
      <w:u w:val="none"/>
    </w:rPr>
  </w:style>
  <w:style w:type="character" w:customStyle="1" w:styleId="ListParagraphChar">
    <w:name w:val="List Paragraph Char"/>
    <w:link w:val="ListParagraph"/>
    <w:uiPriority w:val="34"/>
    <w:locked/>
    <w:rsid w:val="005D2E01"/>
    <w:rPr>
      <w:rFonts w:ascii="Calibri" w:eastAsia="Times New Roman"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1293</Words>
  <Characters>7371</Characters>
  <Application>Microsoft Office Word</Application>
  <DocSecurity>0</DocSecurity>
  <Lines>61</Lines>
  <Paragraphs>17</Paragraphs>
  <ScaleCrop>false</ScaleCrop>
  <Company>Grizli777</Company>
  <LinksUpToDate>false</LinksUpToDate>
  <CharactersWithSpaces>8647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14</cp:revision>
  <cp:lastPrinted>2021-12-11T09:26:00Z</cp:lastPrinted>
  <dcterms:created xsi:type="dcterms:W3CDTF">2024-12-20T08:41:00Z</dcterms:created>
  <dcterms:modified xsi:type="dcterms:W3CDTF">2025-01-15T03:54:00Z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1033-12.2.0.19307</vt:lpwstr>
  </property>
  <property fmtid="{D5CDD505-2E9C-101B-9397-08002B2CF9AE}" pid="4" name="ICV">
    <vt:lpwstr>E518A7E062BB478D9B5069D6A1E2DBF0_12</vt:lpwstr>
  </property>
</Properties>
</file>