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:rsidRPr="00FE2F72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Pr="00FE2F72" w:rsidRDefault="0065359A" w:rsidP="00534ED0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FE2F72">
              <w:rPr>
                <w:rFonts w:ascii="Cambria" w:hAnsi="Cambria" w:cs="Arial"/>
                <w:sz w:val="24"/>
                <w:szCs w:val="24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Pr="00FE2F72" w:rsidRDefault="0064503F" w:rsidP="00534ED0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Pr="00FE2F72" w:rsidRDefault="0064503F" w:rsidP="00534ED0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Pr="00FE2F72" w:rsidRDefault="0064503F" w:rsidP="00534ED0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Pr="00FE2F72" w:rsidRDefault="0064503F" w:rsidP="00534ED0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Pr="00FE2F72" w:rsidRDefault="0064503F" w:rsidP="00534ED0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Pr="00FE2F72" w:rsidRDefault="0064503F" w:rsidP="00534ED0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Pr="00FE2F72" w:rsidRDefault="0064503F" w:rsidP="00534ED0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Pr="00FE2F72" w:rsidRDefault="0064503F" w:rsidP="00534ED0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Pr="00FE2F72" w:rsidRDefault="0064503F" w:rsidP="00534ED0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Pr="00FE2F72" w:rsidRDefault="0064503F" w:rsidP="00534ED0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Pr="00FE2F72" w:rsidRDefault="0064503F" w:rsidP="00534ED0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Pr="00FE2F72" w:rsidRDefault="0064503F" w:rsidP="00534ED0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</w:tr>
    </w:tbl>
    <w:p w14:paraId="653B8B2F" w14:textId="77527036" w:rsidR="00526BBF" w:rsidRPr="00FE2F72" w:rsidRDefault="00526BBF" w:rsidP="00534ED0">
      <w:pPr>
        <w:pStyle w:val="ListParagraph"/>
        <w:spacing w:after="0" w:line="240" w:lineRule="auto"/>
        <w:ind w:left="0"/>
        <w:jc w:val="center"/>
        <w:rPr>
          <w:rFonts w:ascii="Cambria" w:hAnsi="Cambria" w:cs="Arial"/>
          <w:b/>
          <w:caps/>
          <w:sz w:val="24"/>
          <w:szCs w:val="24"/>
        </w:rPr>
      </w:pPr>
    </w:p>
    <w:p w14:paraId="3C60D554" w14:textId="4CE91373" w:rsidR="00611F35" w:rsidRPr="00FE2F72" w:rsidRDefault="001B701E" w:rsidP="00534ED0">
      <w:pPr>
        <w:pStyle w:val="ListParagraph"/>
        <w:spacing w:after="0" w:line="240" w:lineRule="auto"/>
        <w:ind w:left="0"/>
        <w:rPr>
          <w:rFonts w:ascii="Cambria" w:hAnsi="Cambria" w:cs="Arial"/>
          <w:b/>
          <w:caps/>
          <w:sz w:val="24"/>
          <w:szCs w:val="24"/>
        </w:rPr>
      </w:pPr>
      <w:r w:rsidRPr="00FE2F72">
        <w:rPr>
          <w:rFonts w:ascii="Cambria" w:hAnsi="Cambria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 w:rsidRPr="00FE2F72">
        <w:rPr>
          <w:rFonts w:ascii="Cambria" w:hAnsi="Cambria" w:cs="Arial"/>
          <w:b/>
          <w:caps/>
          <w:sz w:val="24"/>
          <w:szCs w:val="24"/>
        </w:rPr>
        <w:t xml:space="preserve">  </w:t>
      </w:r>
    </w:p>
    <w:p w14:paraId="49786431" w14:textId="2676CCA1" w:rsidR="001B701E" w:rsidRPr="00FE2F72" w:rsidRDefault="00611F35" w:rsidP="00FE2F72">
      <w:pPr>
        <w:pStyle w:val="ListParagraph"/>
        <w:spacing w:after="0" w:line="240" w:lineRule="auto"/>
        <w:ind w:left="0"/>
        <w:jc w:val="center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 w:rsidRPr="00FE2F72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PRESIDENCY UNIVERSITY</w:t>
      </w:r>
    </w:p>
    <w:p w14:paraId="1B04B724" w14:textId="3695108F" w:rsidR="00EC7222" w:rsidRPr="00FE2F72" w:rsidRDefault="0065359A" w:rsidP="00FE2F72">
      <w:pPr>
        <w:spacing w:before="100" w:beforeAutospacing="1" w:after="100" w:afterAutospacing="1" w:line="240" w:lineRule="auto"/>
        <w:jc w:val="center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 w:rsidRPr="00FE2F72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FE2F72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508B9AB1" w:rsidR="007B21B6" w:rsidRPr="00FE2F72" w:rsidRDefault="00CF63B8" w:rsidP="00534ED0">
            <w:pPr>
              <w:spacing w:after="0" w:line="24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JANUARY 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>202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5</w:t>
            </w:r>
          </w:p>
        </w:tc>
      </w:tr>
      <w:tr w:rsidR="007B21B6" w:rsidRPr="00FE2F72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066712B1" w:rsidR="007B21B6" w:rsidRPr="00FE2F72" w:rsidRDefault="00137453" w:rsidP="00534ED0">
            <w:pPr>
              <w:spacing w:after="0" w:line="24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04 - 01- 2025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 w:rsidR="0062503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01.0</w:t>
            </w:r>
            <w:r w:rsidRPr="007F053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62503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</w:t>
            </w:r>
            <w:r w:rsidRPr="007F053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m</w:t>
            </w:r>
            <w:r w:rsidR="0062503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– 04:0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0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Pr="00FE2F72" w:rsidRDefault="00737F04" w:rsidP="00534ED0">
      <w:pPr>
        <w:spacing w:after="0" w:line="240" w:lineRule="auto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:rsidRPr="00FE2F72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1479521E" w:rsidR="00053EB1" w:rsidRPr="00FE2F72" w:rsidRDefault="00053EB1" w:rsidP="00534ED0">
            <w:pPr>
              <w:spacing w:after="0" w:line="240" w:lineRule="auto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E2F72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E4032A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E4032A" w:rsidRPr="000C29BE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SOMS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436D1002" w:rsidR="00053EB1" w:rsidRPr="00FE2F72" w:rsidRDefault="00053EB1" w:rsidP="00534ED0">
            <w:pPr>
              <w:spacing w:after="0" w:line="240" w:lineRule="auto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E2F72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E4032A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E4032A" w:rsidRPr="000C29B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BA Journalism and Mass Communication</w:t>
            </w:r>
          </w:p>
        </w:tc>
      </w:tr>
      <w:tr w:rsidR="00053EB1" w:rsidRPr="00FE2F72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3C4D6B7B" w:rsidR="00053EB1" w:rsidRPr="00FE2F72" w:rsidRDefault="00053EB1" w:rsidP="00534ED0">
            <w:pPr>
              <w:spacing w:after="0" w:line="240" w:lineRule="auto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E2F72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Course </w:t>
            </w:r>
            <w:r w:rsidR="006C5BE4" w:rsidRPr="00FE2F72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Code:</w:t>
            </w:r>
            <w:r w:rsidR="00495F7B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6E7D4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BAJ</w:t>
            </w:r>
            <w:r w:rsidR="00495F7B" w:rsidRPr="006E7D4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3014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4DEEAF5B" w:rsidR="00053EB1" w:rsidRPr="00FE2F72" w:rsidRDefault="00053EB1" w:rsidP="00534ED0">
            <w:pPr>
              <w:spacing w:after="0" w:line="240" w:lineRule="auto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E2F72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Course </w:t>
            </w:r>
            <w:r w:rsidR="00E4032A" w:rsidRPr="00FE2F72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Name:</w:t>
            </w:r>
            <w:r w:rsidR="00E4032A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495F7B" w:rsidRPr="000C29B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MOJO- Mobile Journalism</w:t>
            </w:r>
          </w:p>
        </w:tc>
      </w:tr>
      <w:tr w:rsidR="00053EB1" w:rsidRPr="00FE2F72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34A35AC1" w:rsidR="00053EB1" w:rsidRPr="00FE2F72" w:rsidRDefault="00053EB1" w:rsidP="00534ED0">
            <w:pPr>
              <w:spacing w:after="0" w:line="240" w:lineRule="auto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FE2F72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FE2F7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6E7D4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III</w:t>
            </w:r>
          </w:p>
        </w:tc>
        <w:tc>
          <w:tcPr>
            <w:tcW w:w="3402" w:type="dxa"/>
            <w:vAlign w:val="center"/>
          </w:tcPr>
          <w:p w14:paraId="3AB6E887" w14:textId="388DBABC" w:rsidR="00053EB1" w:rsidRPr="00FE2F72" w:rsidRDefault="00053EB1" w:rsidP="00534ED0">
            <w:pPr>
              <w:spacing w:after="0" w:line="240" w:lineRule="auto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FE2F72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FE2F7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DF41F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986" w:type="dxa"/>
            <w:vAlign w:val="center"/>
          </w:tcPr>
          <w:p w14:paraId="14698EC9" w14:textId="487B34CB" w:rsidR="00053EB1" w:rsidRPr="00FE2F72" w:rsidRDefault="00053EB1" w:rsidP="00534ED0">
            <w:pPr>
              <w:spacing w:after="0" w:line="240" w:lineRule="auto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FE2F72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FE2F7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DF41F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</w:t>
            </w:r>
            <w:r w:rsidR="00FD00B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%</w:t>
            </w:r>
            <w:bookmarkStart w:id="0" w:name="_GoBack"/>
            <w:bookmarkEnd w:id="0"/>
          </w:p>
        </w:tc>
      </w:tr>
    </w:tbl>
    <w:p w14:paraId="34D7BF09" w14:textId="18EE3BD8" w:rsidR="00BC621A" w:rsidRPr="00FE2F72" w:rsidRDefault="00BC621A" w:rsidP="00534ED0">
      <w:pPr>
        <w:spacing w:after="0" w:line="240" w:lineRule="auto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:rsidRPr="00FE2F72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Pr="00FE2F72" w:rsidRDefault="00BC621A" w:rsidP="00534ED0">
            <w:pPr>
              <w:spacing w:after="0" w:line="240" w:lineRule="auto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E2F72"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Pr="00FE2F72" w:rsidRDefault="00BC621A" w:rsidP="00534ED0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E2F72"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Pr="00FE2F72" w:rsidRDefault="00BC621A" w:rsidP="00534ED0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E2F72"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Pr="00FE2F72" w:rsidRDefault="00BC621A" w:rsidP="00534ED0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E2F72"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Pr="00FE2F72" w:rsidRDefault="00BC621A" w:rsidP="00534ED0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E2F72"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Pr="00FE2F72" w:rsidRDefault="00BC621A" w:rsidP="00534ED0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E2F72"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:rsidRPr="00FE2F72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Pr="00FE2F72" w:rsidRDefault="00BC621A" w:rsidP="00534ED0">
            <w:pPr>
              <w:spacing w:after="0" w:line="240" w:lineRule="auto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E2F72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08871D85" w:rsidR="00BC621A" w:rsidRPr="00FE2F72" w:rsidRDefault="00E6379D" w:rsidP="00534ED0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  <w:r w:rsidR="00495F7B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735" w:type="dxa"/>
          </w:tcPr>
          <w:p w14:paraId="15E465AD" w14:textId="135326A6" w:rsidR="00BC621A" w:rsidRPr="00FE2F72" w:rsidRDefault="00E925BF" w:rsidP="00534ED0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22</w:t>
            </w:r>
          </w:p>
        </w:tc>
        <w:tc>
          <w:tcPr>
            <w:tcW w:w="1735" w:type="dxa"/>
          </w:tcPr>
          <w:p w14:paraId="761D572A" w14:textId="52217C3F" w:rsidR="00BC621A" w:rsidRPr="00FE2F72" w:rsidRDefault="00E925BF" w:rsidP="00534ED0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22</w:t>
            </w:r>
          </w:p>
        </w:tc>
        <w:tc>
          <w:tcPr>
            <w:tcW w:w="1735" w:type="dxa"/>
          </w:tcPr>
          <w:p w14:paraId="5EA5E4BC" w14:textId="1D7F435E" w:rsidR="00BC621A" w:rsidRPr="00FE2F72" w:rsidRDefault="00E925BF" w:rsidP="00534ED0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  <w:r w:rsidR="00A04048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942" w:type="dxa"/>
          </w:tcPr>
          <w:p w14:paraId="1D44F184" w14:textId="07F02D9C" w:rsidR="00BC621A" w:rsidRPr="00FE2F72" w:rsidRDefault="00A04048" w:rsidP="00534ED0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</w:tr>
    </w:tbl>
    <w:p w14:paraId="747F5D33" w14:textId="22EF3EF6" w:rsidR="0064503F" w:rsidRPr="00FE2F72" w:rsidRDefault="0065359A" w:rsidP="00534ED0">
      <w:pPr>
        <w:spacing w:after="0" w:line="240" w:lineRule="auto"/>
        <w:rPr>
          <w:rFonts w:ascii="Cambria" w:hAnsi="Cambria" w:cstheme="minorHAnsi"/>
          <w:b/>
          <w:sz w:val="24"/>
          <w:szCs w:val="24"/>
        </w:rPr>
      </w:pPr>
      <w:r w:rsidRPr="00FE2F72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FE2F72" w:rsidRDefault="0065359A" w:rsidP="00534ED0">
      <w:pPr>
        <w:pStyle w:val="ListParagraph"/>
        <w:numPr>
          <w:ilvl w:val="0"/>
          <w:numId w:val="2"/>
        </w:numPr>
        <w:spacing w:after="0" w:line="240" w:lineRule="auto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FE2F72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FE2F72">
        <w:rPr>
          <w:rFonts w:ascii="Cambria" w:hAnsi="Cambria" w:cstheme="minorHAnsi"/>
          <w:i/>
          <w:sz w:val="24"/>
          <w:szCs w:val="24"/>
        </w:rPr>
        <w:t>all</w:t>
      </w:r>
      <w:r w:rsidRPr="00FE2F72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FE2F72" w:rsidRDefault="0065359A" w:rsidP="00534ED0">
      <w:pPr>
        <w:pStyle w:val="ListParagraph"/>
        <w:numPr>
          <w:ilvl w:val="0"/>
          <w:numId w:val="2"/>
        </w:numPr>
        <w:spacing w:after="0" w:line="240" w:lineRule="auto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FE2F72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FE2F72">
        <w:rPr>
          <w:rFonts w:ascii="Cambria" w:hAnsi="Cambria" w:cstheme="minorHAnsi"/>
          <w:i/>
          <w:sz w:val="24"/>
          <w:szCs w:val="24"/>
        </w:rPr>
        <w:t>anything</w:t>
      </w:r>
      <w:r w:rsidRPr="00FE2F72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5C4387D" w14:textId="053FA9A3" w:rsidR="00526BBF" w:rsidRPr="00FE2F72" w:rsidRDefault="00526BBF" w:rsidP="00534ED0">
      <w:pPr>
        <w:spacing w:line="240" w:lineRule="auto"/>
        <w:jc w:val="center"/>
        <w:rPr>
          <w:rFonts w:ascii="Cambria" w:hAnsi="Cambria" w:cstheme="minorHAnsi"/>
          <w:sz w:val="24"/>
          <w:szCs w:val="24"/>
        </w:rPr>
      </w:pPr>
      <w:r w:rsidRPr="00FE2F72">
        <w:rPr>
          <w:rFonts w:ascii="Cambria" w:hAnsi="Cambria" w:cstheme="minorHAnsi"/>
          <w:b/>
          <w:sz w:val="24"/>
          <w:szCs w:val="24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556"/>
        <w:gridCol w:w="1330"/>
        <w:gridCol w:w="504"/>
        <w:gridCol w:w="663"/>
      </w:tblGrid>
      <w:tr w:rsidR="00D307C6" w:rsidRPr="00FE2F72" w14:paraId="63B20AA6" w14:textId="4119CCD9" w:rsidTr="001B701E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315ED2FE" w:rsidR="00D307C6" w:rsidRPr="00FE2F72" w:rsidRDefault="00D307C6" w:rsidP="00534ED0">
            <w:pPr>
              <w:spacing w:line="240" w:lineRule="auto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FE2F72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2marks.                                                </w:t>
            </w:r>
            <w:r w:rsidR="00C628C7" w:rsidRPr="00FE2F72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10Q x </w:t>
            </w:r>
            <w:r w:rsidRPr="00FE2F72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="00A24068" w:rsidRPr="00FE2F72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FE2F72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76DE0" w:rsidRPr="00FE2F72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FE2F72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</w:p>
        </w:tc>
      </w:tr>
      <w:tr w:rsidR="00C824A3" w:rsidRPr="00FE2F72" w14:paraId="3026CF88" w14:textId="12BDD24F" w:rsidTr="00534ED0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C824A3" w:rsidRPr="00FE2F72" w:rsidRDefault="00C824A3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E2F72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5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261438F0" w:rsidR="00C824A3" w:rsidRPr="00E4032A" w:rsidRDefault="00E4032A" w:rsidP="00534ED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E4032A">
              <w:rPr>
                <w:rFonts w:ascii="Cambria" w:hAnsi="Cambria"/>
                <w:sz w:val="24"/>
                <w:szCs w:val="24"/>
              </w:rPr>
              <w:t>Explain the concept of story sequencing in content creation.</w:t>
            </w:r>
          </w:p>
        </w:tc>
        <w:tc>
          <w:tcPr>
            <w:tcW w:w="133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715A1F95" w:rsidR="00C824A3" w:rsidRPr="00FE2F72" w:rsidRDefault="00C824A3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E2F72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50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514BA285" w:rsidR="00C824A3" w:rsidRPr="00FE2F72" w:rsidRDefault="00C824A3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E2F72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BD73A5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66CFB74D" w:rsidR="00C824A3" w:rsidRPr="00FE2F72" w:rsidRDefault="00C824A3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E2F72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247BA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C824A3" w:rsidRPr="00FE2F72" w14:paraId="1B8E9375" w14:textId="1F264430" w:rsidTr="00534ED0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C824A3" w:rsidRPr="00FE2F72" w:rsidRDefault="00C824A3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E2F72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151EF5C0" w:rsidR="00C824A3" w:rsidRPr="00E4032A" w:rsidRDefault="00495F7B" w:rsidP="00CA62CC">
            <w:pPr>
              <w:pStyle w:val="NormalWeb"/>
              <w:spacing w:before="0" w:beforeAutospacing="0" w:after="120" w:afterAutospacing="0"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lang w:val="en-US"/>
              </w:rPr>
              <w:t xml:space="preserve">Discuss two major challenges in </w:t>
            </w:r>
            <w:proofErr w:type="spellStart"/>
            <w:r>
              <w:rPr>
                <w:rFonts w:ascii="Cambria" w:hAnsi="Cambria"/>
                <w:lang w:val="en-US"/>
              </w:rPr>
              <w:t>MoJo</w:t>
            </w:r>
            <w:proofErr w:type="spellEnd"/>
            <w:r>
              <w:rPr>
                <w:rFonts w:ascii="Cambria" w:hAnsi="Cambria"/>
                <w:lang w:val="en-US"/>
              </w:rPr>
              <w:t xml:space="preserve"> faced by journalist.</w:t>
            </w:r>
          </w:p>
        </w:tc>
        <w:tc>
          <w:tcPr>
            <w:tcW w:w="1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415B73D5" w:rsidR="00C824A3" w:rsidRPr="00FE2F72" w:rsidRDefault="00C824A3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E2F72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5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2AD59146" w:rsidR="00C824A3" w:rsidRPr="00FE2F72" w:rsidRDefault="00C824A3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E2F72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495F7B"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614C9562" w:rsidR="00C824A3" w:rsidRPr="00FE2F72" w:rsidRDefault="00C824A3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E2F72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495F7B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</w:tr>
      <w:tr w:rsidR="00C824A3" w:rsidRPr="00FE2F72" w14:paraId="5F84D05D" w14:textId="58E55F22" w:rsidTr="00534ED0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C824A3" w:rsidRPr="00FE2F72" w:rsidRDefault="00C824A3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E2F72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62726734" w:rsidR="00C824A3" w:rsidRPr="00E4032A" w:rsidRDefault="00A04048" w:rsidP="00CA62CC">
            <w:pPr>
              <w:spacing w:line="240" w:lineRule="auto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 xml:space="preserve">How issue of authenticity is a major concern while presenting story in </w: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MoJo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1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40F7B5C4" w:rsidR="00C824A3" w:rsidRPr="00FE2F72" w:rsidRDefault="00C824A3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E2F72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5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655AF71B" w:rsidR="00C824A3" w:rsidRPr="00FE2F72" w:rsidRDefault="00C824A3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E2F72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BD73A5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74C67BE2" w:rsidR="00C824A3" w:rsidRPr="00FE2F72" w:rsidRDefault="00C824A3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E2F72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A04048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</w:tr>
      <w:tr w:rsidR="00C824A3" w:rsidRPr="00FE2F72" w14:paraId="6BA36377" w14:textId="1F5DC35D" w:rsidTr="00534ED0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C824A3" w:rsidRPr="00FE2F72" w:rsidRDefault="00C824A3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E2F72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2FCADF00" w:rsidR="00C824A3" w:rsidRPr="00E4032A" w:rsidRDefault="00E4032A" w:rsidP="00534ED0">
            <w:pPr>
              <w:spacing w:line="240" w:lineRule="auto"/>
              <w:rPr>
                <w:rFonts w:ascii="Cambria" w:hAnsi="Cambria" w:cstheme="minorHAnsi"/>
                <w:sz w:val="24"/>
                <w:szCs w:val="24"/>
              </w:rPr>
            </w:pPr>
            <w:r w:rsidRPr="00E4032A">
              <w:rPr>
                <w:rFonts w:ascii="Cambria" w:hAnsi="Cambria" w:cstheme="minorHAnsi"/>
                <w:sz w:val="24"/>
                <w:szCs w:val="24"/>
              </w:rPr>
              <w:t xml:space="preserve">List down two major applications used for editing in </w:t>
            </w:r>
            <w:proofErr w:type="spellStart"/>
            <w:r w:rsidRPr="00E4032A">
              <w:rPr>
                <w:rFonts w:ascii="Cambria" w:hAnsi="Cambria" w:cstheme="minorHAnsi"/>
                <w:sz w:val="24"/>
                <w:szCs w:val="24"/>
              </w:rPr>
              <w:t>Mo</w:t>
            </w:r>
            <w:r w:rsidR="00A04048">
              <w:rPr>
                <w:rFonts w:ascii="Cambria" w:hAnsi="Cambria" w:cstheme="minorHAnsi"/>
                <w:sz w:val="24"/>
                <w:szCs w:val="24"/>
              </w:rPr>
              <w:t>Jo</w:t>
            </w:r>
            <w:proofErr w:type="spellEnd"/>
            <w:r w:rsidR="00A04048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1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2C9482B0" w:rsidR="00C824A3" w:rsidRPr="00FE2F72" w:rsidRDefault="00C824A3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E2F72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5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111D9333" w:rsidR="00C824A3" w:rsidRPr="00FE2F72" w:rsidRDefault="00C824A3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E2F72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BD73A5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6E790CF4" w:rsidR="00C824A3" w:rsidRPr="00FE2F72" w:rsidRDefault="00C824A3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E2F72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247BA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FE2F72" w14:paraId="2B1E1DFD" w14:textId="3F03E895" w:rsidTr="00534ED0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C824A3" w:rsidRPr="00FE2F72" w:rsidRDefault="00C824A3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E2F72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35065419" w:rsidR="00C824A3" w:rsidRPr="00E4032A" w:rsidRDefault="00E4032A" w:rsidP="00534ED0">
            <w:pPr>
              <w:spacing w:line="240" w:lineRule="auto"/>
              <w:rPr>
                <w:rFonts w:ascii="Cambria" w:hAnsi="Cambria" w:cstheme="minorHAnsi"/>
                <w:sz w:val="24"/>
                <w:szCs w:val="24"/>
              </w:rPr>
            </w:pPr>
            <w:r w:rsidRPr="00E4032A">
              <w:rPr>
                <w:rFonts w:ascii="Cambria" w:hAnsi="Cambria" w:cstheme="minorHAnsi"/>
                <w:sz w:val="24"/>
                <w:szCs w:val="24"/>
              </w:rPr>
              <w:t>What do you understand by the term live streaming in reporting?</w:t>
            </w:r>
          </w:p>
        </w:tc>
        <w:tc>
          <w:tcPr>
            <w:tcW w:w="1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68C8A0C3" w:rsidR="00C824A3" w:rsidRPr="00FE2F72" w:rsidRDefault="00C824A3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E2F72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5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36A4D316" w:rsidR="00C824A3" w:rsidRPr="00FE2F72" w:rsidRDefault="00C824A3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E2F72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BD73A5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34F2D17F" w:rsidR="00C824A3" w:rsidRPr="00FE2F72" w:rsidRDefault="00C824A3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E2F72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247BA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076DE0" w:rsidRPr="00FE2F72" w14:paraId="01AC2B5E" w14:textId="77777777" w:rsidTr="00534ED0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EA9E819" w14:textId="450870B7" w:rsidR="00076DE0" w:rsidRPr="00FE2F72" w:rsidRDefault="00076DE0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E2F72"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39D441" w14:textId="2F8B8368" w:rsidR="00076DE0" w:rsidRPr="00E4032A" w:rsidRDefault="00E4032A" w:rsidP="00C77301">
            <w:pPr>
              <w:spacing w:line="240" w:lineRule="auto"/>
              <w:rPr>
                <w:rFonts w:ascii="Cambria" w:hAnsi="Cambria" w:cstheme="minorHAnsi"/>
                <w:sz w:val="24"/>
                <w:szCs w:val="24"/>
              </w:rPr>
            </w:pPr>
            <w:r w:rsidRPr="00E4032A">
              <w:rPr>
                <w:rFonts w:ascii="Cambria" w:hAnsi="Cambria" w:cstheme="minorHAnsi"/>
                <w:sz w:val="24"/>
                <w:szCs w:val="24"/>
              </w:rPr>
              <w:t>Define the term “Branding”.</w:t>
            </w:r>
          </w:p>
        </w:tc>
        <w:tc>
          <w:tcPr>
            <w:tcW w:w="1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90C544" w14:textId="06250229" w:rsidR="00076DE0" w:rsidRPr="00FE2F72" w:rsidRDefault="00076DE0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E2F72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5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EC7AB9" w14:textId="6C42B860" w:rsidR="00076DE0" w:rsidRPr="00FE2F72" w:rsidRDefault="00076DE0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E2F72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BD73A5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72CEDD1" w14:textId="625BBB7E" w:rsidR="00076DE0" w:rsidRPr="00FE2F72" w:rsidRDefault="00076DE0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E2F72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247BA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076DE0" w:rsidRPr="00FE2F72" w14:paraId="603AD316" w14:textId="77777777" w:rsidTr="00534ED0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C704587" w14:textId="6FD905D4" w:rsidR="00076DE0" w:rsidRPr="00FE2F72" w:rsidRDefault="00076DE0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E2F72"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27FB06" w14:textId="3F5FBA35" w:rsidR="00076DE0" w:rsidRPr="00E4032A" w:rsidRDefault="00E6379D" w:rsidP="00E4032A">
            <w:pPr>
              <w:spacing w:line="240" w:lineRule="auto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Define the Concept of defamation</w:t>
            </w:r>
            <w:r w:rsidR="00E4032A" w:rsidRPr="00E4032A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1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D5EABF" w14:textId="7BEBF4F4" w:rsidR="00076DE0" w:rsidRPr="00FE2F72" w:rsidRDefault="00076DE0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E2F72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5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9B8BDB" w14:textId="392CAB0D" w:rsidR="00076DE0" w:rsidRPr="00FE2F72" w:rsidRDefault="00076DE0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E2F72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6379D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951551C" w14:textId="32C48B9C" w:rsidR="00076DE0" w:rsidRPr="00FE2F72" w:rsidRDefault="00076DE0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E2F72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6379D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</w:tr>
      <w:tr w:rsidR="00076DE0" w:rsidRPr="00FE2F72" w14:paraId="04BA4D63" w14:textId="77777777" w:rsidTr="00534ED0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51E3A4E" w14:textId="73C195B1" w:rsidR="00076DE0" w:rsidRPr="00FE2F72" w:rsidRDefault="00076DE0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E2F72"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AFB761" w14:textId="2F273314" w:rsidR="00076DE0" w:rsidRPr="00E4032A" w:rsidRDefault="00E4032A" w:rsidP="00CA62CC">
            <w:pPr>
              <w:spacing w:line="240" w:lineRule="auto"/>
              <w:rPr>
                <w:rFonts w:ascii="Cambria" w:hAnsi="Cambria" w:cstheme="minorHAnsi"/>
                <w:sz w:val="24"/>
                <w:szCs w:val="24"/>
              </w:rPr>
            </w:pPr>
            <w:r w:rsidRPr="00E4032A">
              <w:rPr>
                <w:rFonts w:ascii="Cambria" w:hAnsi="Cambria" w:cstheme="minorHAnsi"/>
                <w:sz w:val="24"/>
                <w:szCs w:val="24"/>
              </w:rPr>
              <w:t>Define PTC and explain why it is important.</w:t>
            </w:r>
          </w:p>
        </w:tc>
        <w:tc>
          <w:tcPr>
            <w:tcW w:w="1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1AAD14" w14:textId="5008AFE9" w:rsidR="00076DE0" w:rsidRPr="00FE2F72" w:rsidRDefault="00076DE0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E2F72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5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6E8B85" w14:textId="0A54B50A" w:rsidR="00076DE0" w:rsidRPr="00FE2F72" w:rsidRDefault="00076DE0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E2F72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BD73A5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CEB2A16" w14:textId="26BB1598" w:rsidR="00076DE0" w:rsidRPr="00FE2F72" w:rsidRDefault="00076DE0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E2F72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247BA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076DE0" w:rsidRPr="00FE2F72" w14:paraId="2B1948B6" w14:textId="77777777" w:rsidTr="00534ED0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3C2126E" w14:textId="649894EB" w:rsidR="00076DE0" w:rsidRPr="00FE2F72" w:rsidRDefault="00076DE0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E2F72"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49FD2C" w14:textId="462210AC" w:rsidR="00076DE0" w:rsidRPr="00E4032A" w:rsidRDefault="00E4032A" w:rsidP="00534ED0">
            <w:pPr>
              <w:spacing w:line="240" w:lineRule="auto"/>
              <w:rPr>
                <w:rFonts w:ascii="Cambria" w:hAnsi="Cambria" w:cstheme="minorHAnsi"/>
                <w:sz w:val="24"/>
                <w:szCs w:val="24"/>
              </w:rPr>
            </w:pPr>
            <w:r w:rsidRPr="00E4032A">
              <w:rPr>
                <w:rFonts w:ascii="Cambria" w:hAnsi="Cambria" w:cstheme="minorHAnsi"/>
                <w:sz w:val="24"/>
                <w:szCs w:val="24"/>
              </w:rPr>
              <w:t>List two challenges faced while shooting with mobile phones.</w:t>
            </w:r>
          </w:p>
        </w:tc>
        <w:tc>
          <w:tcPr>
            <w:tcW w:w="1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825A73" w14:textId="5374E775" w:rsidR="00076DE0" w:rsidRPr="00FE2F72" w:rsidRDefault="00076DE0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E2F72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5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D4C2F9" w14:textId="6EB1FC46" w:rsidR="00076DE0" w:rsidRPr="00FE2F72" w:rsidRDefault="00076DE0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E2F72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BD73A5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0489216" w14:textId="723821D6" w:rsidR="00076DE0" w:rsidRPr="00FE2F72" w:rsidRDefault="00076DE0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E2F72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247BA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076DE0" w:rsidRPr="00FE2F72" w14:paraId="725634CF" w14:textId="77777777" w:rsidTr="00534ED0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2F659926" w:rsidR="00076DE0" w:rsidRPr="00FE2F72" w:rsidRDefault="00076DE0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E2F72"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574A40A5" w:rsidR="00076DE0" w:rsidRPr="00E4032A" w:rsidRDefault="00E4032A" w:rsidP="00E4032A">
            <w:pPr>
              <w:spacing w:line="240" w:lineRule="auto"/>
              <w:rPr>
                <w:rFonts w:ascii="Cambria" w:hAnsi="Cambria" w:cstheme="minorHAnsi"/>
                <w:sz w:val="24"/>
                <w:szCs w:val="24"/>
              </w:rPr>
            </w:pPr>
            <w:r w:rsidRPr="00E4032A">
              <w:rPr>
                <w:rFonts w:ascii="Cambria" w:hAnsi="Cambria" w:cstheme="minorHAnsi"/>
                <w:sz w:val="24"/>
                <w:szCs w:val="24"/>
              </w:rPr>
              <w:t>Outline two ethical aspects of Mo</w:t>
            </w:r>
            <w:r w:rsidR="00A04048">
              <w:rPr>
                <w:rFonts w:ascii="Cambria" w:hAnsi="Cambria" w:cstheme="minorHAnsi"/>
                <w:sz w:val="24"/>
                <w:szCs w:val="24"/>
              </w:rPr>
              <w:t>bile journalism.</w:t>
            </w:r>
          </w:p>
        </w:tc>
        <w:tc>
          <w:tcPr>
            <w:tcW w:w="133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1185F104" w:rsidR="00076DE0" w:rsidRPr="00FE2F72" w:rsidRDefault="00076DE0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E2F72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50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70F1E61E" w:rsidR="00076DE0" w:rsidRPr="00FE2F72" w:rsidRDefault="00076DE0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E2F72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BD73A5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6E7702BB" w:rsidR="00076DE0" w:rsidRPr="00FE2F72" w:rsidRDefault="00076DE0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E2F72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247BA6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</w:tr>
    </w:tbl>
    <w:p w14:paraId="510AB955" w14:textId="77777777" w:rsidR="00FE2F72" w:rsidRDefault="00894339" w:rsidP="00534ED0">
      <w:pPr>
        <w:spacing w:line="240" w:lineRule="auto"/>
        <w:rPr>
          <w:rFonts w:ascii="Cambria" w:hAnsi="Cambria" w:cstheme="minorHAnsi"/>
          <w:b/>
          <w:sz w:val="24"/>
          <w:szCs w:val="24"/>
        </w:rPr>
      </w:pPr>
      <w:r w:rsidRPr="00FE2F72">
        <w:rPr>
          <w:rFonts w:ascii="Cambria" w:hAnsi="Cambria" w:cstheme="minorHAnsi"/>
          <w:b/>
          <w:sz w:val="24"/>
          <w:szCs w:val="24"/>
        </w:rPr>
        <w:t xml:space="preserve">                                                                              </w:t>
      </w:r>
    </w:p>
    <w:p w14:paraId="5555E562" w14:textId="77777777" w:rsidR="00FE2F72" w:rsidRDefault="00FE2F72" w:rsidP="00534ED0">
      <w:pPr>
        <w:spacing w:line="240" w:lineRule="auto"/>
        <w:rPr>
          <w:rFonts w:ascii="Cambria" w:hAnsi="Cambria" w:cstheme="minorHAnsi"/>
          <w:b/>
          <w:sz w:val="24"/>
          <w:szCs w:val="24"/>
        </w:rPr>
      </w:pPr>
    </w:p>
    <w:p w14:paraId="4FB9F570" w14:textId="77777777" w:rsidR="00FE2F72" w:rsidRDefault="00FE2F72" w:rsidP="00534ED0">
      <w:pPr>
        <w:spacing w:line="240" w:lineRule="auto"/>
        <w:rPr>
          <w:rFonts w:ascii="Cambria" w:hAnsi="Cambria" w:cstheme="minorHAnsi"/>
          <w:b/>
          <w:sz w:val="24"/>
          <w:szCs w:val="24"/>
        </w:rPr>
      </w:pPr>
    </w:p>
    <w:p w14:paraId="36846A1D" w14:textId="5B4DB8DE" w:rsidR="001539B8" w:rsidRPr="00FE2F72" w:rsidRDefault="00526BBF" w:rsidP="00FE2F72">
      <w:pPr>
        <w:spacing w:line="240" w:lineRule="auto"/>
        <w:jc w:val="center"/>
        <w:rPr>
          <w:rFonts w:ascii="Cambria" w:hAnsi="Cambria" w:cstheme="minorHAnsi"/>
          <w:b/>
          <w:sz w:val="24"/>
          <w:szCs w:val="24"/>
        </w:rPr>
      </w:pPr>
      <w:r w:rsidRPr="00FE2F72">
        <w:rPr>
          <w:rFonts w:ascii="Cambria" w:hAnsi="Cambria" w:cstheme="minorHAnsi"/>
          <w:b/>
          <w:sz w:val="24"/>
          <w:szCs w:val="24"/>
        </w:rPr>
        <w:t>Part B</w:t>
      </w:r>
    </w:p>
    <w:tbl>
      <w:tblPr>
        <w:tblStyle w:val="TableGrid"/>
        <w:tblW w:w="1091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405"/>
        <w:gridCol w:w="613"/>
        <w:gridCol w:w="710"/>
      </w:tblGrid>
      <w:tr w:rsidR="00D8462B" w:rsidRPr="00FE2F72" w14:paraId="64D5F967" w14:textId="09AB0D70" w:rsidTr="001017D9">
        <w:trPr>
          <w:trHeight w:val="318"/>
        </w:trPr>
        <w:tc>
          <w:tcPr>
            <w:tcW w:w="10915" w:type="dxa"/>
            <w:gridSpan w:val="6"/>
            <w:tcBorders>
              <w:bottom w:val="single" w:sz="12" w:space="0" w:color="auto"/>
            </w:tcBorders>
          </w:tcPr>
          <w:p w14:paraId="022F48F3" w14:textId="1ED8004A" w:rsidR="00D307C6" w:rsidRPr="00FE2F72" w:rsidRDefault="00567AAF" w:rsidP="00534ED0">
            <w:pPr>
              <w:spacing w:line="240" w:lineRule="auto"/>
              <w:jc w:val="right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FE2F72">
              <w:rPr>
                <w:rFonts w:ascii="Cambria" w:hAnsi="Cambria" w:cstheme="minorHAnsi"/>
                <w:b/>
                <w:bCs/>
                <w:sz w:val="24"/>
                <w:szCs w:val="24"/>
              </w:rPr>
              <w:t>Answer the</w:t>
            </w:r>
            <w:r w:rsidR="00181331" w:rsidRPr="00FE2F72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FE2F72">
              <w:rPr>
                <w:rFonts w:ascii="Cambria" w:hAnsi="Cambria" w:cstheme="minorHAnsi"/>
                <w:b/>
                <w:bCs/>
                <w:sz w:val="24"/>
                <w:szCs w:val="24"/>
              </w:rPr>
              <w:t>Questions</w:t>
            </w:r>
            <w:r w:rsidR="006C1437" w:rsidRPr="00FE2F72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              </w:t>
            </w:r>
            <w:r w:rsidR="00D307C6" w:rsidRPr="00FE2F72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6C1437" w:rsidRPr="00FE2F72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Total 80 </w:t>
            </w:r>
            <w:r w:rsidR="00082413" w:rsidRPr="00FE2F72">
              <w:rPr>
                <w:rFonts w:ascii="Cambria" w:hAnsi="Cambria" w:cstheme="minorHAnsi"/>
                <w:b/>
                <w:bCs/>
                <w:sz w:val="24"/>
                <w:szCs w:val="24"/>
              </w:rPr>
              <w:t>Marks.</w:t>
            </w:r>
          </w:p>
        </w:tc>
      </w:tr>
      <w:tr w:rsidR="00DA4EC4" w:rsidRPr="00FE2F72" w14:paraId="3AEB7291" w14:textId="6B0E3BC9" w:rsidTr="001017D9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5208E9AC" w:rsidR="00D307C6" w:rsidRPr="00FE2F72" w:rsidRDefault="00076DE0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E2F72">
              <w:rPr>
                <w:rFonts w:ascii="Cambria" w:hAnsi="Cambria" w:cstheme="minorHAnsi"/>
                <w:b/>
                <w:sz w:val="24"/>
                <w:szCs w:val="24"/>
              </w:rPr>
              <w:t>11</w:t>
            </w:r>
            <w:r w:rsidR="006D4085" w:rsidRPr="00FE2F72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57B67" w14:textId="2107ABBC" w:rsidR="00D307C6" w:rsidRPr="00FE2F72" w:rsidRDefault="009F51FE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E2F72"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r w:rsidR="00F24DF3" w:rsidRPr="00FE2F72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9C07FE" w14:textId="51C4CCDB" w:rsidR="00D307C6" w:rsidRPr="00E925BF" w:rsidRDefault="001017D9" w:rsidP="00E925BF">
            <w:pPr>
              <w:spacing w:line="240" w:lineRule="auto"/>
              <w:rPr>
                <w:rFonts w:ascii="Cambria" w:hAnsi="Cambria" w:cs="Arial"/>
                <w:b/>
                <w:sz w:val="36"/>
                <w:szCs w:val="36"/>
              </w:rPr>
            </w:pPr>
            <w:r>
              <w:rPr>
                <w:rFonts w:ascii="Cambria" w:hAnsi="Cambria" w:cs="Arial"/>
                <w:sz w:val="24"/>
                <w:szCs w:val="24"/>
              </w:rPr>
              <w:t>Explain</w:t>
            </w:r>
            <w:r w:rsidRPr="00FE2F72">
              <w:rPr>
                <w:rFonts w:ascii="Cambria" w:hAnsi="Cambria" w:cs="Arial"/>
                <w:sz w:val="24"/>
                <w:szCs w:val="24"/>
              </w:rPr>
              <w:t xml:space="preserve"> how mobile phones function as a ‘newsroom’ in the digital age, focusing on accessibility, immediacy, and cost-efficiency</w:t>
            </w:r>
            <w:r>
              <w:rPr>
                <w:rFonts w:ascii="Cambria" w:hAnsi="Cambria" w:cs="Arial"/>
                <w:sz w:val="24"/>
                <w:szCs w:val="24"/>
              </w:rPr>
              <w:t>.</w:t>
            </w:r>
          </w:p>
        </w:tc>
        <w:tc>
          <w:tcPr>
            <w:tcW w:w="140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9A887" w14:textId="3CE92C8C" w:rsidR="00D307C6" w:rsidRPr="00FE2F72" w:rsidRDefault="006C1437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E2F72">
              <w:rPr>
                <w:rFonts w:ascii="Cambria" w:hAnsi="Cambria" w:cstheme="minorHAnsi"/>
                <w:b/>
                <w:sz w:val="24"/>
                <w:szCs w:val="24"/>
              </w:rPr>
              <w:t xml:space="preserve">20 </w:t>
            </w:r>
            <w:r w:rsidR="00D307C6" w:rsidRPr="00FE2F72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61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73860D9D" w:rsidR="00D307C6" w:rsidRPr="00FE2F72" w:rsidRDefault="00D307C6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E2F72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1017D9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4244FD2C" w:rsidR="00D307C6" w:rsidRPr="00FE2F72" w:rsidRDefault="00D307C6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E2F72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925BF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DA4EC4" w:rsidRPr="00FE2F72" w14:paraId="51698AB6" w14:textId="1FD3CD7D" w:rsidTr="001017D9">
        <w:trPr>
          <w:trHeight w:val="142"/>
        </w:trPr>
        <w:tc>
          <w:tcPr>
            <w:tcW w:w="10915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B7EE50B" w14:textId="39D02BA1" w:rsidR="00D307C6" w:rsidRPr="00FE2F72" w:rsidRDefault="00FE2F72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E2F72">
              <w:rPr>
                <w:rFonts w:ascii="Cambria" w:hAnsi="Cambria" w:cstheme="minorHAnsi"/>
                <w:b/>
                <w:sz w:val="24"/>
                <w:szCs w:val="24"/>
              </w:rPr>
              <w:t>O</w:t>
            </w:r>
            <w:r w:rsidR="00D307C6" w:rsidRPr="00FE2F72">
              <w:rPr>
                <w:rFonts w:ascii="Cambria" w:hAnsi="Cambria" w:cstheme="minorHAnsi"/>
                <w:b/>
                <w:sz w:val="24"/>
                <w:szCs w:val="24"/>
              </w:rPr>
              <w:t>r</w:t>
            </w:r>
          </w:p>
        </w:tc>
      </w:tr>
      <w:tr w:rsidR="00387FD2" w:rsidRPr="00FE2F72" w14:paraId="37393AEC" w14:textId="6E25860C" w:rsidTr="001017D9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08CCF156" w:rsidR="00387FD2" w:rsidRPr="00FE2F72" w:rsidRDefault="00387FD2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E2F72">
              <w:rPr>
                <w:rFonts w:ascii="Cambria" w:hAnsi="Cambria" w:cstheme="minorHAnsi"/>
                <w:b/>
                <w:sz w:val="24"/>
                <w:szCs w:val="24"/>
              </w:rPr>
              <w:t>12.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889F8" w14:textId="7F668E1C" w:rsidR="00387FD2" w:rsidRPr="00FE2F72" w:rsidRDefault="00387FD2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E2F72"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A1BF6A" w14:textId="33065952" w:rsidR="00387FD2" w:rsidRPr="00FE2F72" w:rsidRDefault="00E4032A" w:rsidP="00534ED0">
            <w:pPr>
              <w:spacing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>
              <w:rPr>
                <w:rFonts w:ascii="Cambria" w:hAnsi="Cambria" w:cs="Arial"/>
                <w:bCs/>
                <w:sz w:val="24"/>
                <w:szCs w:val="24"/>
              </w:rPr>
              <w:t>Evaluate how</w:t>
            </w:r>
            <w:r w:rsidR="00FE2F72" w:rsidRPr="00FE2F72">
              <w:rPr>
                <w:rFonts w:ascii="Cambria" w:hAnsi="Cambria" w:cs="Arial"/>
                <w:bCs/>
                <w:sz w:val="24"/>
                <w:szCs w:val="24"/>
              </w:rPr>
              <w:t xml:space="preserve"> mobile journalism can replace traditional journalism in all aspects of news production. Provide reasons for your answer</w:t>
            </w:r>
            <w:r w:rsidR="00FE2F72">
              <w:rPr>
                <w:rFonts w:ascii="Cambria" w:hAnsi="Cambria" w:cs="Arial"/>
                <w:bCs/>
                <w:sz w:val="24"/>
                <w:szCs w:val="24"/>
              </w:rPr>
              <w:t>.</w:t>
            </w:r>
          </w:p>
        </w:tc>
        <w:tc>
          <w:tcPr>
            <w:tcW w:w="140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0C4A2" w14:textId="40042248" w:rsidR="00387FD2" w:rsidRPr="00FE2F72" w:rsidRDefault="006C1437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E2F72"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61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653E5001" w:rsidR="00387FD2" w:rsidRPr="00FE2F72" w:rsidRDefault="00387FD2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E2F72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BD73A5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211086C8" w:rsidR="00387FD2" w:rsidRPr="00FE2F72" w:rsidRDefault="00387FD2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E2F72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247BA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D307C6" w:rsidRPr="00FE2F72" w14:paraId="13FA2CD2" w14:textId="73B56C51" w:rsidTr="001017D9">
        <w:tc>
          <w:tcPr>
            <w:tcW w:w="802" w:type="dxa"/>
            <w:tcBorders>
              <w:top w:val="single" w:sz="12" w:space="0" w:color="auto"/>
              <w:bottom w:val="single" w:sz="12" w:space="0" w:color="auto"/>
            </w:tcBorders>
          </w:tcPr>
          <w:p w14:paraId="4715E8F5" w14:textId="77777777" w:rsidR="00D307C6" w:rsidRPr="00FE2F72" w:rsidRDefault="00D307C6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</w:tcPr>
          <w:p w14:paraId="2E96E7AE" w14:textId="77777777" w:rsidR="00D307C6" w:rsidRPr="00FE2F72" w:rsidRDefault="00D307C6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bottom w:val="single" w:sz="12" w:space="0" w:color="auto"/>
            </w:tcBorders>
          </w:tcPr>
          <w:p w14:paraId="6E42CE88" w14:textId="77777777" w:rsidR="00D307C6" w:rsidRPr="00FE2F72" w:rsidRDefault="00D307C6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12" w:space="0" w:color="auto"/>
              <w:bottom w:val="single" w:sz="12" w:space="0" w:color="auto"/>
            </w:tcBorders>
          </w:tcPr>
          <w:p w14:paraId="5155A14D" w14:textId="77777777" w:rsidR="00D307C6" w:rsidRPr="00FE2F72" w:rsidRDefault="00D307C6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12" w:space="0" w:color="auto"/>
              <w:bottom w:val="single" w:sz="12" w:space="0" w:color="auto"/>
            </w:tcBorders>
          </w:tcPr>
          <w:p w14:paraId="4D01F812" w14:textId="77777777" w:rsidR="00D307C6" w:rsidRPr="00FE2F72" w:rsidRDefault="00D307C6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auto"/>
              <w:bottom w:val="single" w:sz="12" w:space="0" w:color="auto"/>
            </w:tcBorders>
          </w:tcPr>
          <w:p w14:paraId="120948C7" w14:textId="77777777" w:rsidR="00D307C6" w:rsidRPr="00FE2F72" w:rsidRDefault="00D307C6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387FD2" w:rsidRPr="00FE2F72" w14:paraId="75991A19" w14:textId="4F6627AE" w:rsidTr="001017D9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94B3760" w14:textId="2ED966A5" w:rsidR="00387FD2" w:rsidRPr="00FE2F72" w:rsidRDefault="00387FD2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E2F72">
              <w:rPr>
                <w:rFonts w:ascii="Cambria" w:hAnsi="Cambria" w:cstheme="minorHAnsi"/>
                <w:b/>
                <w:sz w:val="24"/>
                <w:szCs w:val="24"/>
              </w:rPr>
              <w:t>13.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9858D5" w14:textId="685C79AE" w:rsidR="00387FD2" w:rsidRPr="00FE2F72" w:rsidRDefault="00387FD2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E2F72"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94C011" w14:textId="2C9CFBE6" w:rsidR="00C77301" w:rsidRPr="005D1059" w:rsidRDefault="005D1059" w:rsidP="00FE2F72">
            <w:pPr>
              <w:spacing w:line="24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5D1059">
              <w:rPr>
                <w:rFonts w:ascii="Cambria" w:hAnsi="Cambria" w:cs="Arial"/>
                <w:bCs/>
                <w:sz w:val="24"/>
                <w:szCs w:val="24"/>
              </w:rPr>
              <w:t>Identify the core characteristics of mobile journalism. Analyze how these characteristics make it distinct from conventional journalism.</w:t>
            </w:r>
          </w:p>
        </w:tc>
        <w:tc>
          <w:tcPr>
            <w:tcW w:w="140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D75116" w14:textId="1EE9FE99" w:rsidR="00387FD2" w:rsidRPr="00FE2F72" w:rsidRDefault="006C1437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E2F72"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61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23DEBB" w14:textId="505924BE" w:rsidR="00387FD2" w:rsidRPr="00FE2F72" w:rsidRDefault="00387FD2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E2F72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BD73A5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0D3101" w14:textId="13736504" w:rsidR="00387FD2" w:rsidRPr="00FE2F72" w:rsidRDefault="00387FD2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E2F72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017D9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D307C6" w:rsidRPr="00FE2F72" w14:paraId="4CA3C357" w14:textId="3302ACC2" w:rsidTr="001017D9">
        <w:tc>
          <w:tcPr>
            <w:tcW w:w="10915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08AA4ED8" w14:textId="2D00D18A" w:rsidR="00D307C6" w:rsidRPr="00FE2F72" w:rsidRDefault="00247BA6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E2F72">
              <w:rPr>
                <w:rFonts w:ascii="Cambria" w:hAnsi="Cambria" w:cstheme="minorHAnsi"/>
                <w:b/>
                <w:sz w:val="24"/>
                <w:szCs w:val="24"/>
              </w:rPr>
              <w:t>O</w:t>
            </w:r>
            <w:r w:rsidR="00D8462B" w:rsidRPr="00FE2F72">
              <w:rPr>
                <w:rFonts w:ascii="Cambria" w:hAnsi="Cambria" w:cstheme="minorHAnsi"/>
                <w:b/>
                <w:sz w:val="24"/>
                <w:szCs w:val="24"/>
              </w:rPr>
              <w:t>r</w:t>
            </w:r>
          </w:p>
        </w:tc>
      </w:tr>
      <w:tr w:rsidR="00387FD2" w:rsidRPr="00FE2F72" w14:paraId="7AE28738" w14:textId="089F6912" w:rsidTr="001017D9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96D71E2" w14:textId="5B2A4DBA" w:rsidR="00387FD2" w:rsidRPr="00FE2F72" w:rsidRDefault="00387FD2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E2F72">
              <w:rPr>
                <w:rFonts w:ascii="Cambria" w:hAnsi="Cambria" w:cstheme="minorHAnsi"/>
                <w:b/>
                <w:sz w:val="24"/>
                <w:szCs w:val="24"/>
              </w:rPr>
              <w:t>14.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B6E1A3" w14:textId="4AD9D587" w:rsidR="00387FD2" w:rsidRPr="00FE2F72" w:rsidRDefault="00387FD2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E2F72"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FB11B1" w14:textId="37517D3D" w:rsidR="00387FD2" w:rsidRPr="00FE2F72" w:rsidRDefault="00E6379D" w:rsidP="00FE2F72">
            <w:pPr>
              <w:spacing w:line="24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E6379D">
              <w:rPr>
                <w:rFonts w:ascii="Cambria" w:hAnsi="Cambria" w:cs="Arial"/>
                <w:sz w:val="24"/>
                <w:szCs w:val="24"/>
              </w:rPr>
              <w:t>Identify and describe the three levels of multi-media reporting in Mobile Journalism. How do they contribute to effective storytelling?</w:t>
            </w:r>
          </w:p>
        </w:tc>
        <w:tc>
          <w:tcPr>
            <w:tcW w:w="140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2BF6E9" w14:textId="418D8147" w:rsidR="00387FD2" w:rsidRPr="00FE2F72" w:rsidRDefault="006C1437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E2F72"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61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E7D89D" w14:textId="755F32BA" w:rsidR="00387FD2" w:rsidRPr="00FE2F72" w:rsidRDefault="00E6379D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7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68E9EA5" w14:textId="3B081EAB" w:rsidR="00387FD2" w:rsidRPr="00FE2F72" w:rsidRDefault="00387FD2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E2F72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017D9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</w:tbl>
    <w:p w14:paraId="3C8D2008" w14:textId="0B086BB6" w:rsidR="00044CE0" w:rsidRPr="00FE2F72" w:rsidRDefault="00044CE0" w:rsidP="00534ED0">
      <w:pPr>
        <w:tabs>
          <w:tab w:val="left" w:pos="390"/>
          <w:tab w:val="center" w:pos="5234"/>
        </w:tabs>
        <w:spacing w:line="240" w:lineRule="auto"/>
        <w:rPr>
          <w:rFonts w:ascii="Cambria" w:hAnsi="Cambria" w:cstheme="minorHAnsi"/>
          <w:b/>
          <w:sz w:val="24"/>
          <w:szCs w:val="24"/>
        </w:rPr>
      </w:pPr>
      <w:r w:rsidRPr="00FE2F72">
        <w:rPr>
          <w:rFonts w:ascii="Cambria" w:hAnsi="Cambria" w:cstheme="minorHAnsi"/>
          <w:b/>
          <w:sz w:val="24"/>
          <w:szCs w:val="24"/>
        </w:rPr>
        <w:tab/>
      </w:r>
    </w:p>
    <w:p w14:paraId="577B497C" w14:textId="77777777" w:rsidR="00D13F33" w:rsidRPr="00FE2F72" w:rsidRDefault="00D13F33" w:rsidP="00534ED0">
      <w:pPr>
        <w:spacing w:line="240" w:lineRule="auto"/>
        <w:rPr>
          <w:rFonts w:ascii="Cambria" w:hAnsi="Cambria" w:cstheme="minorHAnsi"/>
          <w:sz w:val="24"/>
          <w:szCs w:val="24"/>
        </w:rPr>
        <w:sectPr w:rsidR="00D13F33" w:rsidRPr="00FE2F72" w:rsidSect="00D13F33">
          <w:footerReference w:type="default" r:id="rId10"/>
          <w:type w:val="continuous"/>
          <w:pgSz w:w="11909" w:h="16834"/>
          <w:pgMar w:top="851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10915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405"/>
        <w:gridCol w:w="613"/>
        <w:gridCol w:w="710"/>
      </w:tblGrid>
      <w:tr w:rsidR="00387FD2" w:rsidRPr="00FE2F72" w14:paraId="06AACFFA" w14:textId="3892CA96" w:rsidTr="001017D9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CD52ABB" w14:textId="50B14ABD" w:rsidR="00387FD2" w:rsidRPr="00FE2F72" w:rsidRDefault="00387FD2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E2F72"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D54224" w14:textId="49587067" w:rsidR="00387FD2" w:rsidRPr="00FE2F72" w:rsidRDefault="00387FD2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E2F72"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5742CF" w14:textId="190037F0" w:rsidR="005100A7" w:rsidRPr="00FE2F72" w:rsidRDefault="00E925BF" w:rsidP="00FE2F72">
            <w:pPr>
              <w:spacing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300842">
              <w:rPr>
                <w:rFonts w:ascii="Cambria" w:hAnsi="Cambria" w:cs="Arial"/>
                <w:bCs/>
                <w:sz w:val="24"/>
                <w:szCs w:val="24"/>
              </w:rPr>
              <w:t xml:space="preserve">Discuss the evolution of mobile journalism. </w:t>
            </w:r>
            <w:r w:rsidRPr="00094229">
              <w:rPr>
                <w:rFonts w:ascii="Cambria" w:hAnsi="Cambria" w:cs="Arial"/>
                <w:bCs/>
                <w:sz w:val="24"/>
                <w:szCs w:val="24"/>
              </w:rPr>
              <w:t>How has mobile journalism transformed the way news is produced and consumed, and in what ways does it differ from the conventional methods of reporting?</w:t>
            </w:r>
          </w:p>
        </w:tc>
        <w:tc>
          <w:tcPr>
            <w:tcW w:w="140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5FFF6E" w14:textId="25A6F149" w:rsidR="00387FD2" w:rsidRPr="00FE2F72" w:rsidRDefault="006C1437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E2F72"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61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2CACAF" w14:textId="68099462" w:rsidR="00387FD2" w:rsidRPr="00FE2F72" w:rsidRDefault="00387FD2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E2F72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1017D9"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72C0F8" w14:textId="5EDB32CA" w:rsidR="00387FD2" w:rsidRPr="00FE2F72" w:rsidRDefault="00387FD2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E2F72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925BF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D307C6" w:rsidRPr="00FE2F72" w14:paraId="4DACA96F" w14:textId="3AF44A69" w:rsidTr="001017D9">
        <w:tc>
          <w:tcPr>
            <w:tcW w:w="10915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48D77C7B" w14:textId="77D621A7" w:rsidR="00D8462B" w:rsidRPr="00FE2F72" w:rsidRDefault="00D8462B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E2F72">
              <w:rPr>
                <w:rFonts w:ascii="Cambria" w:hAnsi="Cambria" w:cstheme="minorHAnsi"/>
                <w:b/>
                <w:sz w:val="24"/>
                <w:szCs w:val="24"/>
              </w:rPr>
              <w:t>Or</w:t>
            </w:r>
          </w:p>
        </w:tc>
      </w:tr>
      <w:tr w:rsidR="00387FD2" w:rsidRPr="00FE2F72" w14:paraId="4D706E0E" w14:textId="0DCF4876" w:rsidTr="001017D9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80CCD8F" w14:textId="237141EA" w:rsidR="00387FD2" w:rsidRPr="00FE2F72" w:rsidRDefault="00387FD2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E2F72">
              <w:rPr>
                <w:rFonts w:ascii="Cambria" w:hAnsi="Cambria" w:cstheme="minorHAnsi"/>
                <w:b/>
                <w:sz w:val="24"/>
                <w:szCs w:val="24"/>
              </w:rPr>
              <w:t>16.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36C1C4" w14:textId="7911988D" w:rsidR="00387FD2" w:rsidRPr="00FE2F72" w:rsidRDefault="00387FD2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E2F72"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B4355F" w14:textId="30B7EF12" w:rsidR="00387FD2" w:rsidRPr="00FE2F72" w:rsidRDefault="00FE2F72" w:rsidP="00FE2F72">
            <w:pPr>
              <w:spacing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FE2F72">
              <w:rPr>
                <w:rFonts w:ascii="Cambria" w:hAnsi="Cambria" w:cs="Arial"/>
                <w:bCs/>
                <w:sz w:val="24"/>
                <w:szCs w:val="24"/>
              </w:rPr>
              <w:t>Explain how mobile journalism has transformed traditional storytelling techniques in news reporting.</w:t>
            </w:r>
          </w:p>
        </w:tc>
        <w:tc>
          <w:tcPr>
            <w:tcW w:w="140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8097FB" w14:textId="674EF0A0" w:rsidR="00387FD2" w:rsidRPr="00FE2F72" w:rsidRDefault="006C1437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E2F72"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61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E49571" w14:textId="06E37A59" w:rsidR="00387FD2" w:rsidRPr="00FE2F72" w:rsidRDefault="00387FD2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E2F72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BD73A5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41B9F2C" w14:textId="5397C9E1" w:rsidR="00387FD2" w:rsidRPr="00FE2F72" w:rsidRDefault="00387FD2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E2F72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247BA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004BA923" w14:textId="67E9C183" w:rsidR="000C158A" w:rsidRPr="00FE2F72" w:rsidRDefault="000C158A" w:rsidP="00534ED0">
      <w:pPr>
        <w:spacing w:line="240" w:lineRule="auto"/>
        <w:rPr>
          <w:rFonts w:ascii="Cambria" w:hAnsi="Cambria" w:cs="Arial"/>
          <w:sz w:val="24"/>
          <w:szCs w:val="24"/>
        </w:rPr>
      </w:pPr>
    </w:p>
    <w:tbl>
      <w:tblPr>
        <w:tblStyle w:val="TableGrid"/>
        <w:tblW w:w="10915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405"/>
        <w:gridCol w:w="613"/>
        <w:gridCol w:w="710"/>
      </w:tblGrid>
      <w:tr w:rsidR="009144EB" w:rsidRPr="00FE2F72" w14:paraId="63EB4225" w14:textId="77777777" w:rsidTr="001017D9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020710B" w14:textId="0417B4DA" w:rsidR="009144EB" w:rsidRPr="00FE2F72" w:rsidRDefault="009144EB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E2F72">
              <w:rPr>
                <w:rFonts w:ascii="Cambria" w:hAnsi="Cambria" w:cstheme="minorHAnsi"/>
                <w:b/>
                <w:sz w:val="24"/>
                <w:szCs w:val="24"/>
              </w:rPr>
              <w:t>17.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9D899C" w14:textId="77777777" w:rsidR="009144EB" w:rsidRPr="00FE2F72" w:rsidRDefault="009144EB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E2F72"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B524FA" w14:textId="73217DA9" w:rsidR="009144EB" w:rsidRPr="00FE2F72" w:rsidRDefault="00FE2F72" w:rsidP="00FE2F72">
            <w:pPr>
              <w:spacing w:line="24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FE2F72">
              <w:rPr>
                <w:rFonts w:ascii="Cambria" w:hAnsi="Cambria" w:cstheme="minorHAnsi"/>
                <w:sz w:val="24"/>
                <w:szCs w:val="24"/>
              </w:rPr>
              <w:t>Critically assess the impact of technological advancements like AI editing tools on the authenticity of mobile journalism content</w:t>
            </w:r>
          </w:p>
        </w:tc>
        <w:tc>
          <w:tcPr>
            <w:tcW w:w="140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585599" w14:textId="53DFCDEF" w:rsidR="009144EB" w:rsidRPr="00FE2F72" w:rsidRDefault="006C1437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E2F72"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61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D8B311" w14:textId="5FD95C55" w:rsidR="009144EB" w:rsidRPr="00FE2F72" w:rsidRDefault="009144EB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E2F72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BD73A5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45A368C" w14:textId="4C8FAB67" w:rsidR="009144EB" w:rsidRPr="00FE2F72" w:rsidRDefault="009144EB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E2F72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247BA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9144EB" w:rsidRPr="00FE2F72" w14:paraId="50E26235" w14:textId="77777777" w:rsidTr="001017D9">
        <w:tc>
          <w:tcPr>
            <w:tcW w:w="10915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603E4B7A" w14:textId="77777777" w:rsidR="009144EB" w:rsidRPr="00FE2F72" w:rsidRDefault="009144EB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E2F72">
              <w:rPr>
                <w:rFonts w:ascii="Cambria" w:hAnsi="Cambria" w:cstheme="minorHAnsi"/>
                <w:b/>
                <w:sz w:val="24"/>
                <w:szCs w:val="24"/>
              </w:rPr>
              <w:t>Or</w:t>
            </w:r>
          </w:p>
        </w:tc>
      </w:tr>
      <w:tr w:rsidR="009144EB" w:rsidRPr="00FE2F72" w14:paraId="071FAB96" w14:textId="77777777" w:rsidTr="001017D9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7DE71C2" w14:textId="1F093D0E" w:rsidR="009144EB" w:rsidRPr="00FE2F72" w:rsidRDefault="009144EB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E2F72">
              <w:rPr>
                <w:rFonts w:ascii="Cambria" w:hAnsi="Cambria" w:cstheme="minorHAnsi"/>
                <w:b/>
                <w:sz w:val="24"/>
                <w:szCs w:val="24"/>
              </w:rPr>
              <w:t>18.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BEE589" w14:textId="77777777" w:rsidR="009144EB" w:rsidRPr="00FE2F72" w:rsidRDefault="009144EB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E2F72"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788C3D" w14:textId="59855BD2" w:rsidR="009144EB" w:rsidRPr="00FE2F72" w:rsidRDefault="00E925BF" w:rsidP="00FE2F72">
            <w:pPr>
              <w:spacing w:line="240" w:lineRule="auto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094229">
              <w:rPr>
                <w:rFonts w:ascii="Cambria" w:hAnsi="Cambria" w:cstheme="minorHAnsi"/>
                <w:bCs/>
                <w:sz w:val="24"/>
                <w:szCs w:val="24"/>
              </w:rPr>
              <w:t xml:space="preserve">Analyze the significance of "Piece to Camera" (PTC) in mobile journalism and discuss </w:t>
            </w:r>
            <w:r w:rsidRPr="00094229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how it contributes to audience engagement and credibility.</w:t>
            </w:r>
            <w:r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  </w:t>
            </w:r>
          </w:p>
        </w:tc>
        <w:tc>
          <w:tcPr>
            <w:tcW w:w="140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A8E757" w14:textId="33F2514B" w:rsidR="009144EB" w:rsidRPr="00FE2F72" w:rsidRDefault="006C1437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E2F72"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61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BFACBA" w14:textId="30B804F8" w:rsidR="009144EB" w:rsidRPr="00FE2F72" w:rsidRDefault="009144EB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E2F72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BD73A5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2523748" w14:textId="1C937597" w:rsidR="009144EB" w:rsidRPr="00FE2F72" w:rsidRDefault="009144EB" w:rsidP="00534ED0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E2F72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925BF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00FE5894" w14:textId="77777777" w:rsidR="009144EB" w:rsidRPr="00FE2F72" w:rsidRDefault="009144EB" w:rsidP="00534ED0">
      <w:pPr>
        <w:spacing w:line="240" w:lineRule="auto"/>
        <w:rPr>
          <w:rFonts w:ascii="Cambria" w:hAnsi="Cambria" w:cs="Arial"/>
          <w:sz w:val="24"/>
          <w:szCs w:val="24"/>
        </w:rPr>
      </w:pPr>
    </w:p>
    <w:p w14:paraId="5E025421" w14:textId="40C07ADB" w:rsidR="00FE2F72" w:rsidRPr="00FE2F72" w:rsidRDefault="00D8462B" w:rsidP="00534ED0">
      <w:pPr>
        <w:spacing w:line="240" w:lineRule="auto"/>
        <w:jc w:val="center"/>
        <w:rPr>
          <w:rFonts w:ascii="Cambria" w:hAnsi="Cambria" w:cs="Arial"/>
          <w:b/>
          <w:sz w:val="24"/>
          <w:szCs w:val="24"/>
        </w:rPr>
      </w:pPr>
      <w:r w:rsidRPr="00FE2F72">
        <w:rPr>
          <w:rFonts w:ascii="Cambria" w:hAnsi="Cambria" w:cs="Arial"/>
          <w:b/>
          <w:sz w:val="24"/>
          <w:szCs w:val="24"/>
        </w:rPr>
        <w:t xml:space="preserve">***** </w:t>
      </w:r>
      <w:r w:rsidRPr="00FE2F72">
        <w:rPr>
          <w:rFonts w:ascii="Cambria" w:hAnsi="Cambria"/>
          <w:b/>
          <w:sz w:val="24"/>
          <w:szCs w:val="24"/>
        </w:rPr>
        <w:t>BEST WISHES</w:t>
      </w:r>
      <w:r w:rsidRPr="00FE2F72">
        <w:rPr>
          <w:rFonts w:ascii="Cambria" w:hAnsi="Cambria" w:cs="Arial"/>
          <w:b/>
          <w:sz w:val="24"/>
          <w:szCs w:val="24"/>
        </w:rPr>
        <w:t xml:space="preserve"> *****</w:t>
      </w:r>
    </w:p>
    <w:sectPr w:rsidR="00FE2F72" w:rsidRPr="00FE2F72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9A3824" w14:textId="77777777" w:rsidR="00435A2D" w:rsidRDefault="00435A2D">
      <w:pPr>
        <w:spacing w:line="240" w:lineRule="auto"/>
      </w:pPr>
      <w:r>
        <w:separator/>
      </w:r>
    </w:p>
  </w:endnote>
  <w:endnote w:type="continuationSeparator" w:id="0">
    <w:p w14:paraId="23BA384D" w14:textId="77777777" w:rsidR="00435A2D" w:rsidRDefault="00435A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78A0CCD0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FD00BC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FD00BC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455215" w14:textId="77777777" w:rsidR="00435A2D" w:rsidRDefault="00435A2D">
      <w:pPr>
        <w:spacing w:after="0"/>
      </w:pPr>
      <w:r>
        <w:separator/>
      </w:r>
    </w:p>
  </w:footnote>
  <w:footnote w:type="continuationSeparator" w:id="0">
    <w:p w14:paraId="32D44862" w14:textId="77777777" w:rsidR="00435A2D" w:rsidRDefault="00435A2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73B5"/>
    <w:multiLevelType w:val="hybridMultilevel"/>
    <w:tmpl w:val="6748977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C6428"/>
    <w:multiLevelType w:val="hybridMultilevel"/>
    <w:tmpl w:val="527CDB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A844976"/>
    <w:multiLevelType w:val="multilevel"/>
    <w:tmpl w:val="08785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A20326"/>
    <w:multiLevelType w:val="hybridMultilevel"/>
    <w:tmpl w:val="D3DC29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7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B8A3515"/>
    <w:multiLevelType w:val="multilevel"/>
    <w:tmpl w:val="5BD0D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</w:num>
  <w:num w:numId="2">
    <w:abstractNumId w:val="5"/>
  </w:num>
  <w:num w:numId="3">
    <w:abstractNumId w:val="8"/>
  </w:num>
  <w:num w:numId="4">
    <w:abstractNumId w:val="7"/>
  </w:num>
  <w:num w:numId="5">
    <w:abstractNumId w:val="2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0CF0"/>
    <w:rsid w:val="00033373"/>
    <w:rsid w:val="00034BCB"/>
    <w:rsid w:val="000358D4"/>
    <w:rsid w:val="00040B79"/>
    <w:rsid w:val="000421EA"/>
    <w:rsid w:val="00044CE0"/>
    <w:rsid w:val="00046EBC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C158A"/>
    <w:rsid w:val="000C29BE"/>
    <w:rsid w:val="000C3AA2"/>
    <w:rsid w:val="000D0AAB"/>
    <w:rsid w:val="000D425C"/>
    <w:rsid w:val="000D6ACB"/>
    <w:rsid w:val="000E38A4"/>
    <w:rsid w:val="000E5994"/>
    <w:rsid w:val="001017D9"/>
    <w:rsid w:val="0010425F"/>
    <w:rsid w:val="00107837"/>
    <w:rsid w:val="001238BC"/>
    <w:rsid w:val="00126E00"/>
    <w:rsid w:val="001336A7"/>
    <w:rsid w:val="00137453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087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B25E4"/>
    <w:rsid w:val="001B322A"/>
    <w:rsid w:val="001B4EA0"/>
    <w:rsid w:val="001B6669"/>
    <w:rsid w:val="001B701E"/>
    <w:rsid w:val="001C516B"/>
    <w:rsid w:val="001C7720"/>
    <w:rsid w:val="001D0DD7"/>
    <w:rsid w:val="001D6A7D"/>
    <w:rsid w:val="001E2519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0913"/>
    <w:rsid w:val="00231206"/>
    <w:rsid w:val="0023199C"/>
    <w:rsid w:val="00231ACB"/>
    <w:rsid w:val="00234A37"/>
    <w:rsid w:val="002412B1"/>
    <w:rsid w:val="00242999"/>
    <w:rsid w:val="002458B2"/>
    <w:rsid w:val="00247BA6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93D36"/>
    <w:rsid w:val="002A19CD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1A3"/>
    <w:rsid w:val="003A644B"/>
    <w:rsid w:val="003B069D"/>
    <w:rsid w:val="003B3A86"/>
    <w:rsid w:val="003B5B05"/>
    <w:rsid w:val="003B7C0C"/>
    <w:rsid w:val="003D0E8F"/>
    <w:rsid w:val="003D1175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061A"/>
    <w:rsid w:val="004247E2"/>
    <w:rsid w:val="004254EB"/>
    <w:rsid w:val="00426434"/>
    <w:rsid w:val="00431EE1"/>
    <w:rsid w:val="00435A2D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26C8"/>
    <w:rsid w:val="00487426"/>
    <w:rsid w:val="00493336"/>
    <w:rsid w:val="00494223"/>
    <w:rsid w:val="00495F7B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51A7"/>
    <w:rsid w:val="004F4DA9"/>
    <w:rsid w:val="00506377"/>
    <w:rsid w:val="005074E2"/>
    <w:rsid w:val="005100A7"/>
    <w:rsid w:val="0051099D"/>
    <w:rsid w:val="00512CB6"/>
    <w:rsid w:val="00513CAD"/>
    <w:rsid w:val="00517AA1"/>
    <w:rsid w:val="005210ED"/>
    <w:rsid w:val="00526BBF"/>
    <w:rsid w:val="0053113B"/>
    <w:rsid w:val="00532028"/>
    <w:rsid w:val="00532BF4"/>
    <w:rsid w:val="00534ED0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CF8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1059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2503D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14E"/>
    <w:rsid w:val="006A0524"/>
    <w:rsid w:val="006A7570"/>
    <w:rsid w:val="006B2444"/>
    <w:rsid w:val="006B4F56"/>
    <w:rsid w:val="006C1437"/>
    <w:rsid w:val="006C1798"/>
    <w:rsid w:val="006C5A74"/>
    <w:rsid w:val="006C5BE4"/>
    <w:rsid w:val="006D4085"/>
    <w:rsid w:val="006E4807"/>
    <w:rsid w:val="006E7D41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459F"/>
    <w:rsid w:val="00756430"/>
    <w:rsid w:val="00757D9B"/>
    <w:rsid w:val="00763C67"/>
    <w:rsid w:val="007656C4"/>
    <w:rsid w:val="00771429"/>
    <w:rsid w:val="0077143D"/>
    <w:rsid w:val="00776398"/>
    <w:rsid w:val="00776546"/>
    <w:rsid w:val="0078040E"/>
    <w:rsid w:val="00784C41"/>
    <w:rsid w:val="0078544C"/>
    <w:rsid w:val="00791216"/>
    <w:rsid w:val="00793125"/>
    <w:rsid w:val="0079640F"/>
    <w:rsid w:val="007A1F6B"/>
    <w:rsid w:val="007A2C7D"/>
    <w:rsid w:val="007A2D39"/>
    <w:rsid w:val="007A617C"/>
    <w:rsid w:val="007A7F7D"/>
    <w:rsid w:val="007B21B6"/>
    <w:rsid w:val="007B4A78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30EDA"/>
    <w:rsid w:val="00837035"/>
    <w:rsid w:val="008462FA"/>
    <w:rsid w:val="008468B2"/>
    <w:rsid w:val="00846BF8"/>
    <w:rsid w:val="00857DD6"/>
    <w:rsid w:val="00860B9A"/>
    <w:rsid w:val="0086151B"/>
    <w:rsid w:val="0086152C"/>
    <w:rsid w:val="00865DC7"/>
    <w:rsid w:val="008720C6"/>
    <w:rsid w:val="008720DE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B6BB6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3DEC"/>
    <w:rsid w:val="009144EB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48E1"/>
    <w:rsid w:val="009D57A2"/>
    <w:rsid w:val="009E30DC"/>
    <w:rsid w:val="009E5CFD"/>
    <w:rsid w:val="009F1CC3"/>
    <w:rsid w:val="009F22C9"/>
    <w:rsid w:val="009F3A1A"/>
    <w:rsid w:val="009F4F22"/>
    <w:rsid w:val="009F51FE"/>
    <w:rsid w:val="00A026B9"/>
    <w:rsid w:val="00A04048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6B9D"/>
    <w:rsid w:val="00A37BE7"/>
    <w:rsid w:val="00A411BB"/>
    <w:rsid w:val="00A51EE2"/>
    <w:rsid w:val="00A55773"/>
    <w:rsid w:val="00A571D4"/>
    <w:rsid w:val="00A573CA"/>
    <w:rsid w:val="00A6661A"/>
    <w:rsid w:val="00A74571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1059C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479D"/>
    <w:rsid w:val="00B54AE4"/>
    <w:rsid w:val="00B622F0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D73A5"/>
    <w:rsid w:val="00BF00FE"/>
    <w:rsid w:val="00BF4113"/>
    <w:rsid w:val="00BF6AB8"/>
    <w:rsid w:val="00BF7CCD"/>
    <w:rsid w:val="00C041D3"/>
    <w:rsid w:val="00C07A85"/>
    <w:rsid w:val="00C2391A"/>
    <w:rsid w:val="00C24DDD"/>
    <w:rsid w:val="00C373B1"/>
    <w:rsid w:val="00C459F2"/>
    <w:rsid w:val="00C47845"/>
    <w:rsid w:val="00C54BC9"/>
    <w:rsid w:val="00C628C7"/>
    <w:rsid w:val="00C70F56"/>
    <w:rsid w:val="00C719C0"/>
    <w:rsid w:val="00C731D1"/>
    <w:rsid w:val="00C77301"/>
    <w:rsid w:val="00C77CD4"/>
    <w:rsid w:val="00C77E81"/>
    <w:rsid w:val="00C8138D"/>
    <w:rsid w:val="00C824A3"/>
    <w:rsid w:val="00C94CC3"/>
    <w:rsid w:val="00C95D5B"/>
    <w:rsid w:val="00CA22BC"/>
    <w:rsid w:val="00CA280C"/>
    <w:rsid w:val="00CA3995"/>
    <w:rsid w:val="00CA62CC"/>
    <w:rsid w:val="00CA631C"/>
    <w:rsid w:val="00CB39E2"/>
    <w:rsid w:val="00CB4557"/>
    <w:rsid w:val="00CB7A61"/>
    <w:rsid w:val="00CC0778"/>
    <w:rsid w:val="00CC3B8E"/>
    <w:rsid w:val="00CD16DB"/>
    <w:rsid w:val="00CD3799"/>
    <w:rsid w:val="00CD37D5"/>
    <w:rsid w:val="00CD6308"/>
    <w:rsid w:val="00CD64D0"/>
    <w:rsid w:val="00CE609A"/>
    <w:rsid w:val="00CF24AD"/>
    <w:rsid w:val="00CF2DD2"/>
    <w:rsid w:val="00CF63B8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9FA"/>
    <w:rsid w:val="00D55B73"/>
    <w:rsid w:val="00D60C29"/>
    <w:rsid w:val="00D617D1"/>
    <w:rsid w:val="00D632DA"/>
    <w:rsid w:val="00D64E74"/>
    <w:rsid w:val="00D65B36"/>
    <w:rsid w:val="00D664D3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1F4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070"/>
    <w:rsid w:val="00E17262"/>
    <w:rsid w:val="00E26DA8"/>
    <w:rsid w:val="00E27FEF"/>
    <w:rsid w:val="00E37359"/>
    <w:rsid w:val="00E4032A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379D"/>
    <w:rsid w:val="00E65D4B"/>
    <w:rsid w:val="00E66BD0"/>
    <w:rsid w:val="00E66DF6"/>
    <w:rsid w:val="00E67CAE"/>
    <w:rsid w:val="00E73880"/>
    <w:rsid w:val="00E739C9"/>
    <w:rsid w:val="00E81A45"/>
    <w:rsid w:val="00E8508C"/>
    <w:rsid w:val="00E925BF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4FB2"/>
    <w:rsid w:val="00EC7222"/>
    <w:rsid w:val="00ED3D23"/>
    <w:rsid w:val="00ED4F04"/>
    <w:rsid w:val="00ED6919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1538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0BC"/>
    <w:rsid w:val="00FD02E3"/>
    <w:rsid w:val="00FD12CB"/>
    <w:rsid w:val="00FD5575"/>
    <w:rsid w:val="00FE2F72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7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2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72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7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2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1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91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92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DC6842-D8AA-4359-9F7A-F271B7B59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23</cp:revision>
  <cp:lastPrinted>2024-12-04T07:08:00Z</cp:lastPrinted>
  <dcterms:created xsi:type="dcterms:W3CDTF">2024-12-14T15:36:00Z</dcterms:created>
  <dcterms:modified xsi:type="dcterms:W3CDTF">2025-01-03T07:23:00Z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