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459E212" w:rsidR="007B21B6" w:rsidRPr="00293D36" w:rsidRDefault="002C1558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1EBE264" w:rsidR="007B21B6" w:rsidRPr="00293D36" w:rsidRDefault="002C155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1:00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E4EB28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B0295" w:rsidRPr="002E5FE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Media Studies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4D94A7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0295" w:rsidRPr="002E5F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BAJMC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C65CE8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6188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188C" w:rsidRPr="002E5FE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BAJ</w:t>
            </w:r>
            <w:r w:rsidR="00285A23" w:rsidRPr="002E5FE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1012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7651B1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6188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5A23" w:rsidRPr="002E5FE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Introduction to Communication Models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CAD79C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E5F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3AB6E887" w14:textId="6344EF7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502E79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0627F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B50AC1A" w:rsidR="00BC621A" w:rsidRPr="0096188C" w:rsidRDefault="00D744F5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234C1DA9" w:rsidR="00BC621A" w:rsidRPr="0096188C" w:rsidRDefault="00D744F5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4C940010" w:rsidR="00BC621A" w:rsidRPr="0096188C" w:rsidRDefault="00D744F5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321DB28C" w:rsidR="00BC621A" w:rsidRPr="0096188C" w:rsidRDefault="00D744F5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2E8E19D6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18"/>
        <w:gridCol w:w="968"/>
        <w:gridCol w:w="1424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D0319F">
        <w:trPr>
          <w:trHeight w:val="507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763FAB7" w:rsidR="00C824A3" w:rsidRPr="0096188C" w:rsidRDefault="009274F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274F2">
              <w:rPr>
                <w:rFonts w:ascii="Cambria" w:hAnsi="Cambria" w:cstheme="minorHAnsi"/>
                <w:bCs/>
                <w:sz w:val="24"/>
                <w:szCs w:val="24"/>
              </w:rPr>
              <w:t>What is meant by the scope of communication?</w:t>
            </w:r>
          </w:p>
        </w:tc>
        <w:tc>
          <w:tcPr>
            <w:tcW w:w="9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737D93" w:rsidRDefault="00C824A3" w:rsidP="0096188C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ED624D1" w:rsidR="00C824A3" w:rsidRPr="00737D93" w:rsidRDefault="00977A58" w:rsidP="004202C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42EF398" w:rsidR="00C824A3" w:rsidRPr="00737D93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C824A3" w:rsidRPr="00293D36" w14:paraId="1B8E9375" w14:textId="1F264430" w:rsidTr="00D0319F">
        <w:trPr>
          <w:trHeight w:val="522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150EC60" w:rsidR="00C824A3" w:rsidRPr="0096188C" w:rsidRDefault="009274F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274F2">
              <w:rPr>
                <w:rFonts w:ascii="Cambria" w:hAnsi="Cambria" w:cstheme="minorHAnsi"/>
                <w:bCs/>
                <w:sz w:val="24"/>
                <w:szCs w:val="24"/>
              </w:rPr>
              <w:t>Identify the key facets of communication and briefly explain their significance.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737D93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4A76CF4" w:rsidR="00C824A3" w:rsidRPr="00737D93" w:rsidRDefault="00977A58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L2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6E43C7A" w:rsidR="00C824A3" w:rsidRPr="00737D93" w:rsidRDefault="00977A58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C824A3" w:rsidRPr="00293D36" w14:paraId="5F84D05D" w14:textId="58E55F22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6321EDB" w:rsidR="00C824A3" w:rsidRPr="0096188C" w:rsidRDefault="000337B3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Explain Harold Lasswell’s model of communication and its practical application.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737D93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6A04735" w:rsidR="00C824A3" w:rsidRPr="00737D93" w:rsidRDefault="00977A58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81566FD" w:rsidR="00C824A3" w:rsidRPr="00737D93" w:rsidRDefault="00977A58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D0319F" w:rsidRPr="00293D36" w14:paraId="6BA36377" w14:textId="1F5DC35D" w:rsidTr="00D0319F">
        <w:trPr>
          <w:trHeight w:val="522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D0319F" w:rsidRPr="00293D36" w:rsidRDefault="00D0319F" w:rsidP="00D0319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638D9EA" w:rsidR="00D0319F" w:rsidRPr="00D0319F" w:rsidRDefault="000337B3" w:rsidP="00D0319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How do kinesics contribute to non-verbal communication?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D0319F" w:rsidRPr="00737D93" w:rsidRDefault="00D0319F" w:rsidP="00D0319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B2F5B8B" w:rsidR="00D0319F" w:rsidRPr="00737D93" w:rsidRDefault="00977A58" w:rsidP="00D0319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33D037D" w:rsidR="00D0319F" w:rsidRPr="00737D93" w:rsidRDefault="00977A58" w:rsidP="00D0319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D0319F" w:rsidRPr="00293D36" w14:paraId="2B1E1DFD" w14:textId="3F03E895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D0319F" w:rsidRPr="00293D36" w:rsidRDefault="00D0319F" w:rsidP="00D0319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E047544" w:rsidR="00D0319F" w:rsidRPr="0096188C" w:rsidRDefault="000337B3" w:rsidP="00D0319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What are the key elements of Osgood’s circular model of communication?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D0319F" w:rsidRPr="00737D93" w:rsidRDefault="00D0319F" w:rsidP="00D0319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AE04E65" w:rsidR="00D0319F" w:rsidRPr="00737D93" w:rsidRDefault="00977A58" w:rsidP="00D0319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L2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CB6285D" w:rsidR="00D0319F" w:rsidRPr="00737D93" w:rsidRDefault="00977A58" w:rsidP="00D0319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3E3C8F" w:rsidRPr="00293D36" w14:paraId="01AC2B5E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EB2D8F1" w:rsidR="003E3C8F" w:rsidRPr="0096188C" w:rsidRDefault="000337B3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Discuss the concept of multi-step theory in mass communication.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3E3C8F" w:rsidRPr="00737D93" w:rsidRDefault="003E3C8F" w:rsidP="003E3C8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1F6B6B0" w:rsidR="003E3C8F" w:rsidRPr="00737D93" w:rsidRDefault="00977A58" w:rsidP="003E3C8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88D401F" w:rsidR="003E3C8F" w:rsidRPr="00737D93" w:rsidRDefault="00977A58" w:rsidP="003E3C8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3E3C8F" w:rsidRPr="00293D36" w14:paraId="603AD316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2513D27" w:rsidR="003E3C8F" w:rsidRPr="0096188C" w:rsidRDefault="000337B3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Mention two advantages of group communication in mass media.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3E3C8F" w:rsidRPr="00737D93" w:rsidRDefault="003E3C8F" w:rsidP="003E3C8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2CB2C4A" w:rsidR="003E3C8F" w:rsidRPr="00737D93" w:rsidRDefault="00977A58" w:rsidP="003E3C8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L2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1510472" w:rsidR="003E3C8F" w:rsidRPr="00737D93" w:rsidRDefault="00977A58" w:rsidP="003E3C8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3E3C8F" w:rsidRPr="00293D36" w14:paraId="04BA4D63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F0D7D6F" w:rsidR="003E3C8F" w:rsidRPr="0096188C" w:rsidRDefault="000337B3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How does Wilbur Schramm’s model emphasize feedback in communication?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3E3C8F" w:rsidRPr="00737D93" w:rsidRDefault="003E3C8F" w:rsidP="003E3C8F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737D93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00A311B" w:rsidR="003E3C8F" w:rsidRPr="00737D93" w:rsidRDefault="00977A58" w:rsidP="003E3C8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1563D65" w:rsidR="003E3C8F" w:rsidRPr="00737D93" w:rsidRDefault="00977A58" w:rsidP="003E3C8F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37D93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3E3C8F" w:rsidRPr="00293D36" w14:paraId="2B1948B6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243A9E0" w:rsidR="003E3C8F" w:rsidRPr="0096188C" w:rsidRDefault="000337B3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Describe the role of cultivation theory in media effects studies.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3E3C8F" w:rsidRPr="0096188C" w:rsidRDefault="003E3C8F" w:rsidP="003E3C8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C67EF17" w:rsidR="003E3C8F" w:rsidRPr="0096188C" w:rsidRDefault="00977A5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6365C53" w:rsidR="003E3C8F" w:rsidRPr="0096188C" w:rsidRDefault="00977A5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CO1</w:t>
            </w:r>
          </w:p>
        </w:tc>
      </w:tr>
      <w:tr w:rsidR="003E3C8F" w:rsidRPr="00293D36" w14:paraId="725634CF" w14:textId="77777777" w:rsidTr="00D0319F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3E3C8F" w:rsidRDefault="003E3C8F" w:rsidP="003E3C8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7008B7C" w:rsidR="003E3C8F" w:rsidRPr="0096188C" w:rsidRDefault="000337B3" w:rsidP="003E3C8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Explain the functions of mass communication in a multicultural society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3E3C8F" w:rsidRPr="0096188C" w:rsidRDefault="003E3C8F" w:rsidP="003E3C8F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14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BC7C3E3" w:rsidR="003E3C8F" w:rsidRPr="0096188C" w:rsidRDefault="00977A5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E713096" w:rsidR="003E3C8F" w:rsidRPr="0096188C" w:rsidRDefault="00977A58" w:rsidP="003E3C8F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CO2</w:t>
            </w:r>
          </w:p>
        </w:tc>
      </w:tr>
    </w:tbl>
    <w:p w14:paraId="36846A1D" w14:textId="38B04816" w:rsidR="001539B8" w:rsidRPr="00D8462B" w:rsidRDefault="00894339" w:rsidP="0096188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7E79EF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96188C" w14:paraId="3AEB7291" w14:textId="6B0E3BC9" w:rsidTr="007E79E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9D5F1D" w:rsidRDefault="00076DE0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11</w:t>
            </w:r>
            <w:r w:rsidR="006D4085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7C7659B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7C00AE1" w:rsidR="00D307C6" w:rsidRPr="0096188C" w:rsidRDefault="000337B3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337B3">
              <w:rPr>
                <w:rFonts w:ascii="Cambria" w:hAnsi="Cambria" w:cstheme="minorHAnsi"/>
                <w:bCs/>
                <w:sz w:val="24"/>
                <w:szCs w:val="24"/>
              </w:rPr>
              <w:t>Analyze the barriers to effective communication and suggest strategies to overcome them in media practices.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20 </w:t>
            </w:r>
            <w:r w:rsidR="00D307C6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008481E" w:rsidR="00D307C6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C1E658E" w:rsidR="00D307C6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DA4EC4" w:rsidRPr="0096188C" w14:paraId="51698AB6" w14:textId="1FD3CD7D" w:rsidTr="007E79EF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38FB838A" w:rsidR="00D307C6" w:rsidRPr="009D5F1D" w:rsidRDefault="0096188C" w:rsidP="001E23E1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8"/>
              </w:rPr>
              <w:t>O</w:t>
            </w:r>
            <w:r w:rsidR="00D307C6" w:rsidRPr="009D5F1D">
              <w:rPr>
                <w:rFonts w:ascii="Cambria" w:hAnsi="Cambria" w:cstheme="minorHAnsi"/>
                <w:b/>
                <w:bCs/>
                <w:sz w:val="24"/>
                <w:szCs w:val="28"/>
              </w:rPr>
              <w:t>r</w:t>
            </w:r>
          </w:p>
        </w:tc>
      </w:tr>
      <w:tr w:rsidR="00387FD2" w:rsidRPr="0096188C" w14:paraId="37393AEC" w14:textId="6E25860C" w:rsidTr="007E79E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9D5F1D" w:rsidRDefault="00387FD2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1E2AAD5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FDC10D2" w:rsidR="00387FD2" w:rsidRPr="0096188C" w:rsidRDefault="00977A58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7A58">
              <w:rPr>
                <w:rFonts w:ascii="Cambria" w:hAnsi="Cambria" w:cstheme="minorHAnsi"/>
                <w:bCs/>
                <w:sz w:val="24"/>
                <w:szCs w:val="24"/>
              </w:rPr>
              <w:t>Compare Shannon and Weaver’s model with Lasswell’s model. Discuss their strengths and weaknesses.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1B1CFCD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971E8B1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D307C6" w:rsidRPr="0096188C" w14:paraId="13FA2CD2" w14:textId="73B56C51" w:rsidTr="007E79E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387FD2" w:rsidRPr="0096188C" w14:paraId="75991A19" w14:textId="4F6627AE" w:rsidTr="007E79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9D5F1D" w:rsidRDefault="00387FD2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2A5AA6A2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5EB3959" w:rsidR="00387FD2" w:rsidRPr="0096188C" w:rsidRDefault="00977A58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7A58">
              <w:rPr>
                <w:rFonts w:ascii="Cambria" w:hAnsi="Cambria" w:cstheme="minorHAnsi"/>
                <w:bCs/>
                <w:sz w:val="24"/>
                <w:szCs w:val="24"/>
              </w:rPr>
              <w:t>Explain the role of verbal, non-verbal, and visual elements in group communication. Provide relevant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CA4AFC0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6D85F7A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D307C6" w:rsidRPr="0096188C" w14:paraId="4CA3C357" w14:textId="3302ACC2" w:rsidTr="007E79EF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0E6A6B7E" w:rsidR="00D307C6" w:rsidRPr="009D5F1D" w:rsidRDefault="00977A58" w:rsidP="001E23E1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8"/>
              </w:rPr>
              <w:t>O</w:t>
            </w:r>
            <w:r w:rsidR="00D8462B" w:rsidRPr="009D5F1D">
              <w:rPr>
                <w:rFonts w:ascii="Cambria" w:hAnsi="Cambria" w:cstheme="minorHAnsi"/>
                <w:b/>
                <w:bCs/>
                <w:sz w:val="24"/>
                <w:szCs w:val="28"/>
              </w:rPr>
              <w:t>r</w:t>
            </w:r>
          </w:p>
        </w:tc>
      </w:tr>
      <w:tr w:rsidR="00387FD2" w:rsidRPr="0096188C" w14:paraId="7AE28738" w14:textId="089F6912" w:rsidTr="007E79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9D5F1D" w:rsidRDefault="00387FD2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028B8910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086B0A6B" w:rsidR="00387FD2" w:rsidRPr="0096188C" w:rsidRDefault="00977A58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7A58">
              <w:rPr>
                <w:rFonts w:ascii="Cambria" w:hAnsi="Cambria" w:cstheme="minorHAnsi"/>
                <w:bCs/>
                <w:sz w:val="24"/>
                <w:szCs w:val="24"/>
              </w:rPr>
              <w:t>Discuss the uses and gratification theory and its impact on audience engagement in modern media.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47A4FBD3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12D5527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</w:tbl>
    <w:p w14:paraId="3C8D2008" w14:textId="0B086BB6" w:rsidR="00044CE0" w:rsidRPr="0096188C" w:rsidRDefault="00044CE0" w:rsidP="0096188C">
      <w:pPr>
        <w:tabs>
          <w:tab w:val="left" w:pos="390"/>
          <w:tab w:val="center" w:pos="5234"/>
        </w:tabs>
        <w:rPr>
          <w:rFonts w:ascii="Cambria" w:hAnsi="Cambria" w:cstheme="minorHAnsi"/>
          <w:bCs/>
          <w:sz w:val="24"/>
          <w:szCs w:val="24"/>
        </w:rPr>
      </w:pPr>
      <w:r w:rsidRPr="0096188C">
        <w:rPr>
          <w:rFonts w:ascii="Cambria" w:hAnsi="Cambria" w:cstheme="minorHAnsi"/>
          <w:bCs/>
          <w:sz w:val="24"/>
          <w:szCs w:val="24"/>
        </w:rPr>
        <w:tab/>
      </w:r>
    </w:p>
    <w:p w14:paraId="577B497C" w14:textId="77777777" w:rsidR="00D13F33" w:rsidRPr="0096188C" w:rsidRDefault="00D13F33" w:rsidP="0096188C">
      <w:pPr>
        <w:rPr>
          <w:rFonts w:ascii="Cambria" w:hAnsi="Cambria" w:cstheme="minorHAnsi"/>
          <w:bCs/>
          <w:sz w:val="24"/>
          <w:szCs w:val="24"/>
        </w:rPr>
        <w:sectPr w:rsidR="00D13F33" w:rsidRPr="0096188C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96188C" w14:paraId="06AACFFA" w14:textId="3892CA96" w:rsidTr="007E79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9D5F1D" w:rsidRDefault="00387FD2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677394C3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BA31397" w:rsidR="00387FD2" w:rsidRPr="0096188C" w:rsidRDefault="00977A58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7A58">
              <w:rPr>
                <w:rFonts w:ascii="Cambria" w:hAnsi="Cambria" w:cstheme="minorHAnsi"/>
                <w:bCs/>
                <w:sz w:val="24"/>
                <w:szCs w:val="24"/>
              </w:rPr>
              <w:t>Evaluate the influence of mass communication on public opinion formation and societal behavior.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8536F70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15C6471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D307C6" w:rsidRPr="0096188C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1E23E1" w:rsidRDefault="00D8462B" w:rsidP="001E23E1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E23E1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387FD2" w:rsidRPr="0096188C" w14:paraId="4D706E0E" w14:textId="0DCF4876" w:rsidTr="007E79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9D5F1D" w:rsidRDefault="00387FD2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3665D19C" w:rsidR="00387FD2" w:rsidRPr="0096188C" w:rsidRDefault="00387FD2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44DD44E3" w:rsidR="00387FD2" w:rsidRPr="0096188C" w:rsidRDefault="00977A58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7A58">
              <w:rPr>
                <w:rFonts w:ascii="Cambria" w:hAnsi="Cambria" w:cstheme="minorHAnsi"/>
                <w:bCs/>
                <w:sz w:val="24"/>
                <w:szCs w:val="24"/>
              </w:rPr>
              <w:t>How does Neuman’s "spiral of silence" model apply to contemporary political communication?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617CF3F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082757A" w:rsidR="00387FD2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96188C" w:rsidRDefault="000C158A" w:rsidP="0096188C">
      <w:pPr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96188C" w14:paraId="63EB4225" w14:textId="77777777" w:rsidTr="007E79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9D5F1D" w:rsidRDefault="009144EB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287CBA41" w:rsidR="009144EB" w:rsidRPr="0096188C" w:rsidRDefault="009144EB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3FF92968" w:rsidR="009144EB" w:rsidRPr="0096188C" w:rsidRDefault="00977A58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7A58">
              <w:rPr>
                <w:rFonts w:ascii="Cambria" w:hAnsi="Cambria" w:cstheme="minorHAnsi"/>
                <w:bCs/>
                <w:sz w:val="24"/>
                <w:szCs w:val="24"/>
              </w:rPr>
              <w:t>Examine the importance of visual storytelling in films, and how it affects the communication process.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0F860C3" w:rsidR="009144EB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EBEB82D" w:rsidR="009144EB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4202CF"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9144EB" w:rsidRPr="0096188C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1E23E1" w:rsidRDefault="009144EB" w:rsidP="001E23E1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1E23E1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9144EB" w:rsidRPr="0096188C" w14:paraId="071FAB96" w14:textId="77777777" w:rsidTr="007E79E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9D5F1D" w:rsidRDefault="009144EB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bookmarkStart w:id="0" w:name="_GoBack" w:colFirst="3" w:colLast="5"/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008EF50" w:rsidR="009144EB" w:rsidRPr="0096188C" w:rsidRDefault="009144EB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0FAD9AEE" w:rsidR="009144EB" w:rsidRPr="0096188C" w:rsidRDefault="00977A58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77A58">
              <w:rPr>
                <w:rFonts w:ascii="Cambria" w:hAnsi="Cambria" w:cstheme="minorHAnsi"/>
                <w:bCs/>
                <w:sz w:val="24"/>
                <w:szCs w:val="24"/>
              </w:rPr>
              <w:t>Propose a communication model to address the challenges of intercultural communication in global media organizations.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9D5F1D" w:rsidRDefault="006C1437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266CEAC4" w:rsidR="009144EB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921351C" w:rsidR="009144EB" w:rsidRPr="009D5F1D" w:rsidRDefault="00977A58" w:rsidP="0096188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D5F1D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bookmarkEnd w:id="0"/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C0158" w14:textId="77777777" w:rsidR="00BE3BA2" w:rsidRDefault="00BE3BA2">
      <w:pPr>
        <w:spacing w:line="240" w:lineRule="auto"/>
      </w:pPr>
      <w:r>
        <w:separator/>
      </w:r>
    </w:p>
  </w:endnote>
  <w:endnote w:type="continuationSeparator" w:id="0">
    <w:p w14:paraId="3780B51C" w14:textId="77777777" w:rsidR="00BE3BA2" w:rsidRDefault="00BE3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D5F1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D5F1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F2EC4" w14:textId="77777777" w:rsidR="00BE3BA2" w:rsidRDefault="00BE3BA2">
      <w:pPr>
        <w:spacing w:after="0"/>
      </w:pPr>
      <w:r>
        <w:separator/>
      </w:r>
    </w:p>
  </w:footnote>
  <w:footnote w:type="continuationSeparator" w:id="0">
    <w:p w14:paraId="4B8E3608" w14:textId="77777777" w:rsidR="00BE3BA2" w:rsidRDefault="00BE3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37B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7F9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6496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0DB6"/>
    <w:rsid w:val="00171DF6"/>
    <w:rsid w:val="00174821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23E1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38B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4A"/>
    <w:rsid w:val="00281CDC"/>
    <w:rsid w:val="00283030"/>
    <w:rsid w:val="002853AE"/>
    <w:rsid w:val="00285A23"/>
    <w:rsid w:val="00293D36"/>
    <w:rsid w:val="002A19CD"/>
    <w:rsid w:val="002A5C66"/>
    <w:rsid w:val="002B2826"/>
    <w:rsid w:val="002B2D30"/>
    <w:rsid w:val="002B32D9"/>
    <w:rsid w:val="002B5BA3"/>
    <w:rsid w:val="002C1558"/>
    <w:rsid w:val="002C3E79"/>
    <w:rsid w:val="002C6301"/>
    <w:rsid w:val="002D20A9"/>
    <w:rsid w:val="002D4376"/>
    <w:rsid w:val="002D544F"/>
    <w:rsid w:val="002D6571"/>
    <w:rsid w:val="002D65A4"/>
    <w:rsid w:val="002E5FE2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7EC0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3C8F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02CF"/>
    <w:rsid w:val="004247E2"/>
    <w:rsid w:val="004254EB"/>
    <w:rsid w:val="00426434"/>
    <w:rsid w:val="00431EE1"/>
    <w:rsid w:val="004347BF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295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3A60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11B3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D93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311E"/>
    <w:rsid w:val="007C511D"/>
    <w:rsid w:val="007C76E3"/>
    <w:rsid w:val="007D3B8B"/>
    <w:rsid w:val="007E0323"/>
    <w:rsid w:val="007E179D"/>
    <w:rsid w:val="007E19C9"/>
    <w:rsid w:val="007E3D9B"/>
    <w:rsid w:val="007E6774"/>
    <w:rsid w:val="007E79EF"/>
    <w:rsid w:val="007F040B"/>
    <w:rsid w:val="007F774C"/>
    <w:rsid w:val="00802858"/>
    <w:rsid w:val="00805D96"/>
    <w:rsid w:val="00806949"/>
    <w:rsid w:val="0081006C"/>
    <w:rsid w:val="00811B47"/>
    <w:rsid w:val="008137AF"/>
    <w:rsid w:val="008142C1"/>
    <w:rsid w:val="00830EDA"/>
    <w:rsid w:val="00837035"/>
    <w:rsid w:val="008462FA"/>
    <w:rsid w:val="008468B2"/>
    <w:rsid w:val="00846BF8"/>
    <w:rsid w:val="00856906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85F"/>
    <w:rsid w:val="00913DEC"/>
    <w:rsid w:val="009144EB"/>
    <w:rsid w:val="00915246"/>
    <w:rsid w:val="0091549A"/>
    <w:rsid w:val="009227D2"/>
    <w:rsid w:val="00924E9C"/>
    <w:rsid w:val="0092538F"/>
    <w:rsid w:val="00926BEE"/>
    <w:rsid w:val="009274F2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04A"/>
    <w:rsid w:val="00960CF0"/>
    <w:rsid w:val="0096188C"/>
    <w:rsid w:val="00962E16"/>
    <w:rsid w:val="00970676"/>
    <w:rsid w:val="00973546"/>
    <w:rsid w:val="00977A58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D5F1D"/>
    <w:rsid w:val="009E30DC"/>
    <w:rsid w:val="009E5CFD"/>
    <w:rsid w:val="009F1CC3"/>
    <w:rsid w:val="009F22C9"/>
    <w:rsid w:val="009F38F2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275C8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BA2"/>
    <w:rsid w:val="00BF00FE"/>
    <w:rsid w:val="00BF4113"/>
    <w:rsid w:val="00BF6AB8"/>
    <w:rsid w:val="00BF7CCD"/>
    <w:rsid w:val="00C041D3"/>
    <w:rsid w:val="00C07A85"/>
    <w:rsid w:val="00C13874"/>
    <w:rsid w:val="00C2391A"/>
    <w:rsid w:val="00C24DDD"/>
    <w:rsid w:val="00C373B1"/>
    <w:rsid w:val="00C459F2"/>
    <w:rsid w:val="00C467C8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319F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4F5"/>
    <w:rsid w:val="00D82A91"/>
    <w:rsid w:val="00D8462B"/>
    <w:rsid w:val="00D87ECF"/>
    <w:rsid w:val="00D9435C"/>
    <w:rsid w:val="00D94DF8"/>
    <w:rsid w:val="00D95D96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AB4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3AE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7D86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A91C8F-BC2E-4FC9-8171-CFCAE6D9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159</cp:revision>
  <cp:lastPrinted>2024-12-04T07:08:00Z</cp:lastPrinted>
  <dcterms:created xsi:type="dcterms:W3CDTF">2022-12-06T08:34:00Z</dcterms:created>
  <dcterms:modified xsi:type="dcterms:W3CDTF">2025-01-08T05:25:00Z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