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6836CBCB">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30BD2A99" w:rsidR="007B21B6" w:rsidRPr="00293D36" w:rsidRDefault="000B6C33" w:rsidP="008B5D88">
            <w:pPr>
              <w:spacing w:after="0" w:line="24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w:t>
            </w:r>
            <w:r w:rsidR="008B5D88">
              <w:rPr>
                <w:rFonts w:ascii="Cambria" w:hAnsi="Cambria" w:cstheme="minorHAnsi"/>
                <w:b/>
                <w:sz w:val="28"/>
                <w:szCs w:val="28"/>
              </w:rPr>
              <w:t xml:space="preserve"> </w:t>
            </w:r>
            <w:r>
              <w:rPr>
                <w:rFonts w:ascii="Cambria" w:hAnsi="Cambria" w:cstheme="minorHAnsi"/>
                <w:b/>
                <w:sz w:val="28"/>
                <w:szCs w:val="28"/>
              </w:rPr>
              <w:t xml:space="preserve">D Course Work </w:t>
            </w:r>
            <w:r w:rsidR="007B21B6">
              <w:rPr>
                <w:rFonts w:ascii="Cambria" w:hAnsi="Cambria" w:cstheme="minorHAnsi"/>
                <w:b/>
                <w:sz w:val="28"/>
                <w:szCs w:val="28"/>
              </w:rPr>
              <w:t>End</w:t>
            </w:r>
            <w:r w:rsidR="007B21B6" w:rsidRPr="00F57C51">
              <w:rPr>
                <w:rFonts w:ascii="Cambria" w:hAnsi="Cambria" w:cstheme="minorHAnsi"/>
                <w:b/>
                <w:sz w:val="28"/>
                <w:szCs w:val="28"/>
              </w:rPr>
              <w:t xml:space="preserve"> Term Examinations </w:t>
            </w:r>
            <w:r w:rsidR="007B21B6">
              <w:rPr>
                <w:rFonts w:ascii="Cambria" w:hAnsi="Cambria" w:cstheme="minorHAnsi"/>
                <w:b/>
                <w:sz w:val="28"/>
                <w:szCs w:val="28"/>
              </w:rPr>
              <w:t>–</w:t>
            </w:r>
            <w:r w:rsidR="007B21B6" w:rsidRPr="00F57C51">
              <w:rPr>
                <w:rFonts w:ascii="Cambria" w:hAnsi="Cambria" w:cstheme="minorHAnsi"/>
                <w:b/>
                <w:sz w:val="28"/>
                <w:szCs w:val="28"/>
              </w:rPr>
              <w:t xml:space="preserve"> </w:t>
            </w:r>
            <w:r w:rsidR="008B5D88">
              <w:rPr>
                <w:rFonts w:ascii="Cambria" w:hAnsi="Cambria" w:cstheme="minorHAnsi"/>
                <w:b/>
                <w:sz w:val="28"/>
                <w:szCs w:val="28"/>
                <w:lang w:val="en-GB"/>
              </w:rPr>
              <w:t>JAN-FEB</w:t>
            </w:r>
            <w:r w:rsidR="007B21B6">
              <w:rPr>
                <w:rFonts w:ascii="Cambria" w:hAnsi="Cambria" w:cstheme="minorHAnsi"/>
                <w:b/>
                <w:sz w:val="28"/>
                <w:szCs w:val="28"/>
                <w:lang w:val="en-GB"/>
              </w:rPr>
              <w:t xml:space="preserve"> </w:t>
            </w:r>
            <w:r w:rsidR="008B5D88">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7759CE2E" w:rsidR="007B21B6" w:rsidRPr="00293D36" w:rsidRDefault="007B21B6" w:rsidP="008B5D88">
            <w:pPr>
              <w:spacing w:after="0" w:line="24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8B5D88">
              <w:rPr>
                <w:rFonts w:ascii="Cambria" w:hAnsi="Cambria" w:cstheme="minorHAnsi"/>
                <w:color w:val="000000" w:themeColor="text1"/>
                <w:sz w:val="24"/>
                <w:szCs w:val="24"/>
              </w:rPr>
              <w:t xml:space="preserve"> 05 – 02- 2025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8B5D88">
              <w:rPr>
                <w:rFonts w:ascii="Cambria" w:hAnsi="Cambria" w:cstheme="minorHAnsi"/>
                <w:color w:val="000000" w:themeColor="text1"/>
                <w:sz w:val="24"/>
                <w:szCs w:val="24"/>
              </w:rPr>
              <w:t>09:3</w:t>
            </w:r>
            <w:r w:rsidRPr="00293D36">
              <w:rPr>
                <w:rFonts w:ascii="Cambria" w:hAnsi="Cambria" w:cstheme="minorHAnsi"/>
                <w:color w:val="000000" w:themeColor="text1"/>
                <w:sz w:val="24"/>
                <w:szCs w:val="24"/>
              </w:rPr>
              <w:t>0</w:t>
            </w:r>
            <w:r w:rsidR="008B5D88">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sidR="008B5D88">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8B5D88" w:rsidRDefault="00737F04" w:rsidP="00CF2DD2">
      <w:pPr>
        <w:spacing w:after="0"/>
        <w:rPr>
          <w:rFonts w:ascii="Cambria" w:hAnsi="Cambria" w:cstheme="minorHAnsi"/>
          <w:b/>
          <w:sz w:val="10"/>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3D75E8A" w:rsidR="00053EB1" w:rsidRDefault="00053EB1" w:rsidP="008B5D88">
            <w:pPr>
              <w:spacing w:after="0" w:line="240" w:lineRule="auto"/>
              <w:rPr>
                <w:rFonts w:ascii="Cambria" w:hAnsi="Cambria" w:cstheme="minorHAnsi"/>
                <w:b/>
                <w:sz w:val="28"/>
                <w:szCs w:val="28"/>
              </w:rPr>
            </w:pPr>
            <w:r>
              <w:rPr>
                <w:rFonts w:ascii="Cambria" w:hAnsi="Cambria" w:cstheme="minorHAnsi"/>
                <w:b/>
                <w:color w:val="000000" w:themeColor="text1"/>
                <w:sz w:val="24"/>
                <w:szCs w:val="24"/>
                <w:lang w:val="en-GB"/>
              </w:rPr>
              <w:t>School:</w:t>
            </w:r>
            <w:r w:rsidR="008B5D88">
              <w:rPr>
                <w:rFonts w:ascii="Cambria" w:hAnsi="Cambria" w:cstheme="minorHAnsi"/>
                <w:b/>
                <w:color w:val="000000" w:themeColor="text1"/>
                <w:sz w:val="24"/>
                <w:szCs w:val="24"/>
                <w:lang w:val="en-GB"/>
              </w:rPr>
              <w:t xml:space="preserve"> </w:t>
            </w:r>
            <w:r w:rsidR="008B5D88" w:rsidRPr="008B5D88">
              <w:rPr>
                <w:rFonts w:ascii="Cambria" w:hAnsi="Cambria" w:cstheme="minorHAnsi"/>
                <w:color w:val="000000" w:themeColor="text1"/>
                <w:sz w:val="24"/>
                <w:szCs w:val="24"/>
                <w:lang w:val="en-GB"/>
              </w:rPr>
              <w:t>SOE</w:t>
            </w:r>
          </w:p>
        </w:tc>
        <w:tc>
          <w:tcPr>
            <w:tcW w:w="6388" w:type="dxa"/>
            <w:gridSpan w:val="2"/>
            <w:vAlign w:val="center"/>
          </w:tcPr>
          <w:p w14:paraId="6E4E1677" w14:textId="6CFBCD85" w:rsidR="00053EB1" w:rsidRDefault="00053EB1" w:rsidP="008B5D88">
            <w:pPr>
              <w:spacing w:after="0" w:line="240" w:lineRule="auto"/>
              <w:rPr>
                <w:rFonts w:ascii="Cambria" w:hAnsi="Cambria" w:cstheme="minorHAnsi"/>
                <w:b/>
                <w:sz w:val="28"/>
                <w:szCs w:val="28"/>
              </w:rPr>
            </w:pPr>
            <w:r>
              <w:rPr>
                <w:rFonts w:ascii="Cambria" w:hAnsi="Cambria" w:cstheme="minorHAnsi"/>
                <w:b/>
                <w:color w:val="000000" w:themeColor="text1"/>
                <w:sz w:val="24"/>
                <w:szCs w:val="24"/>
              </w:rPr>
              <w:t>Program:</w:t>
            </w:r>
            <w:r w:rsidR="00A760BA">
              <w:rPr>
                <w:rFonts w:ascii="Cambria" w:hAnsi="Cambria" w:cstheme="minorHAnsi"/>
                <w:b/>
                <w:color w:val="000000" w:themeColor="text1"/>
                <w:sz w:val="24"/>
                <w:szCs w:val="24"/>
              </w:rPr>
              <w:t xml:space="preserve"> </w:t>
            </w:r>
            <w:r w:rsidR="00A760BA" w:rsidRPr="008B5D88">
              <w:rPr>
                <w:rFonts w:ascii="Cambria" w:hAnsi="Cambria" w:cstheme="minorHAnsi"/>
                <w:color w:val="000000" w:themeColor="text1"/>
                <w:sz w:val="24"/>
                <w:szCs w:val="24"/>
              </w:rPr>
              <w:t>Ph</w:t>
            </w:r>
            <w:r w:rsidR="008B5D88" w:rsidRPr="008B5D88">
              <w:rPr>
                <w:rFonts w:ascii="Cambria" w:hAnsi="Cambria" w:cstheme="minorHAnsi"/>
                <w:color w:val="000000" w:themeColor="text1"/>
                <w:sz w:val="24"/>
                <w:szCs w:val="24"/>
              </w:rPr>
              <w:t>. D</w:t>
            </w:r>
          </w:p>
        </w:tc>
      </w:tr>
      <w:tr w:rsidR="00053EB1" w14:paraId="127AF4E4" w14:textId="77777777" w:rsidTr="00053EB1">
        <w:trPr>
          <w:trHeight w:val="633"/>
        </w:trPr>
        <w:tc>
          <w:tcPr>
            <w:tcW w:w="4395" w:type="dxa"/>
            <w:vAlign w:val="center"/>
          </w:tcPr>
          <w:p w14:paraId="322BF5B7" w14:textId="729CD8FC" w:rsidR="00053EB1" w:rsidRDefault="00053EB1" w:rsidP="008B5D88">
            <w:pPr>
              <w:spacing w:after="0" w:line="240" w:lineRule="auto"/>
              <w:rPr>
                <w:rFonts w:ascii="Cambria" w:hAnsi="Cambria" w:cstheme="minorHAnsi"/>
                <w:b/>
                <w:sz w:val="28"/>
                <w:szCs w:val="28"/>
              </w:rPr>
            </w:pPr>
            <w:r>
              <w:rPr>
                <w:rFonts w:ascii="Cambria" w:hAnsi="Cambria" w:cstheme="minorHAnsi"/>
                <w:b/>
                <w:color w:val="000000" w:themeColor="text1"/>
                <w:sz w:val="24"/>
                <w:szCs w:val="24"/>
              </w:rPr>
              <w:t xml:space="preserve">Course </w:t>
            </w:r>
            <w:r w:rsidR="00E52827">
              <w:rPr>
                <w:rFonts w:ascii="Cambria" w:hAnsi="Cambria" w:cstheme="minorHAnsi"/>
                <w:b/>
                <w:color w:val="000000" w:themeColor="text1"/>
                <w:sz w:val="24"/>
                <w:szCs w:val="24"/>
              </w:rPr>
              <w:t>Code:</w:t>
            </w:r>
            <w:r w:rsidR="000B74BC">
              <w:rPr>
                <w:rFonts w:ascii="Cambria" w:hAnsi="Cambria" w:cstheme="minorHAnsi"/>
                <w:b/>
                <w:color w:val="000000" w:themeColor="text1"/>
                <w:sz w:val="24"/>
                <w:szCs w:val="24"/>
              </w:rPr>
              <w:t xml:space="preserve"> </w:t>
            </w:r>
            <w:r w:rsidR="000B74BC" w:rsidRPr="008B5D88">
              <w:rPr>
                <w:rFonts w:ascii="Cambria" w:hAnsi="Cambria" w:cstheme="minorHAnsi"/>
                <w:color w:val="000000" w:themeColor="text1"/>
                <w:sz w:val="24"/>
                <w:szCs w:val="24"/>
              </w:rPr>
              <w:t>RES801</w:t>
            </w:r>
          </w:p>
        </w:tc>
        <w:tc>
          <w:tcPr>
            <w:tcW w:w="6388" w:type="dxa"/>
            <w:gridSpan w:val="2"/>
            <w:vAlign w:val="center"/>
          </w:tcPr>
          <w:p w14:paraId="5B7E2C6B" w14:textId="692DFEDD" w:rsidR="00053EB1" w:rsidRDefault="00053EB1" w:rsidP="008B5D88">
            <w:pPr>
              <w:spacing w:after="0" w:line="240" w:lineRule="auto"/>
              <w:rPr>
                <w:rFonts w:ascii="Cambria" w:hAnsi="Cambria" w:cstheme="minorHAnsi"/>
                <w:b/>
                <w:sz w:val="28"/>
                <w:szCs w:val="28"/>
              </w:rPr>
            </w:pPr>
            <w:r>
              <w:rPr>
                <w:rFonts w:ascii="Cambria" w:hAnsi="Cambria" w:cstheme="minorHAnsi"/>
                <w:b/>
                <w:color w:val="000000" w:themeColor="text1"/>
                <w:sz w:val="24"/>
                <w:szCs w:val="24"/>
              </w:rPr>
              <w:t xml:space="preserve">Course </w:t>
            </w:r>
            <w:r w:rsidR="00E52827">
              <w:rPr>
                <w:rFonts w:ascii="Cambria" w:hAnsi="Cambria" w:cstheme="minorHAnsi"/>
                <w:b/>
                <w:color w:val="000000" w:themeColor="text1"/>
                <w:sz w:val="24"/>
                <w:szCs w:val="24"/>
              </w:rPr>
              <w:t xml:space="preserve">Name: </w:t>
            </w:r>
            <w:r w:rsidR="00FA3D25">
              <w:rPr>
                <w:rFonts w:ascii="Cambria" w:hAnsi="Cambria" w:cstheme="minorHAnsi"/>
                <w:color w:val="000000" w:themeColor="text1"/>
                <w:sz w:val="24"/>
                <w:szCs w:val="24"/>
              </w:rPr>
              <w:t>Research Methodology and</w:t>
            </w:r>
            <w:r w:rsidR="0084442E" w:rsidRPr="0084442E">
              <w:rPr>
                <w:rFonts w:ascii="Cambria" w:hAnsi="Cambria" w:cstheme="minorHAnsi"/>
                <w:color w:val="000000" w:themeColor="text1"/>
                <w:sz w:val="24"/>
                <w:szCs w:val="24"/>
              </w:rPr>
              <w:t xml:space="preserve"> Publication Ethics For Engineering</w:t>
            </w:r>
          </w:p>
        </w:tc>
      </w:tr>
      <w:tr w:rsidR="00053EB1" w14:paraId="30977130" w14:textId="77777777" w:rsidTr="00053EB1">
        <w:trPr>
          <w:trHeight w:val="633"/>
        </w:trPr>
        <w:tc>
          <w:tcPr>
            <w:tcW w:w="4395" w:type="dxa"/>
            <w:vAlign w:val="center"/>
          </w:tcPr>
          <w:p w14:paraId="7A4717D0" w14:textId="347251E9" w:rsidR="00053EB1" w:rsidRDefault="00053EB1" w:rsidP="008B5D88">
            <w:pPr>
              <w:spacing w:after="0" w:line="240" w:lineRule="auto"/>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221266">
              <w:rPr>
                <w:rFonts w:ascii="Cambria" w:hAnsi="Cambria" w:cstheme="minorHAnsi"/>
                <w:color w:val="000000" w:themeColor="text1"/>
                <w:sz w:val="24"/>
                <w:szCs w:val="24"/>
              </w:rPr>
              <w:t xml:space="preserve"> </w:t>
            </w:r>
          </w:p>
        </w:tc>
        <w:tc>
          <w:tcPr>
            <w:tcW w:w="3402" w:type="dxa"/>
            <w:vAlign w:val="center"/>
          </w:tcPr>
          <w:p w14:paraId="3AB6E887" w14:textId="551A733A" w:rsidR="00053EB1" w:rsidRDefault="00053EB1" w:rsidP="008B5D88">
            <w:pPr>
              <w:spacing w:after="0" w:line="240" w:lineRule="auto"/>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8D5EC9">
              <w:rPr>
                <w:rFonts w:ascii="Cambria" w:hAnsi="Cambria" w:cstheme="minorHAnsi"/>
                <w:color w:val="000000" w:themeColor="text1"/>
                <w:sz w:val="24"/>
                <w:szCs w:val="24"/>
              </w:rPr>
              <w:t>100</w:t>
            </w:r>
          </w:p>
        </w:tc>
        <w:tc>
          <w:tcPr>
            <w:tcW w:w="2986" w:type="dxa"/>
            <w:vAlign w:val="center"/>
          </w:tcPr>
          <w:p w14:paraId="14698EC9" w14:textId="009C8F75" w:rsidR="00053EB1" w:rsidRDefault="00053EB1" w:rsidP="008B5D88">
            <w:pPr>
              <w:spacing w:after="0" w:line="240" w:lineRule="auto"/>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8D5EC9">
              <w:rPr>
                <w:rFonts w:ascii="Cambria" w:hAnsi="Cambria" w:cstheme="minorHAnsi"/>
                <w:color w:val="000000" w:themeColor="text1"/>
                <w:sz w:val="24"/>
                <w:szCs w:val="24"/>
              </w:rPr>
              <w:t>50</w:t>
            </w:r>
            <w:r w:rsidR="008B5D88">
              <w:rPr>
                <w:rFonts w:ascii="Cambria" w:hAnsi="Cambria" w:cstheme="minorHAnsi"/>
                <w:color w:val="000000" w:themeColor="text1"/>
                <w:sz w:val="24"/>
                <w:szCs w:val="24"/>
              </w:rPr>
              <w:t>%</w:t>
            </w:r>
          </w:p>
        </w:tc>
      </w:tr>
    </w:tbl>
    <w:p w14:paraId="34D7BF09" w14:textId="18EE3BD8" w:rsidR="00BC621A" w:rsidRPr="008B5D88" w:rsidRDefault="00BC621A">
      <w:pPr>
        <w:spacing w:after="0"/>
        <w:rPr>
          <w:rFonts w:ascii="Cambria" w:hAnsi="Cambria" w:cstheme="minorHAnsi"/>
          <w:b/>
          <w:sz w:val="10"/>
          <w:szCs w:val="24"/>
        </w:rPr>
      </w:pPr>
      <w:bookmarkStart w:id="0" w:name="_GoBack"/>
      <w:bookmarkEnd w:id="0"/>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8B5D88">
            <w:pPr>
              <w:spacing w:after="0" w:line="240" w:lineRule="auto"/>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8B5D88">
            <w:pPr>
              <w:spacing w:after="0" w:line="240" w:lineRule="auto"/>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8B5D88">
            <w:pPr>
              <w:spacing w:after="0" w:line="240" w:lineRule="auto"/>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8B5D88">
            <w:pPr>
              <w:spacing w:after="0" w:line="240" w:lineRule="auto"/>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8B5D88">
            <w:pPr>
              <w:spacing w:after="0" w:line="240" w:lineRule="auto"/>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8B5D88">
            <w:pPr>
              <w:spacing w:after="0" w:line="240" w:lineRule="auto"/>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8B5D88">
            <w:pPr>
              <w:spacing w:after="0" w:line="240" w:lineRule="auto"/>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910A6EE" w:rsidR="00BC621A" w:rsidRDefault="0090468A" w:rsidP="008B5D88">
            <w:pPr>
              <w:spacing w:after="0" w:line="240" w:lineRule="auto"/>
              <w:jc w:val="center"/>
              <w:rPr>
                <w:rFonts w:ascii="Cambria" w:hAnsi="Cambria" w:cstheme="minorHAnsi"/>
                <w:b/>
                <w:sz w:val="24"/>
                <w:szCs w:val="24"/>
              </w:rPr>
            </w:pPr>
            <w:r>
              <w:rPr>
                <w:rFonts w:ascii="Cambria" w:hAnsi="Cambria" w:cstheme="minorHAnsi"/>
                <w:b/>
                <w:sz w:val="24"/>
                <w:szCs w:val="24"/>
              </w:rPr>
              <w:t>-</w:t>
            </w:r>
          </w:p>
        </w:tc>
        <w:tc>
          <w:tcPr>
            <w:tcW w:w="1735" w:type="dxa"/>
          </w:tcPr>
          <w:p w14:paraId="15E465AD" w14:textId="601FC869" w:rsidR="00BC621A" w:rsidRDefault="005B127B" w:rsidP="008B5D88">
            <w:pPr>
              <w:spacing w:after="0" w:line="240" w:lineRule="auto"/>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5A76FC68" w:rsidR="00BC621A" w:rsidRDefault="005B127B" w:rsidP="008B5D88">
            <w:pPr>
              <w:spacing w:after="0" w:line="240" w:lineRule="auto"/>
              <w:jc w:val="center"/>
              <w:rPr>
                <w:rFonts w:ascii="Cambria" w:hAnsi="Cambria" w:cstheme="minorHAnsi"/>
                <w:b/>
                <w:sz w:val="24"/>
                <w:szCs w:val="24"/>
              </w:rPr>
            </w:pPr>
            <w:r>
              <w:rPr>
                <w:rFonts w:ascii="Cambria" w:hAnsi="Cambria" w:cstheme="minorHAnsi"/>
                <w:b/>
                <w:sz w:val="24"/>
                <w:szCs w:val="24"/>
              </w:rPr>
              <w:t>20</w:t>
            </w:r>
          </w:p>
        </w:tc>
        <w:tc>
          <w:tcPr>
            <w:tcW w:w="1735" w:type="dxa"/>
          </w:tcPr>
          <w:p w14:paraId="5EA5E4BC" w14:textId="1333B45D" w:rsidR="00BC621A" w:rsidRDefault="005B127B" w:rsidP="008B5D88">
            <w:pPr>
              <w:spacing w:after="0" w:line="240" w:lineRule="auto"/>
              <w:jc w:val="center"/>
              <w:rPr>
                <w:rFonts w:ascii="Cambria" w:hAnsi="Cambria" w:cstheme="minorHAnsi"/>
                <w:b/>
                <w:sz w:val="24"/>
                <w:szCs w:val="24"/>
              </w:rPr>
            </w:pPr>
            <w:r>
              <w:rPr>
                <w:rFonts w:ascii="Cambria" w:hAnsi="Cambria" w:cstheme="minorHAnsi"/>
                <w:b/>
                <w:sz w:val="24"/>
                <w:szCs w:val="24"/>
              </w:rPr>
              <w:t>20</w:t>
            </w:r>
          </w:p>
        </w:tc>
        <w:tc>
          <w:tcPr>
            <w:tcW w:w="1942" w:type="dxa"/>
          </w:tcPr>
          <w:p w14:paraId="1D44F184" w14:textId="5D13D2CE" w:rsidR="00BC621A" w:rsidRDefault="005B127B" w:rsidP="008B5D88">
            <w:pPr>
              <w:spacing w:after="0" w:line="240" w:lineRule="auto"/>
              <w:jc w:val="center"/>
              <w:rPr>
                <w:rFonts w:ascii="Cambria" w:hAnsi="Cambria" w:cstheme="minorHAnsi"/>
                <w:b/>
                <w:sz w:val="24"/>
                <w:szCs w:val="24"/>
              </w:rPr>
            </w:pPr>
            <w:r>
              <w:rPr>
                <w:rFonts w:ascii="Cambria" w:hAnsi="Cambria" w:cstheme="minorHAnsi"/>
                <w:b/>
                <w:sz w:val="24"/>
                <w:szCs w:val="24"/>
              </w:rPr>
              <w:t>40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5D3F3D43" w14:textId="234B1502" w:rsidR="000B6C33" w:rsidRDefault="0065359A" w:rsidP="008B5D88">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4DFC25B4" w:rsidR="00526BBF" w:rsidRPr="00D8462B" w:rsidRDefault="00526BBF" w:rsidP="008B5D88">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1342"/>
        <w:gridCol w:w="492"/>
        <w:gridCol w:w="819"/>
      </w:tblGrid>
      <w:tr w:rsidR="00D307C6" w:rsidRPr="000F0423" w14:paraId="63B20AA6" w14:textId="4119CCD9" w:rsidTr="003547BD">
        <w:trPr>
          <w:trHeight w:val="522"/>
        </w:trPr>
        <w:tc>
          <w:tcPr>
            <w:tcW w:w="10930" w:type="dxa"/>
            <w:gridSpan w:val="5"/>
            <w:tcBorders>
              <w:bottom w:val="single" w:sz="12" w:space="0" w:color="auto"/>
            </w:tcBorders>
          </w:tcPr>
          <w:p w14:paraId="15D475F4" w14:textId="5366D6D4" w:rsidR="00D307C6" w:rsidRPr="000F0423" w:rsidRDefault="00D307C6" w:rsidP="008B5D88">
            <w:pPr>
              <w:spacing w:line="240" w:lineRule="auto"/>
              <w:rPr>
                <w:rFonts w:ascii="Cambria" w:hAnsi="Cambria" w:cstheme="minorHAnsi"/>
                <w:b/>
                <w:bCs/>
                <w:sz w:val="24"/>
                <w:szCs w:val="24"/>
              </w:rPr>
            </w:pPr>
            <w:r w:rsidRPr="000F0423">
              <w:rPr>
                <w:rFonts w:ascii="Cambria" w:hAnsi="Cambria" w:cstheme="minorHAnsi"/>
                <w:b/>
                <w:bCs/>
                <w:sz w:val="24"/>
                <w:szCs w:val="24"/>
              </w:rPr>
              <w:t xml:space="preserve">Answer ALL the Questions. Each question carries </w:t>
            </w:r>
            <w:r w:rsidR="000F3EF3" w:rsidRPr="000F0423">
              <w:rPr>
                <w:rFonts w:ascii="Cambria" w:hAnsi="Cambria" w:cstheme="minorHAnsi"/>
                <w:b/>
                <w:bCs/>
                <w:sz w:val="24"/>
                <w:szCs w:val="24"/>
              </w:rPr>
              <w:t xml:space="preserve">10 </w:t>
            </w:r>
            <w:r w:rsidRPr="000F0423">
              <w:rPr>
                <w:rFonts w:ascii="Cambria" w:hAnsi="Cambria" w:cstheme="minorHAnsi"/>
                <w:b/>
                <w:bCs/>
                <w:sz w:val="24"/>
                <w:szCs w:val="24"/>
              </w:rPr>
              <w:t xml:space="preserve">marks.                                     </w:t>
            </w:r>
            <w:r w:rsidR="000B6C33" w:rsidRPr="000F0423">
              <w:rPr>
                <w:rFonts w:ascii="Cambria" w:hAnsi="Cambria" w:cstheme="minorHAnsi"/>
                <w:b/>
                <w:bCs/>
                <w:sz w:val="24"/>
                <w:szCs w:val="24"/>
              </w:rPr>
              <w:t xml:space="preserve"> 6</w:t>
            </w:r>
            <w:r w:rsidR="00C628C7" w:rsidRPr="000F0423">
              <w:rPr>
                <w:rFonts w:ascii="Cambria" w:hAnsi="Cambria" w:cstheme="minorHAnsi"/>
                <w:b/>
                <w:bCs/>
                <w:sz w:val="24"/>
                <w:szCs w:val="24"/>
              </w:rPr>
              <w:t xml:space="preserve">Q x </w:t>
            </w:r>
            <w:r w:rsidR="000B6C33" w:rsidRPr="000F0423">
              <w:rPr>
                <w:rFonts w:ascii="Cambria" w:hAnsi="Cambria" w:cstheme="minorHAnsi"/>
                <w:b/>
                <w:bCs/>
                <w:sz w:val="24"/>
                <w:szCs w:val="24"/>
              </w:rPr>
              <w:t>10</w:t>
            </w:r>
            <w:r w:rsidR="00A24068" w:rsidRPr="000F0423">
              <w:rPr>
                <w:rFonts w:ascii="Cambria" w:hAnsi="Cambria" w:cstheme="minorHAnsi"/>
                <w:b/>
                <w:bCs/>
                <w:sz w:val="24"/>
                <w:szCs w:val="24"/>
              </w:rPr>
              <w:t>M</w:t>
            </w:r>
            <w:r w:rsidRPr="000F0423">
              <w:rPr>
                <w:rFonts w:ascii="Cambria" w:hAnsi="Cambria" w:cstheme="minorHAnsi"/>
                <w:b/>
                <w:bCs/>
                <w:sz w:val="24"/>
                <w:szCs w:val="24"/>
              </w:rPr>
              <w:t>=</w:t>
            </w:r>
            <w:r w:rsidR="000B6C33" w:rsidRPr="000F0423">
              <w:rPr>
                <w:rFonts w:ascii="Cambria" w:hAnsi="Cambria" w:cstheme="minorHAnsi"/>
                <w:b/>
                <w:bCs/>
                <w:sz w:val="24"/>
                <w:szCs w:val="24"/>
              </w:rPr>
              <w:t>6</w:t>
            </w:r>
            <w:r w:rsidRPr="000F0423">
              <w:rPr>
                <w:rFonts w:ascii="Cambria" w:hAnsi="Cambria" w:cstheme="minorHAnsi"/>
                <w:b/>
                <w:bCs/>
                <w:sz w:val="24"/>
                <w:szCs w:val="24"/>
              </w:rPr>
              <w:t>0M</w:t>
            </w:r>
            <w:r w:rsidR="000B6C33" w:rsidRPr="000F0423">
              <w:rPr>
                <w:rFonts w:ascii="Cambria" w:hAnsi="Cambria" w:cstheme="minorHAnsi"/>
                <w:b/>
                <w:bCs/>
                <w:sz w:val="24"/>
                <w:szCs w:val="24"/>
              </w:rPr>
              <w:t>arks</w:t>
            </w:r>
          </w:p>
        </w:tc>
      </w:tr>
      <w:tr w:rsidR="00C824A3" w:rsidRPr="000F0423" w14:paraId="3026CF88" w14:textId="12BDD24F" w:rsidTr="00D0004C">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0F0423" w:rsidRDefault="00C824A3" w:rsidP="008B5D88">
            <w:pPr>
              <w:spacing w:line="240" w:lineRule="auto"/>
              <w:jc w:val="center"/>
              <w:rPr>
                <w:rFonts w:ascii="Cambria" w:hAnsi="Cambria" w:cstheme="minorHAnsi"/>
                <w:b/>
                <w:sz w:val="24"/>
                <w:szCs w:val="24"/>
              </w:rPr>
            </w:pPr>
            <w:r w:rsidRPr="000F0423">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53363F85" w:rsidR="00C824A3" w:rsidRPr="00346649" w:rsidRDefault="00984606" w:rsidP="008B5D88">
            <w:pPr>
              <w:spacing w:line="240" w:lineRule="auto"/>
              <w:jc w:val="both"/>
              <w:rPr>
                <w:rFonts w:ascii="Cambria" w:hAnsi="Cambria" w:cstheme="minorHAnsi"/>
                <w:bCs/>
                <w:sz w:val="24"/>
                <w:szCs w:val="24"/>
              </w:rPr>
            </w:pPr>
            <w:r w:rsidRPr="00984606">
              <w:rPr>
                <w:rFonts w:ascii="Cambria" w:hAnsi="Cambria" w:cs="Arial"/>
                <w:sz w:val="24"/>
                <w:szCs w:val="24"/>
              </w:rPr>
              <w:t xml:space="preserve">The procedure for formulating the research problem is of utmost importance and follows standard practices adopted by the research community at large. </w:t>
            </w:r>
            <w:r w:rsidR="00346649" w:rsidRPr="00836EFD">
              <w:rPr>
                <w:rFonts w:ascii="Cambria" w:hAnsi="Cambria" w:cstheme="minorHAnsi"/>
                <w:bCs/>
                <w:sz w:val="24"/>
                <w:szCs w:val="24"/>
              </w:rPr>
              <w:t>D</w:t>
            </w:r>
            <w:r w:rsidR="00346649" w:rsidRPr="00346649">
              <w:rPr>
                <w:rFonts w:ascii="Cambria" w:hAnsi="Cambria" w:cstheme="minorHAnsi"/>
                <w:bCs/>
                <w:sz w:val="24"/>
                <w:szCs w:val="24"/>
              </w:rPr>
              <w:t>iscuss the sources of research problems and how to evaluate them effectively in an engineering context.</w:t>
            </w:r>
          </w:p>
        </w:tc>
        <w:tc>
          <w:tcPr>
            <w:tcW w:w="1342" w:type="dxa"/>
            <w:tcBorders>
              <w:top w:val="single" w:sz="12" w:space="0" w:color="auto"/>
              <w:left w:val="dotted" w:sz="4" w:space="0" w:color="auto"/>
              <w:bottom w:val="dotted" w:sz="4" w:space="0" w:color="auto"/>
              <w:right w:val="dotted" w:sz="4" w:space="0" w:color="auto"/>
            </w:tcBorders>
          </w:tcPr>
          <w:p w14:paraId="3E39EFC4" w14:textId="296BC31F" w:rsidR="00C824A3"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10</w:t>
            </w:r>
            <w:r w:rsidR="00C824A3" w:rsidRPr="000F0423">
              <w:rPr>
                <w:rFonts w:ascii="Cambria" w:hAnsi="Cambria" w:cstheme="minorHAnsi"/>
                <w:b/>
                <w:sz w:val="24"/>
                <w:szCs w:val="24"/>
              </w:rPr>
              <w:t xml:space="preserve"> Marks</w:t>
            </w:r>
          </w:p>
        </w:tc>
        <w:tc>
          <w:tcPr>
            <w:tcW w:w="492" w:type="dxa"/>
            <w:tcBorders>
              <w:top w:val="single" w:sz="12" w:space="0" w:color="auto"/>
              <w:left w:val="dotted" w:sz="4" w:space="0" w:color="auto"/>
              <w:bottom w:val="dotted" w:sz="4" w:space="0" w:color="auto"/>
              <w:right w:val="dotted" w:sz="4" w:space="0" w:color="auto"/>
            </w:tcBorders>
          </w:tcPr>
          <w:p w14:paraId="4FB00E70" w14:textId="64D36832" w:rsidR="00C824A3" w:rsidRPr="000F0423" w:rsidRDefault="00C824A3" w:rsidP="008B5D88">
            <w:pPr>
              <w:spacing w:line="240" w:lineRule="auto"/>
              <w:jc w:val="center"/>
              <w:rPr>
                <w:rFonts w:ascii="Cambria" w:hAnsi="Cambria" w:cstheme="minorHAnsi"/>
                <w:b/>
                <w:sz w:val="24"/>
                <w:szCs w:val="24"/>
              </w:rPr>
            </w:pPr>
            <w:r w:rsidRPr="000F0423">
              <w:rPr>
                <w:rFonts w:ascii="Cambria" w:hAnsi="Cambria" w:cstheme="minorHAnsi"/>
                <w:b/>
                <w:sz w:val="24"/>
                <w:szCs w:val="24"/>
              </w:rPr>
              <w:t>L</w:t>
            </w:r>
            <w:r w:rsidR="004D48AD" w:rsidRPr="000F0423">
              <w:rPr>
                <w:rFonts w:ascii="Cambria" w:hAnsi="Cambria" w:cstheme="minorHAnsi"/>
                <w:b/>
                <w:sz w:val="24"/>
                <w:szCs w:val="24"/>
              </w:rPr>
              <w:t>2</w:t>
            </w:r>
          </w:p>
        </w:tc>
        <w:tc>
          <w:tcPr>
            <w:tcW w:w="819" w:type="dxa"/>
            <w:tcBorders>
              <w:top w:val="single" w:sz="12" w:space="0" w:color="auto"/>
              <w:left w:val="dotted" w:sz="4" w:space="0" w:color="auto"/>
              <w:bottom w:val="dotted" w:sz="4" w:space="0" w:color="auto"/>
              <w:right w:val="single" w:sz="12" w:space="0" w:color="auto"/>
            </w:tcBorders>
          </w:tcPr>
          <w:p w14:paraId="1739CAD0" w14:textId="7044B9C4" w:rsidR="00C824A3" w:rsidRPr="000F0423" w:rsidRDefault="00C824A3" w:rsidP="008B5D88">
            <w:pPr>
              <w:spacing w:line="240" w:lineRule="auto"/>
              <w:jc w:val="center"/>
              <w:rPr>
                <w:rFonts w:ascii="Cambria" w:hAnsi="Cambria" w:cstheme="minorHAnsi"/>
                <w:b/>
                <w:sz w:val="24"/>
                <w:szCs w:val="24"/>
              </w:rPr>
            </w:pPr>
            <w:r w:rsidRPr="000F0423">
              <w:rPr>
                <w:rFonts w:ascii="Cambria" w:hAnsi="Cambria" w:cstheme="minorHAnsi"/>
                <w:b/>
                <w:sz w:val="24"/>
                <w:szCs w:val="24"/>
              </w:rPr>
              <w:t>CO</w:t>
            </w:r>
            <w:r w:rsidR="00381C4A" w:rsidRPr="000F0423">
              <w:rPr>
                <w:rFonts w:ascii="Cambria" w:hAnsi="Cambria" w:cstheme="minorHAnsi"/>
                <w:b/>
                <w:sz w:val="24"/>
                <w:szCs w:val="24"/>
              </w:rPr>
              <w:t>2</w:t>
            </w:r>
          </w:p>
        </w:tc>
      </w:tr>
      <w:tr w:rsidR="0090468A" w:rsidRPr="000F0423" w14:paraId="1B8E9375" w14:textId="1F264430" w:rsidTr="00D0004C">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77EEC49E" w:rsidR="0090468A" w:rsidRPr="00346649" w:rsidRDefault="00984606" w:rsidP="008B5D88">
            <w:pPr>
              <w:spacing w:line="240" w:lineRule="auto"/>
              <w:jc w:val="both"/>
              <w:rPr>
                <w:rFonts w:ascii="Cambria" w:hAnsi="Cambria" w:cstheme="minorHAnsi"/>
                <w:bCs/>
                <w:sz w:val="24"/>
                <w:szCs w:val="24"/>
              </w:rPr>
            </w:pPr>
            <w:r w:rsidRPr="00984606">
              <w:rPr>
                <w:rFonts w:ascii="Cambria" w:hAnsi="Cambria"/>
                <w:bCs/>
                <w:color w:val="111111"/>
                <w:sz w:val="24"/>
                <w:szCs w:val="24"/>
                <w:shd w:val="clear" w:color="auto" w:fill="FFFFFF"/>
              </w:rPr>
              <w:t xml:space="preserve">We have learned during our discussions in the research methodology initial classes about concepts of research.  </w:t>
            </w:r>
            <w:r w:rsidR="00E06C1A" w:rsidRPr="00346649">
              <w:rPr>
                <w:rFonts w:ascii="Cambria" w:hAnsi="Cambria"/>
                <w:bCs/>
                <w:color w:val="111111"/>
                <w:sz w:val="24"/>
                <w:szCs w:val="24"/>
                <w:shd w:val="clear" w:color="auto" w:fill="FFFFFF"/>
              </w:rPr>
              <w:t>Elaborate on the steps of the research process with examples from real-world engineering challenges.</w:t>
            </w:r>
          </w:p>
        </w:tc>
        <w:tc>
          <w:tcPr>
            <w:tcW w:w="1342" w:type="dxa"/>
            <w:tcBorders>
              <w:top w:val="dotted" w:sz="4" w:space="0" w:color="auto"/>
              <w:left w:val="dotted" w:sz="4" w:space="0" w:color="auto"/>
              <w:bottom w:val="dotted" w:sz="4" w:space="0" w:color="auto"/>
              <w:right w:val="dotted" w:sz="4" w:space="0" w:color="auto"/>
            </w:tcBorders>
          </w:tcPr>
          <w:p w14:paraId="3F8D684F" w14:textId="7D5A07DB"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10 Marks</w:t>
            </w:r>
          </w:p>
        </w:tc>
        <w:tc>
          <w:tcPr>
            <w:tcW w:w="492" w:type="dxa"/>
            <w:tcBorders>
              <w:top w:val="dotted" w:sz="4" w:space="0" w:color="auto"/>
              <w:left w:val="dotted" w:sz="4" w:space="0" w:color="auto"/>
              <w:bottom w:val="dotted" w:sz="4" w:space="0" w:color="auto"/>
              <w:right w:val="dotted" w:sz="4" w:space="0" w:color="auto"/>
            </w:tcBorders>
          </w:tcPr>
          <w:p w14:paraId="3D74774F" w14:textId="1D512660"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L</w:t>
            </w:r>
            <w:r w:rsidR="004D48AD" w:rsidRPr="000F0423">
              <w:rPr>
                <w:rFonts w:ascii="Cambria" w:hAnsi="Cambria" w:cstheme="minorHAnsi"/>
                <w:b/>
                <w:sz w:val="24"/>
                <w:szCs w:val="24"/>
              </w:rPr>
              <w:t>2</w:t>
            </w:r>
          </w:p>
        </w:tc>
        <w:tc>
          <w:tcPr>
            <w:tcW w:w="819" w:type="dxa"/>
            <w:tcBorders>
              <w:top w:val="dotted" w:sz="4" w:space="0" w:color="auto"/>
              <w:left w:val="dotted" w:sz="4" w:space="0" w:color="auto"/>
              <w:bottom w:val="dotted" w:sz="4" w:space="0" w:color="auto"/>
              <w:right w:val="single" w:sz="12" w:space="0" w:color="auto"/>
            </w:tcBorders>
          </w:tcPr>
          <w:p w14:paraId="1A12A8E0" w14:textId="0EB1E86E"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CO2</w:t>
            </w:r>
          </w:p>
        </w:tc>
      </w:tr>
      <w:tr w:rsidR="0090468A" w:rsidRPr="000F0423" w14:paraId="5F84D05D" w14:textId="58E55F22" w:rsidTr="00D0004C">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73A3304B" w:rsidR="0090468A" w:rsidRPr="009E5533" w:rsidRDefault="009E5533" w:rsidP="008B5D88">
            <w:pPr>
              <w:spacing w:line="240" w:lineRule="auto"/>
              <w:jc w:val="both"/>
              <w:rPr>
                <w:rFonts w:ascii="Cambria" w:hAnsi="Cambria" w:cstheme="minorHAnsi"/>
                <w:bCs/>
                <w:sz w:val="24"/>
                <w:szCs w:val="24"/>
              </w:rPr>
            </w:pPr>
            <w:r w:rsidRPr="009E5533">
              <w:rPr>
                <w:rFonts w:ascii="Cambria" w:hAnsi="Cambria" w:cstheme="minorHAnsi"/>
                <w:bCs/>
                <w:sz w:val="24"/>
                <w:szCs w:val="24"/>
              </w:rPr>
              <w:t>Discuss the concepts of central tendency and dispersion, and their role in interpreting engineering research data.</w:t>
            </w:r>
            <w:r w:rsidR="00F62F91">
              <w:rPr>
                <w:rFonts w:ascii="Cambria" w:hAnsi="Cambria" w:cstheme="minorHAnsi"/>
                <w:bCs/>
                <w:sz w:val="24"/>
                <w:szCs w:val="24"/>
              </w:rPr>
              <w:t xml:space="preserve"> </w:t>
            </w:r>
          </w:p>
        </w:tc>
        <w:tc>
          <w:tcPr>
            <w:tcW w:w="1342" w:type="dxa"/>
            <w:tcBorders>
              <w:top w:val="dotted" w:sz="4" w:space="0" w:color="auto"/>
              <w:left w:val="dotted" w:sz="4" w:space="0" w:color="auto"/>
              <w:bottom w:val="dotted" w:sz="4" w:space="0" w:color="auto"/>
              <w:right w:val="dotted" w:sz="4" w:space="0" w:color="auto"/>
            </w:tcBorders>
          </w:tcPr>
          <w:p w14:paraId="00084352" w14:textId="620609BA"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10 Marks</w:t>
            </w:r>
          </w:p>
        </w:tc>
        <w:tc>
          <w:tcPr>
            <w:tcW w:w="492" w:type="dxa"/>
            <w:tcBorders>
              <w:top w:val="dotted" w:sz="4" w:space="0" w:color="auto"/>
              <w:left w:val="dotted" w:sz="4" w:space="0" w:color="auto"/>
              <w:bottom w:val="dotted" w:sz="4" w:space="0" w:color="auto"/>
              <w:right w:val="dotted" w:sz="4" w:space="0" w:color="auto"/>
            </w:tcBorders>
          </w:tcPr>
          <w:p w14:paraId="1F94C0B1" w14:textId="4D39ED0B"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L</w:t>
            </w:r>
            <w:r w:rsidR="004D48AD" w:rsidRPr="000F0423">
              <w:rPr>
                <w:rFonts w:ascii="Cambria" w:hAnsi="Cambria" w:cstheme="minorHAnsi"/>
                <w:b/>
                <w:sz w:val="24"/>
                <w:szCs w:val="24"/>
              </w:rPr>
              <w:t>3</w:t>
            </w:r>
          </w:p>
        </w:tc>
        <w:tc>
          <w:tcPr>
            <w:tcW w:w="819" w:type="dxa"/>
            <w:tcBorders>
              <w:top w:val="dotted" w:sz="4" w:space="0" w:color="auto"/>
              <w:left w:val="dotted" w:sz="4" w:space="0" w:color="auto"/>
              <w:bottom w:val="dotted" w:sz="4" w:space="0" w:color="auto"/>
              <w:right w:val="single" w:sz="12" w:space="0" w:color="auto"/>
            </w:tcBorders>
          </w:tcPr>
          <w:p w14:paraId="727F794F" w14:textId="6D5FF6B7"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CO3</w:t>
            </w:r>
          </w:p>
        </w:tc>
      </w:tr>
      <w:tr w:rsidR="0090468A" w:rsidRPr="000F0423" w14:paraId="6BA36377" w14:textId="1F5DC35D" w:rsidTr="00D0004C">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141780A6" w:rsidR="0090468A" w:rsidRPr="004C57FE" w:rsidRDefault="004C57FE" w:rsidP="008B5D88">
            <w:pPr>
              <w:spacing w:line="240" w:lineRule="auto"/>
              <w:jc w:val="both"/>
              <w:rPr>
                <w:rFonts w:ascii="Cambria" w:hAnsi="Cambria" w:cs="Arial"/>
                <w:bCs/>
                <w:sz w:val="24"/>
                <w:szCs w:val="24"/>
              </w:rPr>
            </w:pPr>
            <w:r w:rsidRPr="00F62F91">
              <w:rPr>
                <w:rFonts w:ascii="Cambria" w:hAnsi="Cambria" w:cs="Arial"/>
                <w:bCs/>
                <w:sz w:val="24"/>
                <w:szCs w:val="24"/>
              </w:rPr>
              <w:t>Discuss the potential challenges and solutions related to research ethics and scientific conduct in the era of rapidly evolving technology and data sharing.</w:t>
            </w:r>
          </w:p>
        </w:tc>
        <w:tc>
          <w:tcPr>
            <w:tcW w:w="1342" w:type="dxa"/>
            <w:tcBorders>
              <w:top w:val="dotted" w:sz="4" w:space="0" w:color="auto"/>
              <w:left w:val="dotted" w:sz="4" w:space="0" w:color="auto"/>
              <w:bottom w:val="dotted" w:sz="4" w:space="0" w:color="auto"/>
              <w:right w:val="dotted" w:sz="4" w:space="0" w:color="auto"/>
            </w:tcBorders>
          </w:tcPr>
          <w:p w14:paraId="43148440" w14:textId="2724864B"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10 Marks</w:t>
            </w:r>
          </w:p>
        </w:tc>
        <w:tc>
          <w:tcPr>
            <w:tcW w:w="492" w:type="dxa"/>
            <w:tcBorders>
              <w:top w:val="dotted" w:sz="4" w:space="0" w:color="auto"/>
              <w:left w:val="dotted" w:sz="4" w:space="0" w:color="auto"/>
              <w:bottom w:val="dotted" w:sz="4" w:space="0" w:color="auto"/>
              <w:right w:val="dotted" w:sz="4" w:space="0" w:color="auto"/>
            </w:tcBorders>
          </w:tcPr>
          <w:p w14:paraId="292E902C" w14:textId="4247935E"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L</w:t>
            </w:r>
            <w:r w:rsidR="004D48AD" w:rsidRPr="000F0423">
              <w:rPr>
                <w:rFonts w:ascii="Cambria" w:hAnsi="Cambria" w:cstheme="minorHAnsi"/>
                <w:b/>
                <w:sz w:val="24"/>
                <w:szCs w:val="24"/>
              </w:rPr>
              <w:t>3</w:t>
            </w:r>
          </w:p>
        </w:tc>
        <w:tc>
          <w:tcPr>
            <w:tcW w:w="819" w:type="dxa"/>
            <w:tcBorders>
              <w:top w:val="dotted" w:sz="4" w:space="0" w:color="auto"/>
              <w:left w:val="dotted" w:sz="4" w:space="0" w:color="auto"/>
              <w:bottom w:val="dotted" w:sz="4" w:space="0" w:color="auto"/>
              <w:right w:val="single" w:sz="12" w:space="0" w:color="auto"/>
            </w:tcBorders>
          </w:tcPr>
          <w:p w14:paraId="6B1C7D68" w14:textId="1588C84A"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CO3</w:t>
            </w:r>
          </w:p>
        </w:tc>
      </w:tr>
      <w:tr w:rsidR="0090468A" w:rsidRPr="000F0423" w14:paraId="2B1E1DFD" w14:textId="3F03E895" w:rsidTr="00D0004C">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591F170D" w:rsidR="0090468A" w:rsidRPr="00733B0E" w:rsidRDefault="00733B0E" w:rsidP="008B5D88">
            <w:pPr>
              <w:spacing w:line="240" w:lineRule="auto"/>
              <w:jc w:val="both"/>
              <w:rPr>
                <w:rFonts w:ascii="Cambria" w:hAnsi="Cambria" w:cstheme="minorHAnsi"/>
                <w:bCs/>
                <w:sz w:val="24"/>
                <w:szCs w:val="24"/>
              </w:rPr>
            </w:pPr>
            <w:r w:rsidRPr="00733B0E">
              <w:rPr>
                <w:rFonts w:ascii="Cambria" w:hAnsi="Cambria" w:cs="Arial"/>
                <w:sz w:val="24"/>
                <w:szCs w:val="24"/>
              </w:rPr>
              <w:t>What are the potential conflicts of interest in research and publication? How can researchers mitigate these conflicts to maintain research integrity?  How does peer review contribute to maintaining the quality and credibility of published research? Discuss the strengths and weaknesses of the peer review process.</w:t>
            </w:r>
          </w:p>
        </w:tc>
        <w:tc>
          <w:tcPr>
            <w:tcW w:w="1342" w:type="dxa"/>
            <w:tcBorders>
              <w:top w:val="dotted" w:sz="4" w:space="0" w:color="auto"/>
              <w:left w:val="dotted" w:sz="4" w:space="0" w:color="auto"/>
              <w:bottom w:val="dotted" w:sz="4" w:space="0" w:color="auto"/>
              <w:right w:val="dotted" w:sz="4" w:space="0" w:color="auto"/>
            </w:tcBorders>
          </w:tcPr>
          <w:p w14:paraId="1475CA8E" w14:textId="32CA2F2F"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10 Marks</w:t>
            </w:r>
          </w:p>
        </w:tc>
        <w:tc>
          <w:tcPr>
            <w:tcW w:w="492" w:type="dxa"/>
            <w:tcBorders>
              <w:top w:val="dotted" w:sz="4" w:space="0" w:color="auto"/>
              <w:left w:val="dotted" w:sz="4" w:space="0" w:color="auto"/>
              <w:bottom w:val="dotted" w:sz="4" w:space="0" w:color="auto"/>
              <w:right w:val="dotted" w:sz="4" w:space="0" w:color="auto"/>
            </w:tcBorders>
          </w:tcPr>
          <w:p w14:paraId="780FE246" w14:textId="4EED44DB"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L</w:t>
            </w:r>
            <w:r w:rsidR="004D48AD" w:rsidRPr="000F0423">
              <w:rPr>
                <w:rFonts w:ascii="Cambria" w:hAnsi="Cambria" w:cstheme="minorHAnsi"/>
                <w:b/>
                <w:sz w:val="24"/>
                <w:szCs w:val="24"/>
              </w:rPr>
              <w:t>4</w:t>
            </w:r>
          </w:p>
        </w:tc>
        <w:tc>
          <w:tcPr>
            <w:tcW w:w="819" w:type="dxa"/>
            <w:tcBorders>
              <w:top w:val="dotted" w:sz="4" w:space="0" w:color="auto"/>
              <w:left w:val="dotted" w:sz="4" w:space="0" w:color="auto"/>
              <w:bottom w:val="dotted" w:sz="4" w:space="0" w:color="auto"/>
              <w:right w:val="single" w:sz="12" w:space="0" w:color="auto"/>
            </w:tcBorders>
          </w:tcPr>
          <w:p w14:paraId="13FE61E4" w14:textId="3B787176"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CO4</w:t>
            </w:r>
          </w:p>
        </w:tc>
      </w:tr>
      <w:tr w:rsidR="0090468A" w:rsidRPr="000F0423" w14:paraId="725634CF" w14:textId="77777777" w:rsidTr="00D0004C">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lastRenderedPageBreak/>
              <w:t>6</w:t>
            </w:r>
          </w:p>
        </w:tc>
        <w:tc>
          <w:tcPr>
            <w:tcW w:w="7556" w:type="dxa"/>
            <w:tcBorders>
              <w:top w:val="dotted" w:sz="4" w:space="0" w:color="auto"/>
              <w:left w:val="dotted" w:sz="4" w:space="0" w:color="auto"/>
              <w:bottom w:val="single" w:sz="12" w:space="0" w:color="auto"/>
              <w:right w:val="dotted" w:sz="4" w:space="0" w:color="auto"/>
            </w:tcBorders>
          </w:tcPr>
          <w:p w14:paraId="10802E9A" w14:textId="50F55A48" w:rsidR="0090468A" w:rsidRPr="00721E9F" w:rsidRDefault="00721E9F" w:rsidP="008B5D88">
            <w:pPr>
              <w:spacing w:line="240" w:lineRule="auto"/>
              <w:jc w:val="both"/>
              <w:rPr>
                <w:rFonts w:ascii="Cambria" w:hAnsi="Cambria" w:cstheme="minorHAnsi"/>
                <w:bCs/>
                <w:sz w:val="24"/>
                <w:szCs w:val="24"/>
              </w:rPr>
            </w:pPr>
            <w:r w:rsidRPr="00721E9F">
              <w:rPr>
                <w:rFonts w:ascii="Cambria" w:hAnsi="Cambria" w:cstheme="minorHAnsi"/>
                <w:bCs/>
                <w:sz w:val="24"/>
                <w:szCs w:val="24"/>
              </w:rPr>
              <w:t>Illustrate the process of defining a research problem and writing its statement by using an example related to</w:t>
            </w:r>
            <w:r>
              <w:rPr>
                <w:rFonts w:ascii="Cambria" w:hAnsi="Cambria" w:cstheme="minorHAnsi"/>
                <w:bCs/>
                <w:sz w:val="24"/>
                <w:szCs w:val="24"/>
              </w:rPr>
              <w:t xml:space="preserve"> your proposed area of research</w:t>
            </w:r>
            <w:r w:rsidR="006A7D65">
              <w:rPr>
                <w:rFonts w:ascii="Cambria" w:hAnsi="Cambria" w:cstheme="minorHAnsi"/>
                <w:bCs/>
                <w:sz w:val="24"/>
                <w:szCs w:val="24"/>
              </w:rPr>
              <w:t>, as per one of the assignments you have carried out in this course work.</w:t>
            </w:r>
          </w:p>
        </w:tc>
        <w:tc>
          <w:tcPr>
            <w:tcW w:w="1342" w:type="dxa"/>
            <w:tcBorders>
              <w:top w:val="dotted" w:sz="4" w:space="0" w:color="auto"/>
              <w:left w:val="dotted" w:sz="4" w:space="0" w:color="auto"/>
              <w:bottom w:val="single" w:sz="12" w:space="0" w:color="auto"/>
              <w:right w:val="dotted" w:sz="4" w:space="0" w:color="auto"/>
            </w:tcBorders>
          </w:tcPr>
          <w:p w14:paraId="20888597" w14:textId="185B0439"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10 Marks</w:t>
            </w:r>
          </w:p>
        </w:tc>
        <w:tc>
          <w:tcPr>
            <w:tcW w:w="492" w:type="dxa"/>
            <w:tcBorders>
              <w:top w:val="dotted" w:sz="4" w:space="0" w:color="auto"/>
              <w:left w:val="dotted" w:sz="4" w:space="0" w:color="auto"/>
              <w:bottom w:val="single" w:sz="12" w:space="0" w:color="auto"/>
              <w:right w:val="dotted" w:sz="4" w:space="0" w:color="auto"/>
            </w:tcBorders>
          </w:tcPr>
          <w:p w14:paraId="3079BBD0" w14:textId="7F7758E0"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L</w:t>
            </w:r>
            <w:r w:rsidR="004D48AD" w:rsidRPr="000F0423">
              <w:rPr>
                <w:rFonts w:ascii="Cambria" w:hAnsi="Cambria" w:cstheme="minorHAnsi"/>
                <w:b/>
                <w:sz w:val="24"/>
                <w:szCs w:val="24"/>
              </w:rPr>
              <w:t>4</w:t>
            </w:r>
          </w:p>
        </w:tc>
        <w:tc>
          <w:tcPr>
            <w:tcW w:w="819" w:type="dxa"/>
            <w:tcBorders>
              <w:top w:val="dotted" w:sz="4" w:space="0" w:color="auto"/>
              <w:left w:val="dotted" w:sz="4" w:space="0" w:color="auto"/>
              <w:bottom w:val="single" w:sz="12" w:space="0" w:color="auto"/>
              <w:right w:val="single" w:sz="12" w:space="0" w:color="auto"/>
            </w:tcBorders>
          </w:tcPr>
          <w:p w14:paraId="4926D8C1" w14:textId="16A586A6" w:rsidR="0090468A" w:rsidRPr="000F0423" w:rsidRDefault="0090468A" w:rsidP="008B5D88">
            <w:pPr>
              <w:spacing w:line="240" w:lineRule="auto"/>
              <w:jc w:val="center"/>
              <w:rPr>
                <w:rFonts w:ascii="Cambria" w:hAnsi="Cambria" w:cstheme="minorHAnsi"/>
                <w:b/>
                <w:sz w:val="24"/>
                <w:szCs w:val="24"/>
              </w:rPr>
            </w:pPr>
            <w:r w:rsidRPr="000F0423">
              <w:rPr>
                <w:rFonts w:ascii="Cambria" w:hAnsi="Cambria" w:cstheme="minorHAnsi"/>
                <w:b/>
                <w:sz w:val="24"/>
                <w:szCs w:val="24"/>
              </w:rPr>
              <w:t>CO4</w:t>
            </w:r>
          </w:p>
        </w:tc>
      </w:tr>
    </w:tbl>
    <w:p w14:paraId="36846A1D" w14:textId="2E1B5E31" w:rsidR="001539B8" w:rsidRDefault="00894339" w:rsidP="008B5D88">
      <w:pPr>
        <w:rPr>
          <w:rFonts w:ascii="Cambria" w:hAnsi="Cambria" w:cstheme="minorHAnsi"/>
          <w:b/>
          <w:sz w:val="28"/>
          <w:szCs w:val="28"/>
        </w:rPr>
      </w:pPr>
      <w:r>
        <w:rPr>
          <w:rFonts w:ascii="Cambria" w:hAnsi="Cambria" w:cstheme="minorHAnsi"/>
          <w:b/>
          <w:sz w:val="28"/>
          <w:szCs w:val="28"/>
        </w:rPr>
        <w:t xml:space="preserve">                                                                              </w:t>
      </w:r>
      <w:r w:rsidR="00526BBF" w:rsidRPr="00D8462B">
        <w:rPr>
          <w:rFonts w:ascii="Cambria" w:hAnsi="Cambria" w:cstheme="minorHAnsi"/>
          <w:b/>
          <w:sz w:val="28"/>
          <w:szCs w:val="28"/>
        </w:rPr>
        <w:t>Part B</w:t>
      </w:r>
    </w:p>
    <w:p w14:paraId="1B268A54" w14:textId="34BDC75E" w:rsidR="005711D4" w:rsidRPr="005711D4" w:rsidRDefault="005711D4" w:rsidP="005711D4">
      <w:pPr>
        <w:rPr>
          <w:rFonts w:ascii="Cambria" w:hAnsi="Cambria" w:cstheme="minorHAnsi"/>
          <w:b/>
          <w:sz w:val="28"/>
          <w:szCs w:val="28"/>
        </w:rPr>
      </w:pPr>
      <w:r w:rsidRPr="005711D4">
        <w:rPr>
          <w:rFonts w:ascii="Cambria" w:hAnsi="Cambria" w:cs="Arial"/>
          <w:b/>
          <w:sz w:val="24"/>
          <w:szCs w:val="24"/>
        </w:rPr>
        <w:t xml:space="preserve">Answer all the Questions. Each question carries </w:t>
      </w:r>
      <w:r w:rsidR="008B5D88">
        <w:rPr>
          <w:rFonts w:ascii="Cambria" w:hAnsi="Cambria" w:cs="Arial"/>
          <w:b/>
          <w:sz w:val="24"/>
          <w:szCs w:val="24"/>
        </w:rPr>
        <w:t>20</w:t>
      </w:r>
      <w:r w:rsidRPr="005711D4">
        <w:rPr>
          <w:rFonts w:ascii="Cambria" w:hAnsi="Cambria" w:cs="Arial"/>
          <w:b/>
          <w:sz w:val="24"/>
          <w:szCs w:val="24"/>
        </w:rPr>
        <w:t xml:space="preserve"> marks.    </w:t>
      </w:r>
      <w:r>
        <w:rPr>
          <w:rFonts w:ascii="Cambria" w:hAnsi="Cambria" w:cs="Arial"/>
          <w:b/>
          <w:sz w:val="24"/>
          <w:szCs w:val="24"/>
        </w:rPr>
        <w:tab/>
      </w:r>
      <w:r>
        <w:rPr>
          <w:rFonts w:ascii="Cambria" w:hAnsi="Cambria" w:cs="Arial"/>
          <w:b/>
          <w:sz w:val="24"/>
          <w:szCs w:val="24"/>
        </w:rPr>
        <w:tab/>
      </w:r>
      <w:r>
        <w:rPr>
          <w:rFonts w:ascii="Cambria" w:hAnsi="Cambria" w:cs="Arial"/>
          <w:b/>
          <w:bCs/>
          <w:sz w:val="24"/>
          <w:szCs w:val="24"/>
        </w:rPr>
        <w:t>2</w:t>
      </w:r>
      <w:r w:rsidRPr="005711D4">
        <w:rPr>
          <w:rFonts w:ascii="Cambria" w:hAnsi="Cambria" w:cs="Arial"/>
          <w:b/>
          <w:bCs/>
          <w:sz w:val="24"/>
          <w:szCs w:val="24"/>
        </w:rPr>
        <w:t xml:space="preserve">Q x </w:t>
      </w:r>
      <w:r>
        <w:rPr>
          <w:rFonts w:ascii="Cambria" w:hAnsi="Cambria" w:cs="Arial"/>
          <w:b/>
          <w:bCs/>
          <w:sz w:val="24"/>
          <w:szCs w:val="24"/>
        </w:rPr>
        <w:t>2</w:t>
      </w:r>
      <w:r w:rsidRPr="005711D4">
        <w:rPr>
          <w:rFonts w:ascii="Cambria" w:hAnsi="Cambria" w:cs="Arial"/>
          <w:b/>
          <w:bCs/>
          <w:sz w:val="24"/>
          <w:szCs w:val="24"/>
        </w:rPr>
        <w:t>0M=</w:t>
      </w:r>
      <w:r>
        <w:rPr>
          <w:rFonts w:ascii="Cambria" w:hAnsi="Cambria" w:cs="Arial"/>
          <w:b/>
          <w:bCs/>
          <w:sz w:val="24"/>
          <w:szCs w:val="24"/>
        </w:rPr>
        <w:t>4</w:t>
      </w:r>
      <w:r w:rsidRPr="005711D4">
        <w:rPr>
          <w:rFonts w:ascii="Cambria" w:hAnsi="Cambria" w:cs="Arial"/>
          <w:b/>
          <w:bCs/>
          <w:sz w:val="24"/>
          <w:szCs w:val="24"/>
        </w:rPr>
        <w:t>0Marks</w:t>
      </w:r>
    </w:p>
    <w:tbl>
      <w:tblPr>
        <w:tblStyle w:val="TableGrid"/>
        <w:tblW w:w="1105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562"/>
        <w:gridCol w:w="1276"/>
        <w:gridCol w:w="708"/>
        <w:gridCol w:w="709"/>
      </w:tblGrid>
      <w:tr w:rsidR="00071154" w:rsidRPr="00293D36" w14:paraId="3AEB7291" w14:textId="6B0E3BC9" w:rsidTr="005711D4">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071154" w:rsidRDefault="00071154" w:rsidP="008B5D88">
            <w:pPr>
              <w:spacing w:line="240" w:lineRule="auto"/>
              <w:jc w:val="center"/>
              <w:rPr>
                <w:rFonts w:ascii="Cambria" w:hAnsi="Cambria" w:cstheme="minorHAnsi"/>
                <w:b/>
                <w:sz w:val="24"/>
                <w:szCs w:val="24"/>
              </w:rPr>
            </w:pPr>
            <w:r>
              <w:rPr>
                <w:rFonts w:ascii="Cambria" w:hAnsi="Cambria" w:cstheme="minorHAnsi"/>
                <w:b/>
                <w:sz w:val="24"/>
                <w:szCs w:val="24"/>
              </w:rPr>
              <w:t>7.</w:t>
            </w:r>
          </w:p>
        </w:tc>
        <w:tc>
          <w:tcPr>
            <w:tcW w:w="7562" w:type="dxa"/>
            <w:tcBorders>
              <w:top w:val="single" w:sz="12" w:space="0" w:color="auto"/>
              <w:left w:val="dotted" w:sz="4" w:space="0" w:color="auto"/>
              <w:bottom w:val="dotted" w:sz="4" w:space="0" w:color="auto"/>
              <w:right w:val="dotted" w:sz="4" w:space="0" w:color="auto"/>
            </w:tcBorders>
            <w:vAlign w:val="center"/>
          </w:tcPr>
          <w:p w14:paraId="6F9293A7" w14:textId="21D725A8" w:rsidR="00071154" w:rsidRPr="00311779" w:rsidRDefault="00071154" w:rsidP="008B5D88">
            <w:pPr>
              <w:spacing w:line="240" w:lineRule="auto"/>
              <w:ind w:left="990" w:hanging="990"/>
              <w:jc w:val="both"/>
              <w:rPr>
                <w:rFonts w:ascii="Cambria" w:hAnsi="Cambria" w:cs="Arial"/>
                <w:sz w:val="24"/>
                <w:szCs w:val="24"/>
              </w:rPr>
            </w:pPr>
            <w:r w:rsidRPr="00311779">
              <w:rPr>
                <w:rFonts w:ascii="Cambria" w:hAnsi="Cambria" w:cs="Arial"/>
                <w:sz w:val="24"/>
                <w:szCs w:val="24"/>
              </w:rPr>
              <w:t xml:space="preserve">A research project in an environmental engineering laboratory investigates the efficiency of three different water treatment methods for removing pollutants from a water sample. The researchers conduct experiments by running each treatment method on </w:t>
            </w:r>
            <w:r>
              <w:rPr>
                <w:rFonts w:ascii="Cambria" w:hAnsi="Cambria" w:cs="Arial"/>
                <w:sz w:val="24"/>
                <w:szCs w:val="24"/>
              </w:rPr>
              <w:t>50</w:t>
            </w:r>
            <w:r w:rsidRPr="00311779">
              <w:rPr>
                <w:rFonts w:ascii="Cambria" w:hAnsi="Cambria" w:cs="Arial"/>
                <w:sz w:val="24"/>
                <w:szCs w:val="24"/>
              </w:rPr>
              <w:t xml:space="preserve"> different water samples and recording the pollutant concentration levels before and after treatment. The data collected for each treatment method are as follows (pollutant concentration in mg/L):</w:t>
            </w:r>
          </w:p>
          <w:p w14:paraId="65375A76" w14:textId="77777777" w:rsidR="00071154" w:rsidRPr="00311779" w:rsidRDefault="00071154" w:rsidP="008B5D88">
            <w:pPr>
              <w:spacing w:after="0" w:line="240" w:lineRule="auto"/>
              <w:ind w:left="990" w:hanging="990"/>
              <w:jc w:val="both"/>
              <w:rPr>
                <w:rFonts w:ascii="Cambria" w:hAnsi="Cambria" w:cs="Arial"/>
                <w:b/>
                <w:sz w:val="24"/>
                <w:szCs w:val="24"/>
              </w:rPr>
            </w:pPr>
            <w:r w:rsidRPr="00311779">
              <w:rPr>
                <w:rFonts w:ascii="Cambria" w:hAnsi="Cambria" w:cs="Arial"/>
                <w:sz w:val="24"/>
                <w:szCs w:val="24"/>
              </w:rPr>
              <w:tab/>
            </w:r>
            <w:r w:rsidRPr="00311779">
              <w:rPr>
                <w:rFonts w:ascii="Cambria" w:hAnsi="Cambria" w:cs="Arial"/>
                <w:b/>
                <w:sz w:val="24"/>
                <w:szCs w:val="24"/>
              </w:rPr>
              <w:t>Treatment Method 1:</w:t>
            </w:r>
          </w:p>
          <w:p w14:paraId="1796572F" w14:textId="77777777" w:rsidR="00071154" w:rsidRPr="00311779" w:rsidRDefault="00071154" w:rsidP="008B5D88">
            <w:pPr>
              <w:spacing w:after="0" w:line="240" w:lineRule="auto"/>
              <w:ind w:left="990" w:hanging="990"/>
              <w:jc w:val="both"/>
              <w:rPr>
                <w:rFonts w:ascii="Cambria" w:hAnsi="Cambria" w:cs="Arial"/>
                <w:sz w:val="24"/>
                <w:szCs w:val="24"/>
              </w:rPr>
            </w:pPr>
            <w:r w:rsidRPr="00311779">
              <w:rPr>
                <w:rFonts w:ascii="Cambria" w:hAnsi="Cambria" w:cs="Arial"/>
                <w:sz w:val="24"/>
                <w:szCs w:val="24"/>
              </w:rPr>
              <w:tab/>
              <w:t>Before Treatment: [10.5, 12.1, 11.8, 10.9, 12.5, 11.2, 11.0, 10.7, 12.2, 11.5, 10.8, 11.4, 10.6, 11.3, 10.9, 11.1, 12.0, 11.6, 11.8, 10.4, 11.9, 10.6, 11.7, 12.3, 10.8]</w:t>
            </w:r>
          </w:p>
          <w:p w14:paraId="7D9B5247" w14:textId="77777777" w:rsidR="00071154" w:rsidRDefault="00071154" w:rsidP="008B5D88">
            <w:pPr>
              <w:spacing w:after="0" w:line="240" w:lineRule="auto"/>
              <w:ind w:left="990" w:hanging="990"/>
              <w:jc w:val="both"/>
              <w:rPr>
                <w:rFonts w:ascii="Cambria" w:hAnsi="Cambria" w:cs="Arial"/>
                <w:sz w:val="24"/>
                <w:szCs w:val="24"/>
              </w:rPr>
            </w:pPr>
            <w:r w:rsidRPr="00311779">
              <w:rPr>
                <w:rFonts w:ascii="Cambria" w:hAnsi="Cambria" w:cs="Arial"/>
                <w:sz w:val="24"/>
                <w:szCs w:val="24"/>
              </w:rPr>
              <w:tab/>
              <w:t>After Treatment: [3.2, 3.6, 3.4, 3.1, 3.7, 3.3, 3.2, 3.0, 3.6, 3.4, 3.1, 3.5, 3.0, 3.4, 3.1, 3.3, 3.7, 3.5, 3.3, 3.6, 3.4, 3.2, 3.3, 3.8, 3.1]</w:t>
            </w:r>
          </w:p>
          <w:p w14:paraId="2A325913" w14:textId="77777777" w:rsidR="00071154" w:rsidRPr="008B5D88" w:rsidRDefault="00071154" w:rsidP="008B5D88">
            <w:pPr>
              <w:spacing w:after="0" w:line="240" w:lineRule="auto"/>
              <w:ind w:left="990" w:hanging="990"/>
              <w:jc w:val="both"/>
              <w:rPr>
                <w:rFonts w:ascii="Cambria" w:hAnsi="Cambria" w:cs="Arial"/>
                <w:sz w:val="12"/>
                <w:szCs w:val="24"/>
              </w:rPr>
            </w:pPr>
          </w:p>
          <w:p w14:paraId="4AB07470" w14:textId="77777777" w:rsidR="00071154" w:rsidRPr="00311779" w:rsidRDefault="00071154" w:rsidP="008B5D88">
            <w:pPr>
              <w:spacing w:after="0" w:line="240" w:lineRule="auto"/>
              <w:ind w:left="990" w:hanging="990"/>
              <w:jc w:val="both"/>
              <w:rPr>
                <w:rFonts w:ascii="Cambria" w:hAnsi="Cambria" w:cs="Arial"/>
                <w:b/>
                <w:sz w:val="24"/>
                <w:szCs w:val="24"/>
              </w:rPr>
            </w:pPr>
            <w:r w:rsidRPr="00311779">
              <w:rPr>
                <w:rFonts w:ascii="Cambria" w:hAnsi="Cambria" w:cs="Arial"/>
                <w:sz w:val="24"/>
                <w:szCs w:val="24"/>
              </w:rPr>
              <w:tab/>
            </w:r>
            <w:r w:rsidRPr="00311779">
              <w:rPr>
                <w:rFonts w:ascii="Cambria" w:hAnsi="Cambria" w:cs="Arial"/>
                <w:b/>
                <w:sz w:val="24"/>
                <w:szCs w:val="24"/>
              </w:rPr>
              <w:t>Treatment Method 2:</w:t>
            </w:r>
          </w:p>
          <w:p w14:paraId="6E6FD642" w14:textId="77777777" w:rsidR="00071154" w:rsidRPr="00311779" w:rsidRDefault="00071154" w:rsidP="008B5D88">
            <w:pPr>
              <w:spacing w:after="0" w:line="240" w:lineRule="auto"/>
              <w:ind w:left="990" w:hanging="990"/>
              <w:jc w:val="both"/>
              <w:rPr>
                <w:rFonts w:ascii="Cambria" w:hAnsi="Cambria" w:cs="Arial"/>
                <w:sz w:val="24"/>
                <w:szCs w:val="24"/>
              </w:rPr>
            </w:pPr>
            <w:r w:rsidRPr="00311779">
              <w:rPr>
                <w:rFonts w:ascii="Cambria" w:hAnsi="Cambria" w:cs="Arial"/>
                <w:sz w:val="24"/>
                <w:szCs w:val="24"/>
              </w:rPr>
              <w:tab/>
              <w:t>Before Treatment: [9.5, 10.1, 10.8, 9.9, 10.5, 10.2, 9.8, 9.6, 10.2, 10.5, 9.9, 10.4, 9.6, 10.3, 10.1, 9.7, 10.0, 10.6, 10.8, 9.4, 10.9, 9.6, 10.7, 10.3, 9.8]</w:t>
            </w:r>
          </w:p>
          <w:p w14:paraId="537B9F8E" w14:textId="77777777" w:rsidR="00071154" w:rsidRDefault="00071154" w:rsidP="008B5D88">
            <w:pPr>
              <w:spacing w:after="0" w:line="240" w:lineRule="auto"/>
              <w:ind w:left="990" w:hanging="990"/>
              <w:jc w:val="both"/>
              <w:rPr>
                <w:rFonts w:ascii="Cambria" w:hAnsi="Cambria" w:cs="Arial"/>
                <w:sz w:val="24"/>
                <w:szCs w:val="24"/>
              </w:rPr>
            </w:pPr>
            <w:r w:rsidRPr="00311779">
              <w:rPr>
                <w:rFonts w:ascii="Cambria" w:hAnsi="Cambria" w:cs="Arial"/>
                <w:sz w:val="24"/>
                <w:szCs w:val="24"/>
              </w:rPr>
              <w:tab/>
              <w:t>After Treatment: [2.8, 2.9, 2.7, 2.5, 2.6, 2.8, 2.4, 2.6, 2.9, 2.7, 2.5, 2.7, 2.4, 2.7, 2.6, 2.8, 2.5, 2.7, 2.8, 2.6, 2.9, 2.6, 2.7, 2.8, 2.5]</w:t>
            </w:r>
          </w:p>
          <w:p w14:paraId="7846988A" w14:textId="77777777" w:rsidR="00071154" w:rsidRPr="008B5D88" w:rsidRDefault="00071154" w:rsidP="008B5D88">
            <w:pPr>
              <w:spacing w:after="0" w:line="240" w:lineRule="auto"/>
              <w:ind w:left="990" w:hanging="990"/>
              <w:jc w:val="both"/>
              <w:rPr>
                <w:rFonts w:ascii="Cambria" w:hAnsi="Cambria" w:cs="Arial"/>
                <w:sz w:val="10"/>
                <w:szCs w:val="24"/>
              </w:rPr>
            </w:pPr>
          </w:p>
          <w:p w14:paraId="48A4F4E9" w14:textId="77777777" w:rsidR="00071154" w:rsidRPr="00311779" w:rsidRDefault="00071154" w:rsidP="008B5D88">
            <w:pPr>
              <w:spacing w:after="0" w:line="240" w:lineRule="auto"/>
              <w:ind w:left="990" w:hanging="990"/>
              <w:jc w:val="both"/>
              <w:rPr>
                <w:rFonts w:ascii="Cambria" w:hAnsi="Cambria" w:cs="Arial"/>
                <w:b/>
                <w:sz w:val="24"/>
                <w:szCs w:val="24"/>
              </w:rPr>
            </w:pPr>
            <w:r w:rsidRPr="00311779">
              <w:rPr>
                <w:rFonts w:ascii="Cambria" w:hAnsi="Cambria" w:cs="Arial"/>
                <w:sz w:val="24"/>
                <w:szCs w:val="24"/>
              </w:rPr>
              <w:tab/>
            </w:r>
            <w:r w:rsidRPr="00311779">
              <w:rPr>
                <w:rFonts w:ascii="Cambria" w:hAnsi="Cambria" w:cs="Arial"/>
                <w:b/>
                <w:sz w:val="24"/>
                <w:szCs w:val="24"/>
              </w:rPr>
              <w:t>Treatment Method 3:</w:t>
            </w:r>
          </w:p>
          <w:p w14:paraId="7B545ED1" w14:textId="77777777" w:rsidR="00071154" w:rsidRPr="00311779" w:rsidRDefault="00071154" w:rsidP="008B5D88">
            <w:pPr>
              <w:spacing w:after="0" w:line="240" w:lineRule="auto"/>
              <w:ind w:left="990" w:hanging="990"/>
              <w:jc w:val="both"/>
              <w:rPr>
                <w:rFonts w:ascii="Cambria" w:hAnsi="Cambria" w:cs="Arial"/>
                <w:sz w:val="24"/>
                <w:szCs w:val="24"/>
              </w:rPr>
            </w:pPr>
            <w:r w:rsidRPr="00311779">
              <w:rPr>
                <w:rFonts w:ascii="Cambria" w:hAnsi="Cambria" w:cs="Arial"/>
                <w:sz w:val="24"/>
                <w:szCs w:val="24"/>
              </w:rPr>
              <w:tab/>
              <w:t>Before Treatment: [8.2, 8.8, 8.5, 8.9, 8.4, 8.7, 8.3, 8.6, 8.9, 8.2, 8.4, 8.7, 8.1, 8.6, 8.8, 8.5, 8.3, 8.4, 8.6, 8.2, 8.7, 8.1, 8.5, 8.9, 8.3]</w:t>
            </w:r>
          </w:p>
          <w:p w14:paraId="6EC65F66" w14:textId="77777777" w:rsidR="00071154" w:rsidRDefault="00071154" w:rsidP="008B5D88">
            <w:pPr>
              <w:spacing w:after="0" w:line="240" w:lineRule="auto"/>
              <w:ind w:left="990" w:hanging="990"/>
              <w:jc w:val="both"/>
              <w:rPr>
                <w:rFonts w:ascii="Cambria" w:hAnsi="Cambria" w:cs="Arial"/>
                <w:sz w:val="24"/>
                <w:szCs w:val="24"/>
              </w:rPr>
            </w:pPr>
            <w:r w:rsidRPr="00311779">
              <w:rPr>
                <w:rFonts w:ascii="Cambria" w:hAnsi="Cambria" w:cs="Arial"/>
                <w:sz w:val="24"/>
                <w:szCs w:val="24"/>
              </w:rPr>
              <w:tab/>
              <w:t>After Treatment: [2.1, 2.3, 2.2, 2.0, 2.4, 2.1, 2.0, 2.2, 2.3, 2.1, 2.4, 2.2, 2.0, 2.2, 2.3, 2.1, 2.4, 2.2, 2.3, 2.1, 2.3, 2.0, 2.2, 2.4, 2.1]</w:t>
            </w:r>
          </w:p>
          <w:p w14:paraId="07E8419A" w14:textId="77777777" w:rsidR="00103E6C" w:rsidRPr="008B5D88" w:rsidRDefault="00103E6C" w:rsidP="008B5D88">
            <w:pPr>
              <w:spacing w:after="0" w:line="240" w:lineRule="auto"/>
              <w:ind w:left="990" w:hanging="990"/>
              <w:jc w:val="both"/>
              <w:rPr>
                <w:rFonts w:ascii="Cambria" w:hAnsi="Cambria" w:cs="Arial"/>
                <w:sz w:val="10"/>
                <w:szCs w:val="24"/>
              </w:rPr>
            </w:pPr>
          </w:p>
          <w:p w14:paraId="569C07FE" w14:textId="4E177912" w:rsidR="00071154" w:rsidRPr="00311779" w:rsidRDefault="00071154" w:rsidP="008B5D88">
            <w:pPr>
              <w:spacing w:line="240" w:lineRule="auto"/>
              <w:jc w:val="both"/>
              <w:rPr>
                <w:rFonts w:ascii="Cambria" w:hAnsi="Cambria" w:cstheme="minorHAnsi"/>
                <w:b/>
                <w:sz w:val="24"/>
                <w:szCs w:val="24"/>
              </w:rPr>
            </w:pPr>
            <w:r w:rsidRPr="00311779">
              <w:rPr>
                <w:rFonts w:ascii="Cambria" w:hAnsi="Cambria" w:cs="Arial"/>
                <w:sz w:val="24"/>
                <w:szCs w:val="24"/>
              </w:rPr>
              <w:t xml:space="preserve">Perform a statistical analysis manually to determine if there is a significant difference in the pollutant concentration levels before and after treatment for each treatment method. Use appropriate statistical tests to make a conclusion and provide relevant statistical measures to support your answer. Note: You may assume equal variances among the data sets for the statistical analysis. </w:t>
            </w:r>
            <w:r w:rsidRPr="00311779">
              <w:rPr>
                <w:rFonts w:ascii="Cambria" w:hAnsi="Cambria" w:cs="Arial"/>
                <w:sz w:val="24"/>
                <w:szCs w:val="24"/>
              </w:rPr>
              <w:tab/>
            </w:r>
            <w:r w:rsidRPr="00311779">
              <w:rPr>
                <w:rFonts w:ascii="Cambria" w:hAnsi="Cambria" w:cs="Arial"/>
                <w:sz w:val="24"/>
                <w:szCs w:val="24"/>
              </w:rPr>
              <w:tab/>
            </w:r>
          </w:p>
        </w:tc>
        <w:tc>
          <w:tcPr>
            <w:tcW w:w="1276" w:type="dxa"/>
            <w:tcBorders>
              <w:top w:val="single" w:sz="12" w:space="0" w:color="auto"/>
              <w:left w:val="dotted" w:sz="4" w:space="0" w:color="auto"/>
              <w:bottom w:val="dotted" w:sz="4" w:space="0" w:color="auto"/>
              <w:right w:val="dotted" w:sz="4" w:space="0" w:color="auto"/>
            </w:tcBorders>
            <w:vAlign w:val="center"/>
          </w:tcPr>
          <w:p w14:paraId="0E99A887" w14:textId="52000944" w:rsidR="00071154" w:rsidRPr="00293D36" w:rsidRDefault="00071154" w:rsidP="008B5D88">
            <w:pPr>
              <w:spacing w:line="240" w:lineRule="auto"/>
              <w:jc w:val="center"/>
              <w:rPr>
                <w:rFonts w:ascii="Cambria" w:hAnsi="Cambria" w:cstheme="minorHAnsi"/>
                <w:b/>
                <w:sz w:val="24"/>
                <w:szCs w:val="24"/>
              </w:rPr>
            </w:pPr>
            <w:r>
              <w:rPr>
                <w:rFonts w:ascii="Cambria" w:hAnsi="Cambria" w:cstheme="minorHAnsi"/>
                <w:b/>
                <w:sz w:val="24"/>
                <w:szCs w:val="24"/>
              </w:rPr>
              <w:t>20 Marks</w:t>
            </w:r>
          </w:p>
        </w:tc>
        <w:tc>
          <w:tcPr>
            <w:tcW w:w="708" w:type="dxa"/>
            <w:tcBorders>
              <w:top w:val="single" w:sz="12" w:space="0" w:color="auto"/>
              <w:left w:val="dotted" w:sz="4" w:space="0" w:color="auto"/>
              <w:bottom w:val="dotted" w:sz="4" w:space="0" w:color="auto"/>
              <w:right w:val="dotted" w:sz="4" w:space="0" w:color="auto"/>
            </w:tcBorders>
            <w:vAlign w:val="center"/>
          </w:tcPr>
          <w:p w14:paraId="0D18B225" w14:textId="209988FB" w:rsidR="00071154" w:rsidRPr="00293D36" w:rsidRDefault="00071154" w:rsidP="008B5D88">
            <w:pPr>
              <w:spacing w:line="240" w:lineRule="auto"/>
              <w:jc w:val="center"/>
              <w:rPr>
                <w:rFonts w:ascii="Cambria" w:hAnsi="Cambria" w:cstheme="minorHAnsi"/>
                <w:b/>
                <w:sz w:val="24"/>
                <w:szCs w:val="24"/>
              </w:rPr>
            </w:pPr>
            <w:r>
              <w:rPr>
                <w:rFonts w:ascii="Cambria" w:hAnsi="Cambria" w:cstheme="minorHAnsi"/>
                <w:b/>
                <w:sz w:val="24"/>
                <w:szCs w:val="24"/>
              </w:rPr>
              <w:t>L5</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672B4C6B" w:rsidR="00071154" w:rsidRDefault="00071154" w:rsidP="008B5D88">
            <w:pPr>
              <w:spacing w:line="240" w:lineRule="auto"/>
              <w:jc w:val="center"/>
              <w:rPr>
                <w:rFonts w:ascii="Cambria" w:hAnsi="Cambria" w:cstheme="minorHAnsi"/>
                <w:b/>
                <w:sz w:val="24"/>
                <w:szCs w:val="24"/>
              </w:rPr>
            </w:pPr>
            <w:r>
              <w:rPr>
                <w:rFonts w:ascii="Cambria" w:hAnsi="Cambria" w:cstheme="minorHAnsi"/>
                <w:b/>
                <w:sz w:val="24"/>
                <w:szCs w:val="24"/>
              </w:rPr>
              <w:t>CO5</w:t>
            </w:r>
          </w:p>
        </w:tc>
      </w:tr>
      <w:tr w:rsidR="00071154" w:rsidRPr="00293D36" w14:paraId="37393AEC" w14:textId="6E25860C" w:rsidTr="005711D4">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071154" w:rsidRDefault="00071154" w:rsidP="008B5D88">
            <w:pPr>
              <w:spacing w:line="240" w:lineRule="auto"/>
              <w:jc w:val="center"/>
              <w:rPr>
                <w:rFonts w:ascii="Cambria" w:hAnsi="Cambria" w:cstheme="minorHAnsi"/>
                <w:b/>
                <w:sz w:val="24"/>
                <w:szCs w:val="24"/>
              </w:rPr>
            </w:pPr>
            <w:r>
              <w:rPr>
                <w:rFonts w:ascii="Cambria" w:hAnsi="Cambria" w:cstheme="minorHAnsi"/>
                <w:b/>
                <w:sz w:val="24"/>
                <w:szCs w:val="24"/>
              </w:rPr>
              <w:t>8.</w:t>
            </w:r>
          </w:p>
        </w:tc>
        <w:tc>
          <w:tcPr>
            <w:tcW w:w="7562" w:type="dxa"/>
            <w:tcBorders>
              <w:top w:val="single" w:sz="12" w:space="0" w:color="auto"/>
              <w:left w:val="dotted" w:sz="4" w:space="0" w:color="auto"/>
              <w:bottom w:val="dotted" w:sz="4" w:space="0" w:color="auto"/>
              <w:right w:val="dotted" w:sz="4" w:space="0" w:color="auto"/>
            </w:tcBorders>
            <w:vAlign w:val="center"/>
          </w:tcPr>
          <w:p w14:paraId="6BA1BF6A" w14:textId="4DDA50B6" w:rsidR="00071154" w:rsidRPr="00120DB6" w:rsidRDefault="00071154" w:rsidP="008B5D88">
            <w:pPr>
              <w:spacing w:line="240" w:lineRule="auto"/>
              <w:jc w:val="both"/>
              <w:rPr>
                <w:rFonts w:ascii="Cambria" w:hAnsi="Cambria" w:cstheme="minorHAnsi"/>
                <w:sz w:val="24"/>
                <w:szCs w:val="24"/>
              </w:rPr>
            </w:pPr>
            <w:r w:rsidRPr="00120DB6">
              <w:rPr>
                <w:rFonts w:ascii="Cambria" w:hAnsi="Cambria" w:cs="Arial"/>
                <w:sz w:val="24"/>
                <w:szCs w:val="24"/>
              </w:rPr>
              <w:t xml:space="preserve">The </w:t>
            </w:r>
            <w:r>
              <w:rPr>
                <w:rFonts w:ascii="Cambria" w:hAnsi="Cambria" w:cs="Arial"/>
                <w:sz w:val="24"/>
                <w:szCs w:val="24"/>
              </w:rPr>
              <w:t>UNIX</w:t>
            </w:r>
            <w:r w:rsidRPr="00120DB6">
              <w:rPr>
                <w:rFonts w:ascii="Cambria" w:hAnsi="Cambria" w:cs="Arial"/>
                <w:sz w:val="24"/>
                <w:szCs w:val="24"/>
              </w:rPr>
              <w:t xml:space="preserve"> Laptop Retail Shop near </w:t>
            </w:r>
            <w:r>
              <w:rPr>
                <w:rFonts w:ascii="Cambria" w:hAnsi="Cambria" w:cs="Arial"/>
                <w:sz w:val="24"/>
                <w:szCs w:val="24"/>
              </w:rPr>
              <w:t>Eco-World</w:t>
            </w:r>
            <w:r w:rsidRPr="00120DB6">
              <w:rPr>
                <w:rFonts w:ascii="Cambria" w:hAnsi="Cambria" w:cs="Arial"/>
                <w:sz w:val="24"/>
                <w:szCs w:val="24"/>
              </w:rPr>
              <w:t xml:space="preserve"> at </w:t>
            </w:r>
            <w:r>
              <w:rPr>
                <w:rFonts w:ascii="Cambria" w:hAnsi="Cambria" w:cs="Arial"/>
                <w:sz w:val="24"/>
                <w:szCs w:val="24"/>
              </w:rPr>
              <w:t>Bellandur</w:t>
            </w:r>
            <w:r w:rsidRPr="00120DB6">
              <w:rPr>
                <w:rFonts w:ascii="Cambria" w:hAnsi="Cambria" w:cs="Arial"/>
                <w:sz w:val="24"/>
                <w:szCs w:val="24"/>
              </w:rPr>
              <w:t>, Bengaluru, has experienced an average of 1</w:t>
            </w:r>
            <w:r>
              <w:rPr>
                <w:rFonts w:ascii="Cambria" w:hAnsi="Cambria" w:cs="Arial"/>
                <w:sz w:val="24"/>
                <w:szCs w:val="24"/>
              </w:rPr>
              <w:t>3</w:t>
            </w:r>
            <w:r w:rsidRPr="00120DB6">
              <w:rPr>
                <w:rFonts w:ascii="Cambria" w:hAnsi="Cambria" w:cs="Arial"/>
                <w:sz w:val="24"/>
                <w:szCs w:val="24"/>
              </w:rPr>
              <w:t>0 laptop sales per day. After the development of the nearby IT Park, the shop witnessed changes in its daily sales, as evident from the sample data as observed were 1</w:t>
            </w:r>
            <w:r>
              <w:rPr>
                <w:rFonts w:ascii="Cambria" w:hAnsi="Cambria" w:cs="Arial"/>
                <w:sz w:val="24"/>
                <w:szCs w:val="24"/>
              </w:rPr>
              <w:t>5</w:t>
            </w:r>
            <w:r w:rsidRPr="00120DB6">
              <w:rPr>
                <w:rFonts w:ascii="Cambria" w:hAnsi="Cambria" w:cs="Arial"/>
                <w:sz w:val="24"/>
                <w:szCs w:val="24"/>
              </w:rPr>
              <w:t>5, 1</w:t>
            </w:r>
            <w:r>
              <w:rPr>
                <w:rFonts w:ascii="Cambria" w:hAnsi="Cambria" w:cs="Arial"/>
                <w:sz w:val="24"/>
                <w:szCs w:val="24"/>
              </w:rPr>
              <w:t>5</w:t>
            </w:r>
            <w:r w:rsidRPr="00120DB6">
              <w:rPr>
                <w:rFonts w:ascii="Cambria" w:hAnsi="Cambria" w:cs="Arial"/>
                <w:sz w:val="24"/>
                <w:szCs w:val="24"/>
              </w:rPr>
              <w:t>0, 1</w:t>
            </w:r>
            <w:r>
              <w:rPr>
                <w:rFonts w:ascii="Cambria" w:hAnsi="Cambria" w:cs="Arial"/>
                <w:sz w:val="24"/>
                <w:szCs w:val="24"/>
              </w:rPr>
              <w:t>2</w:t>
            </w:r>
            <w:r w:rsidRPr="00120DB6">
              <w:rPr>
                <w:rFonts w:ascii="Cambria" w:hAnsi="Cambria" w:cs="Arial"/>
                <w:sz w:val="24"/>
                <w:szCs w:val="24"/>
              </w:rPr>
              <w:t>0, 1</w:t>
            </w:r>
            <w:r>
              <w:rPr>
                <w:rFonts w:ascii="Cambria" w:hAnsi="Cambria" w:cs="Arial"/>
                <w:sz w:val="24"/>
                <w:szCs w:val="24"/>
              </w:rPr>
              <w:t>3</w:t>
            </w:r>
            <w:r w:rsidRPr="00120DB6">
              <w:rPr>
                <w:rFonts w:ascii="Cambria" w:hAnsi="Cambria" w:cs="Arial"/>
                <w:sz w:val="24"/>
                <w:szCs w:val="24"/>
              </w:rPr>
              <w:t>5, 1</w:t>
            </w:r>
            <w:r>
              <w:rPr>
                <w:rFonts w:ascii="Cambria" w:hAnsi="Cambria" w:cs="Arial"/>
                <w:sz w:val="24"/>
                <w:szCs w:val="24"/>
              </w:rPr>
              <w:t>4</w:t>
            </w:r>
            <w:r w:rsidRPr="00120DB6">
              <w:rPr>
                <w:rFonts w:ascii="Cambria" w:hAnsi="Cambria" w:cs="Arial"/>
                <w:sz w:val="24"/>
                <w:szCs w:val="24"/>
              </w:rPr>
              <w:t>5, 1</w:t>
            </w:r>
            <w:r>
              <w:rPr>
                <w:rFonts w:ascii="Cambria" w:hAnsi="Cambria" w:cs="Arial"/>
                <w:sz w:val="24"/>
                <w:szCs w:val="24"/>
              </w:rPr>
              <w:t>5</w:t>
            </w:r>
            <w:r w:rsidRPr="00120DB6">
              <w:rPr>
                <w:rFonts w:ascii="Cambria" w:hAnsi="Cambria" w:cs="Arial"/>
                <w:sz w:val="24"/>
                <w:szCs w:val="24"/>
              </w:rPr>
              <w:t>5, 1</w:t>
            </w:r>
            <w:r>
              <w:rPr>
                <w:rFonts w:ascii="Cambria" w:hAnsi="Cambria" w:cs="Arial"/>
                <w:sz w:val="24"/>
                <w:szCs w:val="24"/>
              </w:rPr>
              <w:t>7</w:t>
            </w:r>
            <w:r w:rsidRPr="00120DB6">
              <w:rPr>
                <w:rFonts w:ascii="Cambria" w:hAnsi="Cambria" w:cs="Arial"/>
                <w:sz w:val="24"/>
                <w:szCs w:val="24"/>
              </w:rPr>
              <w:t>0, 1</w:t>
            </w:r>
            <w:r>
              <w:rPr>
                <w:rFonts w:ascii="Cambria" w:hAnsi="Cambria" w:cs="Arial"/>
                <w:sz w:val="24"/>
                <w:szCs w:val="24"/>
              </w:rPr>
              <w:t>6</w:t>
            </w:r>
            <w:r w:rsidRPr="00120DB6">
              <w:rPr>
                <w:rFonts w:ascii="Cambria" w:hAnsi="Cambria" w:cs="Arial"/>
                <w:sz w:val="24"/>
                <w:szCs w:val="24"/>
              </w:rPr>
              <w:t>5, 1</w:t>
            </w:r>
            <w:r>
              <w:rPr>
                <w:rFonts w:ascii="Cambria" w:hAnsi="Cambria" w:cs="Arial"/>
                <w:sz w:val="24"/>
                <w:szCs w:val="24"/>
              </w:rPr>
              <w:t>1</w:t>
            </w:r>
            <w:r w:rsidRPr="00120DB6">
              <w:rPr>
                <w:rFonts w:ascii="Cambria" w:hAnsi="Cambria" w:cs="Arial"/>
                <w:sz w:val="24"/>
                <w:szCs w:val="24"/>
              </w:rPr>
              <w:t>0, 1</w:t>
            </w:r>
            <w:r>
              <w:rPr>
                <w:rFonts w:ascii="Cambria" w:hAnsi="Cambria" w:cs="Arial"/>
                <w:sz w:val="24"/>
                <w:szCs w:val="24"/>
              </w:rPr>
              <w:t>6</w:t>
            </w:r>
            <w:r w:rsidRPr="00120DB6">
              <w:rPr>
                <w:rFonts w:ascii="Cambria" w:hAnsi="Cambria" w:cs="Arial"/>
                <w:sz w:val="24"/>
                <w:szCs w:val="24"/>
              </w:rPr>
              <w:t>0, 1</w:t>
            </w:r>
            <w:r>
              <w:rPr>
                <w:rFonts w:ascii="Cambria" w:hAnsi="Cambria" w:cs="Arial"/>
                <w:sz w:val="24"/>
                <w:szCs w:val="24"/>
              </w:rPr>
              <w:t>4</w:t>
            </w:r>
            <w:r w:rsidRPr="00120DB6">
              <w:rPr>
                <w:rFonts w:ascii="Cambria" w:hAnsi="Cambria" w:cs="Arial"/>
                <w:sz w:val="24"/>
                <w:szCs w:val="24"/>
              </w:rPr>
              <w:t>0, and 1</w:t>
            </w:r>
            <w:r>
              <w:rPr>
                <w:rFonts w:ascii="Cambria" w:hAnsi="Cambria" w:cs="Arial"/>
                <w:sz w:val="24"/>
                <w:szCs w:val="24"/>
              </w:rPr>
              <w:t>3</w:t>
            </w:r>
            <w:r w:rsidRPr="00120DB6">
              <w:rPr>
                <w:rFonts w:ascii="Cambria" w:hAnsi="Cambria" w:cs="Arial"/>
                <w:sz w:val="24"/>
                <w:szCs w:val="24"/>
              </w:rPr>
              <w:t>6. To ascertain if the sales have genuinely increased, we can employ statistical analysis with a 5% level of significance.</w:t>
            </w:r>
            <w:r w:rsidRPr="00120DB6">
              <w:rPr>
                <w:rFonts w:ascii="Cambria" w:hAnsi="Cambria" w:cs="Arial"/>
                <w:sz w:val="24"/>
                <w:szCs w:val="24"/>
              </w:rPr>
              <w:tab/>
            </w:r>
          </w:p>
        </w:tc>
        <w:tc>
          <w:tcPr>
            <w:tcW w:w="1276" w:type="dxa"/>
            <w:tcBorders>
              <w:top w:val="single" w:sz="12" w:space="0" w:color="auto"/>
              <w:left w:val="dotted" w:sz="4" w:space="0" w:color="auto"/>
              <w:bottom w:val="dotted" w:sz="4" w:space="0" w:color="auto"/>
              <w:right w:val="dotted" w:sz="4" w:space="0" w:color="auto"/>
            </w:tcBorders>
            <w:vAlign w:val="center"/>
          </w:tcPr>
          <w:p w14:paraId="2F30C4A2" w14:textId="365AD948" w:rsidR="00071154" w:rsidRPr="00293D36" w:rsidRDefault="00071154" w:rsidP="008B5D88">
            <w:pPr>
              <w:spacing w:line="240" w:lineRule="auto"/>
              <w:jc w:val="center"/>
              <w:rPr>
                <w:rFonts w:ascii="Cambria" w:hAnsi="Cambria" w:cstheme="minorHAnsi"/>
                <w:b/>
                <w:sz w:val="24"/>
                <w:szCs w:val="24"/>
              </w:rPr>
            </w:pPr>
            <w:r>
              <w:rPr>
                <w:rFonts w:ascii="Cambria" w:hAnsi="Cambria" w:cstheme="minorHAnsi"/>
                <w:b/>
                <w:sz w:val="24"/>
                <w:szCs w:val="24"/>
              </w:rPr>
              <w:t>20 Marks</w:t>
            </w:r>
          </w:p>
        </w:tc>
        <w:tc>
          <w:tcPr>
            <w:tcW w:w="708" w:type="dxa"/>
            <w:tcBorders>
              <w:top w:val="single" w:sz="12" w:space="0" w:color="auto"/>
              <w:left w:val="dotted" w:sz="4" w:space="0" w:color="auto"/>
              <w:bottom w:val="dotted" w:sz="4" w:space="0" w:color="auto"/>
              <w:right w:val="dotted" w:sz="4" w:space="0" w:color="auto"/>
            </w:tcBorders>
            <w:vAlign w:val="center"/>
          </w:tcPr>
          <w:p w14:paraId="756CD3B2" w14:textId="3D28C58C" w:rsidR="00071154" w:rsidRPr="00293D36" w:rsidRDefault="00071154" w:rsidP="008B5D88">
            <w:pPr>
              <w:spacing w:line="240" w:lineRule="auto"/>
              <w:jc w:val="center"/>
              <w:rPr>
                <w:rFonts w:ascii="Cambria" w:hAnsi="Cambria" w:cstheme="minorHAnsi"/>
                <w:b/>
                <w:sz w:val="24"/>
                <w:szCs w:val="24"/>
              </w:rPr>
            </w:pPr>
            <w:r>
              <w:rPr>
                <w:rFonts w:ascii="Cambria" w:hAnsi="Cambria" w:cstheme="minorHAnsi"/>
                <w:b/>
                <w:sz w:val="24"/>
                <w:szCs w:val="24"/>
              </w:rPr>
              <w:t>L5</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031F94F8" w:rsidR="00071154" w:rsidRDefault="00071154" w:rsidP="008B5D88">
            <w:pPr>
              <w:spacing w:line="240" w:lineRule="auto"/>
              <w:jc w:val="center"/>
              <w:rPr>
                <w:rFonts w:ascii="Cambria" w:hAnsi="Cambria" w:cstheme="minorHAnsi"/>
                <w:b/>
                <w:sz w:val="24"/>
                <w:szCs w:val="24"/>
              </w:rPr>
            </w:pPr>
            <w:r>
              <w:rPr>
                <w:rFonts w:ascii="Cambria" w:hAnsi="Cambria" w:cstheme="minorHAnsi"/>
                <w:b/>
                <w:sz w:val="24"/>
                <w:szCs w:val="24"/>
              </w:rPr>
              <w:t>CO5</w:t>
            </w:r>
          </w:p>
        </w:tc>
      </w:tr>
    </w:tbl>
    <w:p w14:paraId="27E2BB47" w14:textId="17A64B41" w:rsidR="00286EA8" w:rsidRPr="008B5D88" w:rsidRDefault="008B5D88" w:rsidP="008B5D88">
      <w:pPr>
        <w:jc w:val="center"/>
        <w:rPr>
          <w:rFonts w:ascii="Arial" w:hAnsi="Arial" w:cs="Arial"/>
          <w:b/>
          <w:sz w:val="32"/>
          <w:szCs w:val="36"/>
        </w:rPr>
      </w:pPr>
      <w:r w:rsidRPr="008B5D88">
        <w:rPr>
          <w:rFonts w:ascii="Arial" w:hAnsi="Arial" w:cs="Arial"/>
          <w:b/>
          <w:sz w:val="32"/>
          <w:szCs w:val="36"/>
        </w:rPr>
        <w:t xml:space="preserve">***** </w:t>
      </w:r>
      <w:r w:rsidRPr="008B5D88">
        <w:rPr>
          <w:rFonts w:ascii="Times New Roman" w:hAnsi="Times New Roman"/>
          <w:b/>
          <w:sz w:val="32"/>
          <w:szCs w:val="36"/>
        </w:rPr>
        <w:t>BEST WISHES</w:t>
      </w:r>
      <w:r w:rsidRPr="008B5D88">
        <w:rPr>
          <w:rFonts w:ascii="Arial" w:hAnsi="Arial" w:cs="Arial"/>
          <w:b/>
          <w:sz w:val="32"/>
          <w:szCs w:val="36"/>
        </w:rPr>
        <w:t xml:space="preserve"> *****</w:t>
      </w:r>
    </w:p>
    <w:sectPr w:rsidR="00286EA8" w:rsidRPr="008B5D8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DFE08" w14:textId="77777777" w:rsidR="00BF26A7" w:rsidRDefault="00BF26A7">
      <w:pPr>
        <w:spacing w:line="240" w:lineRule="auto"/>
      </w:pPr>
      <w:r>
        <w:separator/>
      </w:r>
    </w:p>
  </w:endnote>
  <w:endnote w:type="continuationSeparator" w:id="0">
    <w:p w14:paraId="0D32E544" w14:textId="77777777" w:rsidR="00BF26A7" w:rsidRDefault="00BF26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FA3D25">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FA3D25">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17467" w14:textId="77777777" w:rsidR="00BF26A7" w:rsidRDefault="00BF26A7">
      <w:pPr>
        <w:spacing w:after="0"/>
      </w:pPr>
      <w:r>
        <w:separator/>
      </w:r>
    </w:p>
  </w:footnote>
  <w:footnote w:type="continuationSeparator" w:id="0">
    <w:p w14:paraId="2E34ED2C" w14:textId="77777777" w:rsidR="00BF26A7" w:rsidRDefault="00BF26A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154"/>
    <w:rsid w:val="000717EF"/>
    <w:rsid w:val="00071F46"/>
    <w:rsid w:val="0007368D"/>
    <w:rsid w:val="00073A5E"/>
    <w:rsid w:val="00076DE0"/>
    <w:rsid w:val="00080638"/>
    <w:rsid w:val="00081A14"/>
    <w:rsid w:val="00082413"/>
    <w:rsid w:val="00085811"/>
    <w:rsid w:val="000861BB"/>
    <w:rsid w:val="00086921"/>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B74BC"/>
    <w:rsid w:val="000D0AAB"/>
    <w:rsid w:val="000D37ED"/>
    <w:rsid w:val="000D425C"/>
    <w:rsid w:val="000D6ACB"/>
    <w:rsid w:val="000E38A4"/>
    <w:rsid w:val="000E5994"/>
    <w:rsid w:val="000F0423"/>
    <w:rsid w:val="000F3EF3"/>
    <w:rsid w:val="00103E6C"/>
    <w:rsid w:val="0010425F"/>
    <w:rsid w:val="00107837"/>
    <w:rsid w:val="00113CDA"/>
    <w:rsid w:val="00120DB6"/>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3D81"/>
    <w:rsid w:val="00184C04"/>
    <w:rsid w:val="001877EF"/>
    <w:rsid w:val="001905BF"/>
    <w:rsid w:val="00191B3A"/>
    <w:rsid w:val="0019389E"/>
    <w:rsid w:val="00194CBC"/>
    <w:rsid w:val="001A29C0"/>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1266"/>
    <w:rsid w:val="002247E5"/>
    <w:rsid w:val="00224CD7"/>
    <w:rsid w:val="002269FD"/>
    <w:rsid w:val="00231206"/>
    <w:rsid w:val="0023199C"/>
    <w:rsid w:val="00231ACB"/>
    <w:rsid w:val="00234A37"/>
    <w:rsid w:val="002412B1"/>
    <w:rsid w:val="00242999"/>
    <w:rsid w:val="002458B2"/>
    <w:rsid w:val="0025552A"/>
    <w:rsid w:val="0025589C"/>
    <w:rsid w:val="002600C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1779"/>
    <w:rsid w:val="00313AFC"/>
    <w:rsid w:val="00314177"/>
    <w:rsid w:val="003179E7"/>
    <w:rsid w:val="0032044F"/>
    <w:rsid w:val="00321FC5"/>
    <w:rsid w:val="00330AE9"/>
    <w:rsid w:val="00331CEF"/>
    <w:rsid w:val="003358F9"/>
    <w:rsid w:val="0033626C"/>
    <w:rsid w:val="00340A71"/>
    <w:rsid w:val="00342444"/>
    <w:rsid w:val="0034268F"/>
    <w:rsid w:val="00344137"/>
    <w:rsid w:val="00346649"/>
    <w:rsid w:val="00347B35"/>
    <w:rsid w:val="0035383F"/>
    <w:rsid w:val="003547BD"/>
    <w:rsid w:val="00356725"/>
    <w:rsid w:val="00366AF1"/>
    <w:rsid w:val="00370765"/>
    <w:rsid w:val="0037238A"/>
    <w:rsid w:val="00375C6E"/>
    <w:rsid w:val="003806D6"/>
    <w:rsid w:val="00381C4A"/>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51F7"/>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C57FE"/>
    <w:rsid w:val="004D032E"/>
    <w:rsid w:val="004D1DE8"/>
    <w:rsid w:val="004D48AD"/>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1D4"/>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A3C"/>
    <w:rsid w:val="005B0F36"/>
    <w:rsid w:val="005B127B"/>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A7D65"/>
    <w:rsid w:val="006B2444"/>
    <w:rsid w:val="006B4F56"/>
    <w:rsid w:val="006C1798"/>
    <w:rsid w:val="006C482A"/>
    <w:rsid w:val="006C5A74"/>
    <w:rsid w:val="006D4085"/>
    <w:rsid w:val="006E4807"/>
    <w:rsid w:val="006F611B"/>
    <w:rsid w:val="006F763D"/>
    <w:rsid w:val="00705673"/>
    <w:rsid w:val="00706225"/>
    <w:rsid w:val="0071300E"/>
    <w:rsid w:val="00714CEF"/>
    <w:rsid w:val="00715458"/>
    <w:rsid w:val="00717105"/>
    <w:rsid w:val="00717A6E"/>
    <w:rsid w:val="00721E9F"/>
    <w:rsid w:val="00722830"/>
    <w:rsid w:val="00722BB4"/>
    <w:rsid w:val="007236AB"/>
    <w:rsid w:val="007242FB"/>
    <w:rsid w:val="00730E03"/>
    <w:rsid w:val="0073303C"/>
    <w:rsid w:val="00733B0E"/>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6EFD"/>
    <w:rsid w:val="00837035"/>
    <w:rsid w:val="0084442E"/>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5D88"/>
    <w:rsid w:val="008B60CE"/>
    <w:rsid w:val="008B67FB"/>
    <w:rsid w:val="008C1E6C"/>
    <w:rsid w:val="008D0184"/>
    <w:rsid w:val="008D1EA8"/>
    <w:rsid w:val="008D23F1"/>
    <w:rsid w:val="008D2D9F"/>
    <w:rsid w:val="008D48BF"/>
    <w:rsid w:val="008D5D7C"/>
    <w:rsid w:val="008D5EC9"/>
    <w:rsid w:val="008D73E6"/>
    <w:rsid w:val="008E4B9D"/>
    <w:rsid w:val="008E74FF"/>
    <w:rsid w:val="00902EC8"/>
    <w:rsid w:val="00903116"/>
    <w:rsid w:val="0090468A"/>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84606"/>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533"/>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0BA"/>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0E32"/>
    <w:rsid w:val="00AE131C"/>
    <w:rsid w:val="00AE56CD"/>
    <w:rsid w:val="00AF29BE"/>
    <w:rsid w:val="00AF6004"/>
    <w:rsid w:val="00AF64B6"/>
    <w:rsid w:val="00B0469B"/>
    <w:rsid w:val="00B21EFB"/>
    <w:rsid w:val="00B225E2"/>
    <w:rsid w:val="00B2405C"/>
    <w:rsid w:val="00B24B61"/>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26A7"/>
    <w:rsid w:val="00BF4113"/>
    <w:rsid w:val="00BF6AB8"/>
    <w:rsid w:val="00BF7CCD"/>
    <w:rsid w:val="00C041D3"/>
    <w:rsid w:val="00C07A85"/>
    <w:rsid w:val="00C2391A"/>
    <w:rsid w:val="00C24DDD"/>
    <w:rsid w:val="00C33314"/>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004C"/>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4AE8"/>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B60E4"/>
    <w:rsid w:val="00DC5D24"/>
    <w:rsid w:val="00DC76C7"/>
    <w:rsid w:val="00DC7E48"/>
    <w:rsid w:val="00DD12E0"/>
    <w:rsid w:val="00DD272B"/>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06C1A"/>
    <w:rsid w:val="00E10632"/>
    <w:rsid w:val="00E126AE"/>
    <w:rsid w:val="00E12FF1"/>
    <w:rsid w:val="00E134BA"/>
    <w:rsid w:val="00E13D99"/>
    <w:rsid w:val="00E1435E"/>
    <w:rsid w:val="00E17262"/>
    <w:rsid w:val="00E1765C"/>
    <w:rsid w:val="00E26DA8"/>
    <w:rsid w:val="00E27FEF"/>
    <w:rsid w:val="00E37359"/>
    <w:rsid w:val="00E41554"/>
    <w:rsid w:val="00E4488A"/>
    <w:rsid w:val="00E458A8"/>
    <w:rsid w:val="00E470AA"/>
    <w:rsid w:val="00E5217D"/>
    <w:rsid w:val="00E52827"/>
    <w:rsid w:val="00E550F6"/>
    <w:rsid w:val="00E55ABF"/>
    <w:rsid w:val="00E6268B"/>
    <w:rsid w:val="00E626E0"/>
    <w:rsid w:val="00E62D44"/>
    <w:rsid w:val="00E65D4B"/>
    <w:rsid w:val="00E66BCF"/>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5B3"/>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2F9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3D25"/>
    <w:rsid w:val="00FA4A3E"/>
    <w:rsid w:val="00FB1D1A"/>
    <w:rsid w:val="00FB257D"/>
    <w:rsid w:val="00FC1271"/>
    <w:rsid w:val="00FD02E3"/>
    <w:rsid w:val="00FD12CB"/>
    <w:rsid w:val="00FD5575"/>
    <w:rsid w:val="00FD7E29"/>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82ECB-D65E-442B-9C62-7422AA73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cp:revision>
  <cp:lastPrinted>2024-12-04T07:08:00Z</cp:lastPrinted>
  <dcterms:created xsi:type="dcterms:W3CDTF">2025-01-09T09:11:00Z</dcterms:created>
  <dcterms:modified xsi:type="dcterms:W3CDTF">2025-02-04T06:32:00Z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