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773158" w14:paraId="5C3EAC9E" w14:textId="77777777" w:rsidTr="00F66EE9">
        <w:trPr>
          <w:trHeight w:val="396"/>
        </w:trPr>
        <w:tc>
          <w:tcPr>
            <w:tcW w:w="1029" w:type="dxa"/>
            <w:vAlign w:val="center"/>
          </w:tcPr>
          <w:p w14:paraId="42C893B2" w14:textId="77777777" w:rsidR="0064503F" w:rsidRPr="00773158" w:rsidRDefault="0065359A">
            <w:pPr>
              <w:spacing w:after="0"/>
              <w:jc w:val="center"/>
              <w:rPr>
                <w:rFonts w:ascii="Times New Roman" w:hAnsi="Times New Roman"/>
              </w:rPr>
            </w:pPr>
            <w:r w:rsidRPr="00773158">
              <w:rPr>
                <w:rFonts w:ascii="Times New Roman" w:hAnsi="Times New Roman"/>
              </w:rPr>
              <w:t>Roll No.</w:t>
            </w:r>
          </w:p>
        </w:tc>
        <w:tc>
          <w:tcPr>
            <w:tcW w:w="361" w:type="dxa"/>
            <w:vAlign w:val="center"/>
          </w:tcPr>
          <w:p w14:paraId="23D6EA6F" w14:textId="77777777" w:rsidR="0064503F" w:rsidRPr="00773158" w:rsidRDefault="0064503F">
            <w:pPr>
              <w:spacing w:after="0"/>
              <w:jc w:val="center"/>
              <w:rPr>
                <w:rFonts w:ascii="Times New Roman" w:hAnsi="Times New Roman"/>
              </w:rPr>
            </w:pPr>
          </w:p>
        </w:tc>
        <w:tc>
          <w:tcPr>
            <w:tcW w:w="361" w:type="dxa"/>
            <w:vAlign w:val="center"/>
          </w:tcPr>
          <w:p w14:paraId="06EC64D7" w14:textId="77777777" w:rsidR="0064503F" w:rsidRPr="00773158" w:rsidRDefault="0064503F">
            <w:pPr>
              <w:spacing w:after="0"/>
              <w:jc w:val="center"/>
              <w:rPr>
                <w:rFonts w:ascii="Times New Roman" w:hAnsi="Times New Roman"/>
              </w:rPr>
            </w:pPr>
          </w:p>
        </w:tc>
        <w:tc>
          <w:tcPr>
            <w:tcW w:w="361" w:type="dxa"/>
            <w:vAlign w:val="center"/>
          </w:tcPr>
          <w:p w14:paraId="35E54EA5" w14:textId="77777777" w:rsidR="0064503F" w:rsidRPr="00773158" w:rsidRDefault="0064503F">
            <w:pPr>
              <w:spacing w:after="0"/>
              <w:jc w:val="center"/>
              <w:rPr>
                <w:rFonts w:ascii="Times New Roman" w:hAnsi="Times New Roman"/>
              </w:rPr>
            </w:pPr>
          </w:p>
        </w:tc>
        <w:tc>
          <w:tcPr>
            <w:tcW w:w="361" w:type="dxa"/>
            <w:vAlign w:val="center"/>
          </w:tcPr>
          <w:p w14:paraId="3906CECF" w14:textId="77777777" w:rsidR="0064503F" w:rsidRPr="00773158" w:rsidRDefault="0064503F">
            <w:pPr>
              <w:spacing w:after="0"/>
              <w:jc w:val="center"/>
              <w:rPr>
                <w:rFonts w:ascii="Times New Roman" w:hAnsi="Times New Roman"/>
              </w:rPr>
            </w:pPr>
          </w:p>
        </w:tc>
        <w:tc>
          <w:tcPr>
            <w:tcW w:w="361" w:type="dxa"/>
            <w:vAlign w:val="center"/>
          </w:tcPr>
          <w:p w14:paraId="55389DE2" w14:textId="77777777" w:rsidR="0064503F" w:rsidRPr="00773158" w:rsidRDefault="0064503F">
            <w:pPr>
              <w:spacing w:after="0"/>
              <w:jc w:val="center"/>
              <w:rPr>
                <w:rFonts w:ascii="Times New Roman" w:hAnsi="Times New Roman"/>
              </w:rPr>
            </w:pPr>
          </w:p>
        </w:tc>
        <w:tc>
          <w:tcPr>
            <w:tcW w:w="361" w:type="dxa"/>
            <w:vAlign w:val="center"/>
          </w:tcPr>
          <w:p w14:paraId="780DDA43" w14:textId="77777777" w:rsidR="0064503F" w:rsidRPr="00773158" w:rsidRDefault="0064503F">
            <w:pPr>
              <w:spacing w:after="0"/>
              <w:jc w:val="center"/>
              <w:rPr>
                <w:rFonts w:ascii="Times New Roman" w:hAnsi="Times New Roman"/>
              </w:rPr>
            </w:pPr>
          </w:p>
        </w:tc>
        <w:tc>
          <w:tcPr>
            <w:tcW w:w="361" w:type="dxa"/>
            <w:vAlign w:val="center"/>
          </w:tcPr>
          <w:p w14:paraId="467B4383" w14:textId="77777777" w:rsidR="0064503F" w:rsidRPr="00773158" w:rsidRDefault="0064503F">
            <w:pPr>
              <w:spacing w:after="0"/>
              <w:jc w:val="center"/>
              <w:rPr>
                <w:rFonts w:ascii="Times New Roman" w:hAnsi="Times New Roman"/>
              </w:rPr>
            </w:pPr>
          </w:p>
        </w:tc>
        <w:tc>
          <w:tcPr>
            <w:tcW w:w="276" w:type="dxa"/>
            <w:vAlign w:val="center"/>
          </w:tcPr>
          <w:p w14:paraId="01D9C625" w14:textId="77777777" w:rsidR="0064503F" w:rsidRPr="00773158" w:rsidRDefault="0064503F">
            <w:pPr>
              <w:spacing w:after="0"/>
              <w:jc w:val="center"/>
              <w:rPr>
                <w:rFonts w:ascii="Times New Roman" w:hAnsi="Times New Roman"/>
              </w:rPr>
            </w:pPr>
          </w:p>
        </w:tc>
        <w:tc>
          <w:tcPr>
            <w:tcW w:w="445" w:type="dxa"/>
            <w:vAlign w:val="center"/>
          </w:tcPr>
          <w:p w14:paraId="1A932CD8" w14:textId="77777777" w:rsidR="0064503F" w:rsidRPr="00773158" w:rsidRDefault="0064503F">
            <w:pPr>
              <w:spacing w:after="0"/>
              <w:jc w:val="center"/>
              <w:rPr>
                <w:rFonts w:ascii="Times New Roman" w:hAnsi="Times New Roman"/>
              </w:rPr>
            </w:pPr>
          </w:p>
        </w:tc>
        <w:tc>
          <w:tcPr>
            <w:tcW w:w="361" w:type="dxa"/>
            <w:vAlign w:val="center"/>
          </w:tcPr>
          <w:p w14:paraId="1B2C252D" w14:textId="77777777" w:rsidR="0064503F" w:rsidRPr="00773158" w:rsidRDefault="0064503F">
            <w:pPr>
              <w:spacing w:after="0"/>
              <w:jc w:val="center"/>
              <w:rPr>
                <w:rFonts w:ascii="Times New Roman" w:hAnsi="Times New Roman"/>
              </w:rPr>
            </w:pPr>
          </w:p>
        </w:tc>
        <w:tc>
          <w:tcPr>
            <w:tcW w:w="361" w:type="dxa"/>
            <w:vAlign w:val="center"/>
          </w:tcPr>
          <w:p w14:paraId="079AFD80" w14:textId="77777777" w:rsidR="0064503F" w:rsidRPr="00773158" w:rsidRDefault="0064503F">
            <w:pPr>
              <w:spacing w:after="0"/>
              <w:jc w:val="center"/>
              <w:rPr>
                <w:rFonts w:ascii="Times New Roman" w:hAnsi="Times New Roman"/>
              </w:rPr>
            </w:pPr>
          </w:p>
        </w:tc>
        <w:tc>
          <w:tcPr>
            <w:tcW w:w="361" w:type="dxa"/>
            <w:vAlign w:val="center"/>
          </w:tcPr>
          <w:p w14:paraId="5FFBDC48" w14:textId="77777777" w:rsidR="0064503F" w:rsidRPr="00773158" w:rsidRDefault="0064503F">
            <w:pPr>
              <w:spacing w:after="0"/>
              <w:jc w:val="center"/>
              <w:rPr>
                <w:rFonts w:ascii="Times New Roman" w:hAnsi="Times New Roman"/>
              </w:rPr>
            </w:pPr>
          </w:p>
        </w:tc>
      </w:tr>
    </w:tbl>
    <w:p w14:paraId="653B8B2F" w14:textId="77527036" w:rsidR="00526BBF" w:rsidRPr="00773158" w:rsidRDefault="00526BBF">
      <w:pPr>
        <w:pStyle w:val="ListParagraph"/>
        <w:spacing w:after="0"/>
        <w:ind w:left="0"/>
        <w:jc w:val="center"/>
        <w:rPr>
          <w:rFonts w:ascii="Times New Roman" w:hAnsi="Times New Roman"/>
          <w:b/>
          <w:caps/>
          <w:sz w:val="28"/>
          <w:szCs w:val="24"/>
        </w:rPr>
      </w:pPr>
    </w:p>
    <w:p w14:paraId="3C60D554" w14:textId="4CE91373" w:rsidR="00611F35" w:rsidRPr="00773158" w:rsidRDefault="001B701E" w:rsidP="00611F35">
      <w:pPr>
        <w:pStyle w:val="ListParagraph"/>
        <w:spacing w:after="0"/>
        <w:ind w:left="0"/>
        <w:rPr>
          <w:rFonts w:ascii="Times New Roman" w:hAnsi="Times New Roman"/>
          <w:b/>
          <w:caps/>
          <w:sz w:val="28"/>
          <w:szCs w:val="24"/>
        </w:rPr>
      </w:pPr>
      <w:r w:rsidRPr="00773158">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773158">
        <w:rPr>
          <w:rFonts w:ascii="Times New Roman" w:hAnsi="Times New Roman"/>
          <w:b/>
          <w:caps/>
          <w:sz w:val="28"/>
          <w:szCs w:val="24"/>
        </w:rPr>
        <w:t xml:space="preserve">  </w:t>
      </w:r>
    </w:p>
    <w:p w14:paraId="49786431" w14:textId="7BE96BF7" w:rsidR="001B701E" w:rsidRPr="00773158" w:rsidRDefault="00611F35" w:rsidP="00611F35">
      <w:pPr>
        <w:pStyle w:val="ListParagraph"/>
        <w:spacing w:after="0"/>
        <w:ind w:left="0"/>
        <w:rPr>
          <w:rFonts w:ascii="Times New Roman" w:hAnsi="Times New Roman"/>
          <w:b/>
          <w:caps/>
          <w:color w:val="000000" w:themeColor="text1"/>
          <w:sz w:val="36"/>
          <w:szCs w:val="36"/>
          <w:lang w:val="en-IN" w:eastAsia="en-IN"/>
        </w:rPr>
      </w:pPr>
      <w:r w:rsidRPr="00773158">
        <w:rPr>
          <w:rFonts w:ascii="Times New Roman" w:hAnsi="Times New Roman"/>
          <w:b/>
          <w:caps/>
          <w:sz w:val="28"/>
          <w:szCs w:val="24"/>
        </w:rPr>
        <w:t xml:space="preserve">        </w:t>
      </w:r>
      <w:r w:rsidR="001B701E" w:rsidRPr="00773158">
        <w:rPr>
          <w:rFonts w:ascii="Times New Roman" w:hAnsi="Times New Roman"/>
          <w:b/>
          <w:caps/>
          <w:sz w:val="28"/>
          <w:szCs w:val="24"/>
        </w:rPr>
        <w:t xml:space="preserve">                             </w:t>
      </w:r>
      <w:r w:rsidRPr="00773158">
        <w:rPr>
          <w:rFonts w:ascii="Times New Roman" w:hAnsi="Times New Roman"/>
          <w:b/>
          <w:caps/>
          <w:color w:val="000000" w:themeColor="text1"/>
          <w:sz w:val="44"/>
          <w:szCs w:val="44"/>
          <w:lang w:val="en-IN" w:eastAsia="en-IN"/>
        </w:rPr>
        <w:t>PRESIDENCY UNIVERSITY</w:t>
      </w:r>
    </w:p>
    <w:p w14:paraId="1B04B724" w14:textId="203D60C8" w:rsidR="00EC7222" w:rsidRPr="00773158" w:rsidRDefault="00611F35" w:rsidP="007B21B6">
      <w:pPr>
        <w:spacing w:before="100" w:beforeAutospacing="1" w:after="100" w:afterAutospacing="1" w:line="240" w:lineRule="auto"/>
        <w:rPr>
          <w:rFonts w:ascii="Times New Roman" w:hAnsi="Times New Roman"/>
          <w:b/>
          <w:caps/>
          <w:color w:val="000000" w:themeColor="text1"/>
          <w:sz w:val="28"/>
          <w:szCs w:val="28"/>
          <w:lang w:val="en-IN" w:eastAsia="en-IN"/>
        </w:rPr>
      </w:pPr>
      <w:r w:rsidRPr="00773158">
        <w:rPr>
          <w:rFonts w:ascii="Times New Roman" w:hAnsi="Times New Roman"/>
          <w:noProof/>
          <w:sz w:val="24"/>
          <w:szCs w:val="24"/>
          <w:lang w:val="en-IN" w:eastAsia="en-IN"/>
        </w:rPr>
        <w:t xml:space="preserve">                                          </w:t>
      </w:r>
      <w:r w:rsidRPr="00773158">
        <w:rPr>
          <w:rFonts w:ascii="Times New Roman" w:hAnsi="Times New Roman"/>
          <w:b/>
          <w:caps/>
          <w:color w:val="000000" w:themeColor="text1"/>
          <w:sz w:val="28"/>
          <w:szCs w:val="28"/>
          <w:lang w:val="en-IN" w:eastAsia="en-IN"/>
        </w:rPr>
        <w:t xml:space="preserve">                  </w:t>
      </w:r>
      <w:r w:rsidR="001B701E" w:rsidRPr="00773158">
        <w:rPr>
          <w:rFonts w:ascii="Times New Roman" w:hAnsi="Times New Roman"/>
          <w:b/>
          <w:caps/>
          <w:color w:val="000000" w:themeColor="text1"/>
          <w:sz w:val="28"/>
          <w:szCs w:val="28"/>
          <w:lang w:val="en-IN" w:eastAsia="en-IN"/>
        </w:rPr>
        <w:t xml:space="preserve">            </w:t>
      </w:r>
      <w:r w:rsidR="0065359A" w:rsidRPr="00773158">
        <w:rPr>
          <w:rFonts w:ascii="Times New Roman" w:hAnsi="Times New Roman"/>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773158" w14:paraId="0279573E" w14:textId="77777777" w:rsidTr="00053EB1">
        <w:trPr>
          <w:trHeight w:val="627"/>
        </w:trPr>
        <w:tc>
          <w:tcPr>
            <w:tcW w:w="10806" w:type="dxa"/>
            <w:vAlign w:val="center"/>
          </w:tcPr>
          <w:p w14:paraId="08C67B16" w14:textId="5DA85A64" w:rsidR="007B21B6" w:rsidRPr="00773158" w:rsidRDefault="000B6C33" w:rsidP="00EC67CF">
            <w:pPr>
              <w:spacing w:after="0" w:line="360" w:lineRule="auto"/>
              <w:ind w:firstLine="30"/>
              <w:jc w:val="center"/>
              <w:rPr>
                <w:rFonts w:ascii="Times New Roman" w:hAnsi="Times New Roman"/>
                <w:b/>
                <w:color w:val="000000" w:themeColor="text1"/>
                <w:sz w:val="24"/>
                <w:szCs w:val="24"/>
                <w:lang w:val="en-GB"/>
              </w:rPr>
            </w:pPr>
            <w:r w:rsidRPr="00773158">
              <w:rPr>
                <w:rFonts w:ascii="Times New Roman" w:hAnsi="Times New Roman"/>
                <w:b/>
                <w:sz w:val="28"/>
                <w:szCs w:val="28"/>
              </w:rPr>
              <w:t>Ph.D</w:t>
            </w:r>
            <w:r w:rsidR="00EC67CF">
              <w:rPr>
                <w:rFonts w:ascii="Times New Roman" w:hAnsi="Times New Roman"/>
                <w:b/>
                <w:sz w:val="28"/>
                <w:szCs w:val="28"/>
              </w:rPr>
              <w:t>.</w:t>
            </w:r>
            <w:r w:rsidRPr="00773158">
              <w:rPr>
                <w:rFonts w:ascii="Times New Roman" w:hAnsi="Times New Roman"/>
                <w:b/>
                <w:sz w:val="28"/>
                <w:szCs w:val="28"/>
              </w:rPr>
              <w:t xml:space="preserve"> Course Work </w:t>
            </w:r>
            <w:r w:rsidR="007B21B6" w:rsidRPr="00773158">
              <w:rPr>
                <w:rFonts w:ascii="Times New Roman" w:hAnsi="Times New Roman"/>
                <w:b/>
                <w:sz w:val="28"/>
                <w:szCs w:val="28"/>
              </w:rPr>
              <w:t xml:space="preserve">End Term Examinations – </w:t>
            </w:r>
            <w:r w:rsidR="00EC67CF">
              <w:rPr>
                <w:rFonts w:ascii="Times New Roman" w:hAnsi="Times New Roman"/>
                <w:b/>
                <w:sz w:val="28"/>
                <w:szCs w:val="28"/>
                <w:lang w:val="en-GB"/>
              </w:rPr>
              <w:t>JAN-FEB</w:t>
            </w:r>
            <w:r w:rsidR="007B21B6" w:rsidRPr="00773158">
              <w:rPr>
                <w:rFonts w:ascii="Times New Roman" w:hAnsi="Times New Roman"/>
                <w:b/>
                <w:sz w:val="28"/>
                <w:szCs w:val="28"/>
                <w:lang w:val="en-GB"/>
              </w:rPr>
              <w:t xml:space="preserve"> </w:t>
            </w:r>
            <w:r w:rsidR="00EC67CF">
              <w:rPr>
                <w:rFonts w:ascii="Times New Roman" w:hAnsi="Times New Roman"/>
                <w:b/>
                <w:sz w:val="28"/>
                <w:szCs w:val="28"/>
              </w:rPr>
              <w:t>2025</w:t>
            </w:r>
          </w:p>
        </w:tc>
      </w:tr>
      <w:tr w:rsidR="007B21B6" w:rsidRPr="00773158" w14:paraId="7B1D8795" w14:textId="77777777" w:rsidTr="00053EB1">
        <w:trPr>
          <w:trHeight w:val="609"/>
        </w:trPr>
        <w:tc>
          <w:tcPr>
            <w:tcW w:w="10806" w:type="dxa"/>
            <w:vAlign w:val="center"/>
          </w:tcPr>
          <w:p w14:paraId="34EEB6F8" w14:textId="028F4BEE" w:rsidR="007B21B6" w:rsidRPr="00773158" w:rsidRDefault="007B21B6" w:rsidP="00053EB1">
            <w:pPr>
              <w:spacing w:after="0" w:line="360" w:lineRule="auto"/>
              <w:ind w:firstLine="30"/>
              <w:rPr>
                <w:rFonts w:ascii="Times New Roman" w:hAnsi="Times New Roman"/>
                <w:b/>
                <w:color w:val="000000" w:themeColor="text1"/>
                <w:sz w:val="24"/>
                <w:szCs w:val="24"/>
              </w:rPr>
            </w:pPr>
            <w:r w:rsidRPr="00773158">
              <w:rPr>
                <w:rFonts w:ascii="Times New Roman" w:hAnsi="Times New Roman"/>
                <w:b/>
                <w:color w:val="000000" w:themeColor="text1"/>
                <w:sz w:val="24"/>
                <w:szCs w:val="24"/>
              </w:rPr>
              <w:t>Date:</w:t>
            </w:r>
            <w:r w:rsidR="00EC67CF">
              <w:rPr>
                <w:rFonts w:ascii="Times New Roman" w:hAnsi="Times New Roman"/>
                <w:color w:val="000000" w:themeColor="text1"/>
                <w:sz w:val="24"/>
                <w:szCs w:val="24"/>
              </w:rPr>
              <w:t xml:space="preserve"> 30 – 01- 2025</w:t>
            </w:r>
            <w:r w:rsidRPr="00773158">
              <w:rPr>
                <w:rFonts w:ascii="Times New Roman" w:hAnsi="Times New Roman"/>
                <w:color w:val="000000" w:themeColor="text1"/>
                <w:sz w:val="24"/>
                <w:szCs w:val="24"/>
              </w:rPr>
              <w:t xml:space="preserve">                                                          </w:t>
            </w:r>
            <w:r w:rsidR="00EC67CF">
              <w:rPr>
                <w:rFonts w:ascii="Times New Roman" w:hAnsi="Times New Roman"/>
                <w:color w:val="000000" w:themeColor="text1"/>
                <w:sz w:val="24"/>
                <w:szCs w:val="24"/>
              </w:rPr>
              <w:t xml:space="preserve">                                       </w:t>
            </w:r>
            <w:r w:rsidRPr="00773158">
              <w:rPr>
                <w:rFonts w:ascii="Times New Roman" w:hAnsi="Times New Roman"/>
                <w:b/>
                <w:color w:val="000000" w:themeColor="text1"/>
                <w:sz w:val="24"/>
                <w:szCs w:val="24"/>
              </w:rPr>
              <w:t>Time:</w:t>
            </w:r>
            <w:r w:rsidR="00EC67CF">
              <w:rPr>
                <w:rFonts w:ascii="Times New Roman" w:hAnsi="Times New Roman"/>
                <w:color w:val="000000" w:themeColor="text1"/>
                <w:sz w:val="24"/>
                <w:szCs w:val="24"/>
              </w:rPr>
              <w:t xml:space="preserve"> 09:3</w:t>
            </w:r>
            <w:r w:rsidRPr="00773158">
              <w:rPr>
                <w:rFonts w:ascii="Times New Roman" w:hAnsi="Times New Roman"/>
                <w:color w:val="000000" w:themeColor="text1"/>
                <w:sz w:val="24"/>
                <w:szCs w:val="24"/>
              </w:rPr>
              <w:t>0</w:t>
            </w:r>
            <w:r w:rsidR="00EC67CF">
              <w:rPr>
                <w:rFonts w:ascii="Times New Roman" w:hAnsi="Times New Roman"/>
                <w:color w:val="000000" w:themeColor="text1"/>
                <w:sz w:val="24"/>
                <w:szCs w:val="24"/>
              </w:rPr>
              <w:t xml:space="preserve"> am – 12:3</w:t>
            </w:r>
            <w:r w:rsidRPr="00773158">
              <w:rPr>
                <w:rFonts w:ascii="Times New Roman" w:hAnsi="Times New Roman"/>
                <w:color w:val="000000" w:themeColor="text1"/>
                <w:sz w:val="24"/>
                <w:szCs w:val="24"/>
              </w:rPr>
              <w:t>0</w:t>
            </w:r>
            <w:r w:rsidR="00EC67CF">
              <w:rPr>
                <w:rFonts w:ascii="Times New Roman" w:hAnsi="Times New Roman"/>
                <w:color w:val="000000" w:themeColor="text1"/>
                <w:sz w:val="24"/>
                <w:szCs w:val="24"/>
              </w:rPr>
              <w:t xml:space="preserve"> </w:t>
            </w:r>
            <w:r w:rsidRPr="00773158">
              <w:rPr>
                <w:rFonts w:ascii="Times New Roman" w:hAnsi="Times New Roman"/>
                <w:color w:val="000000" w:themeColor="text1"/>
                <w:sz w:val="24"/>
                <w:szCs w:val="24"/>
              </w:rPr>
              <w:t>pm</w:t>
            </w:r>
          </w:p>
        </w:tc>
      </w:tr>
    </w:tbl>
    <w:p w14:paraId="34FE101A" w14:textId="359C1FE8" w:rsidR="00737F04" w:rsidRPr="00773158" w:rsidRDefault="00737F04" w:rsidP="00CF2DD2">
      <w:pPr>
        <w:spacing w:after="0"/>
        <w:rPr>
          <w:rFonts w:ascii="Times New Roman" w:hAnsi="Times New Roman"/>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773158" w14:paraId="44C0C3FF" w14:textId="77777777" w:rsidTr="00053EB1">
        <w:trPr>
          <w:trHeight w:val="440"/>
        </w:trPr>
        <w:tc>
          <w:tcPr>
            <w:tcW w:w="4395" w:type="dxa"/>
            <w:vAlign w:val="center"/>
          </w:tcPr>
          <w:p w14:paraId="2862B889" w14:textId="55E2C507" w:rsidR="00053EB1" w:rsidRPr="00773158" w:rsidRDefault="00053EB1" w:rsidP="00053EB1">
            <w:pPr>
              <w:spacing w:after="0"/>
              <w:rPr>
                <w:rFonts w:ascii="Times New Roman" w:hAnsi="Times New Roman"/>
                <w:b/>
                <w:sz w:val="28"/>
                <w:szCs w:val="28"/>
              </w:rPr>
            </w:pPr>
            <w:r w:rsidRPr="00773158">
              <w:rPr>
                <w:rFonts w:ascii="Times New Roman" w:hAnsi="Times New Roman"/>
                <w:b/>
                <w:color w:val="000000" w:themeColor="text1"/>
                <w:sz w:val="24"/>
                <w:szCs w:val="24"/>
                <w:lang w:val="en-GB"/>
              </w:rPr>
              <w:t>School:</w:t>
            </w:r>
            <w:r w:rsidR="00A367D8" w:rsidRPr="00773158">
              <w:rPr>
                <w:rFonts w:ascii="Times New Roman" w:hAnsi="Times New Roman"/>
                <w:b/>
                <w:color w:val="000000" w:themeColor="text1"/>
                <w:sz w:val="24"/>
                <w:szCs w:val="24"/>
                <w:lang w:val="en-GB"/>
              </w:rPr>
              <w:t xml:space="preserve"> </w:t>
            </w:r>
            <w:r w:rsidR="007242FA" w:rsidRPr="00EC67CF">
              <w:rPr>
                <w:rFonts w:ascii="Times New Roman" w:hAnsi="Times New Roman"/>
                <w:color w:val="000000" w:themeColor="text1"/>
                <w:sz w:val="24"/>
                <w:szCs w:val="24"/>
                <w:lang w:val="en-GB"/>
              </w:rPr>
              <w:t>SOC</w:t>
            </w:r>
          </w:p>
        </w:tc>
        <w:tc>
          <w:tcPr>
            <w:tcW w:w="6388" w:type="dxa"/>
            <w:gridSpan w:val="2"/>
            <w:vAlign w:val="center"/>
          </w:tcPr>
          <w:p w14:paraId="6E4E1677" w14:textId="1B55BC7B" w:rsidR="00053EB1" w:rsidRPr="00773158" w:rsidRDefault="00053EB1" w:rsidP="00053EB1">
            <w:pPr>
              <w:spacing w:after="0"/>
              <w:rPr>
                <w:rFonts w:ascii="Times New Roman" w:hAnsi="Times New Roman"/>
                <w:b/>
                <w:sz w:val="28"/>
                <w:szCs w:val="28"/>
              </w:rPr>
            </w:pPr>
            <w:r w:rsidRPr="00773158">
              <w:rPr>
                <w:rFonts w:ascii="Times New Roman" w:hAnsi="Times New Roman"/>
                <w:b/>
                <w:color w:val="000000" w:themeColor="text1"/>
                <w:sz w:val="24"/>
                <w:szCs w:val="24"/>
              </w:rPr>
              <w:t>Program:</w:t>
            </w:r>
            <w:r w:rsidR="00EC67CF">
              <w:rPr>
                <w:rFonts w:ascii="Times New Roman" w:hAnsi="Times New Roman"/>
                <w:b/>
                <w:color w:val="000000" w:themeColor="text1"/>
                <w:sz w:val="24"/>
                <w:szCs w:val="24"/>
              </w:rPr>
              <w:t xml:space="preserve"> </w:t>
            </w:r>
            <w:r w:rsidR="007242FA" w:rsidRPr="00773158">
              <w:rPr>
                <w:rFonts w:ascii="Times New Roman" w:hAnsi="Times New Roman"/>
                <w:b/>
                <w:color w:val="000000" w:themeColor="text1"/>
                <w:sz w:val="24"/>
                <w:szCs w:val="24"/>
              </w:rPr>
              <w:t xml:space="preserve"> </w:t>
            </w:r>
            <w:r w:rsidR="00A367D8" w:rsidRPr="00EC67CF">
              <w:rPr>
                <w:rFonts w:ascii="Times New Roman" w:hAnsi="Times New Roman"/>
                <w:color w:val="000000" w:themeColor="text1"/>
                <w:sz w:val="24"/>
                <w:szCs w:val="24"/>
              </w:rPr>
              <w:t>Ph.D.</w:t>
            </w:r>
          </w:p>
        </w:tc>
      </w:tr>
      <w:tr w:rsidR="00053EB1" w:rsidRPr="00773158" w14:paraId="127AF4E4" w14:textId="77777777" w:rsidTr="00053EB1">
        <w:trPr>
          <w:trHeight w:val="633"/>
        </w:trPr>
        <w:tc>
          <w:tcPr>
            <w:tcW w:w="4395" w:type="dxa"/>
            <w:vAlign w:val="center"/>
          </w:tcPr>
          <w:p w14:paraId="322BF5B7" w14:textId="0CF609CD" w:rsidR="00053EB1" w:rsidRPr="00773158" w:rsidRDefault="00053EB1" w:rsidP="00053EB1">
            <w:pPr>
              <w:spacing w:after="0"/>
              <w:rPr>
                <w:rFonts w:ascii="Times New Roman" w:hAnsi="Times New Roman"/>
                <w:b/>
                <w:sz w:val="28"/>
                <w:szCs w:val="28"/>
              </w:rPr>
            </w:pPr>
            <w:r w:rsidRPr="00773158">
              <w:rPr>
                <w:rFonts w:ascii="Times New Roman" w:hAnsi="Times New Roman"/>
                <w:b/>
                <w:color w:val="000000" w:themeColor="text1"/>
                <w:sz w:val="24"/>
                <w:szCs w:val="24"/>
              </w:rPr>
              <w:t xml:space="preserve">Course </w:t>
            </w:r>
            <w:r w:rsidR="00A367D8" w:rsidRPr="00773158">
              <w:rPr>
                <w:rFonts w:ascii="Times New Roman" w:hAnsi="Times New Roman"/>
                <w:b/>
                <w:color w:val="000000" w:themeColor="text1"/>
                <w:sz w:val="24"/>
                <w:szCs w:val="24"/>
              </w:rPr>
              <w:t>Code:</w:t>
            </w:r>
            <w:r w:rsidR="007242FA" w:rsidRPr="00773158">
              <w:rPr>
                <w:rFonts w:ascii="Times New Roman" w:hAnsi="Times New Roman"/>
                <w:b/>
                <w:color w:val="000000" w:themeColor="text1"/>
                <w:sz w:val="24"/>
                <w:szCs w:val="24"/>
              </w:rPr>
              <w:t xml:space="preserve"> </w:t>
            </w:r>
            <w:r w:rsidR="007242FA" w:rsidRPr="00EC67CF">
              <w:rPr>
                <w:rFonts w:ascii="Times New Roman" w:hAnsi="Times New Roman"/>
                <w:color w:val="000000" w:themeColor="text1"/>
                <w:sz w:val="24"/>
                <w:szCs w:val="24"/>
              </w:rPr>
              <w:t>COM836</w:t>
            </w:r>
          </w:p>
        </w:tc>
        <w:tc>
          <w:tcPr>
            <w:tcW w:w="6388" w:type="dxa"/>
            <w:gridSpan w:val="2"/>
            <w:vAlign w:val="center"/>
          </w:tcPr>
          <w:p w14:paraId="5B7E2C6B" w14:textId="5E7459E9" w:rsidR="00053EB1" w:rsidRPr="00773158" w:rsidRDefault="00053EB1" w:rsidP="00053EB1">
            <w:pPr>
              <w:spacing w:after="0"/>
              <w:rPr>
                <w:rFonts w:ascii="Times New Roman" w:hAnsi="Times New Roman"/>
                <w:b/>
                <w:sz w:val="28"/>
                <w:szCs w:val="28"/>
              </w:rPr>
            </w:pPr>
            <w:r w:rsidRPr="00773158">
              <w:rPr>
                <w:rFonts w:ascii="Times New Roman" w:hAnsi="Times New Roman"/>
                <w:b/>
                <w:color w:val="000000" w:themeColor="text1"/>
                <w:sz w:val="24"/>
                <w:szCs w:val="24"/>
              </w:rPr>
              <w:t xml:space="preserve">Course </w:t>
            </w:r>
            <w:r w:rsidR="00A367D8" w:rsidRPr="00773158">
              <w:rPr>
                <w:rFonts w:ascii="Times New Roman" w:hAnsi="Times New Roman"/>
                <w:b/>
                <w:color w:val="000000" w:themeColor="text1"/>
                <w:sz w:val="24"/>
                <w:szCs w:val="24"/>
              </w:rPr>
              <w:t xml:space="preserve">Name:   </w:t>
            </w:r>
            <w:r w:rsidR="00A367D8" w:rsidRPr="00EC67CF">
              <w:rPr>
                <w:rFonts w:ascii="Times New Roman" w:hAnsi="Times New Roman"/>
                <w:color w:val="000000" w:themeColor="text1"/>
                <w:sz w:val="24"/>
                <w:szCs w:val="24"/>
              </w:rPr>
              <w:t>Brand Management</w:t>
            </w:r>
          </w:p>
        </w:tc>
      </w:tr>
      <w:tr w:rsidR="00053EB1" w:rsidRPr="00773158" w14:paraId="30977130" w14:textId="77777777" w:rsidTr="00053EB1">
        <w:trPr>
          <w:trHeight w:val="633"/>
        </w:trPr>
        <w:tc>
          <w:tcPr>
            <w:tcW w:w="4395" w:type="dxa"/>
            <w:vAlign w:val="center"/>
          </w:tcPr>
          <w:p w14:paraId="7A4717D0" w14:textId="4E609225" w:rsidR="00053EB1" w:rsidRPr="00773158" w:rsidRDefault="00053EB1" w:rsidP="00EC67CF">
            <w:pPr>
              <w:spacing w:after="0"/>
              <w:rPr>
                <w:rFonts w:ascii="Times New Roman" w:hAnsi="Times New Roman"/>
                <w:b/>
                <w:color w:val="000000" w:themeColor="text1"/>
                <w:sz w:val="24"/>
                <w:szCs w:val="24"/>
              </w:rPr>
            </w:pPr>
            <w:r w:rsidRPr="00773158">
              <w:rPr>
                <w:rFonts w:ascii="Times New Roman" w:hAnsi="Times New Roman"/>
                <w:b/>
                <w:color w:val="000000" w:themeColor="text1"/>
                <w:sz w:val="24"/>
                <w:szCs w:val="24"/>
              </w:rPr>
              <w:t>Semester</w:t>
            </w:r>
            <w:r w:rsidRPr="00773158">
              <w:rPr>
                <w:rFonts w:ascii="Times New Roman" w:hAnsi="Times New Roman"/>
                <w:color w:val="000000" w:themeColor="text1"/>
                <w:sz w:val="24"/>
                <w:szCs w:val="24"/>
              </w:rPr>
              <w:t>:</w:t>
            </w:r>
            <w:r w:rsidR="00A367D8" w:rsidRPr="00773158">
              <w:rPr>
                <w:rFonts w:ascii="Times New Roman" w:hAnsi="Times New Roman"/>
                <w:color w:val="000000" w:themeColor="text1"/>
                <w:sz w:val="24"/>
                <w:szCs w:val="24"/>
              </w:rPr>
              <w:t xml:space="preserve"> </w:t>
            </w:r>
          </w:p>
        </w:tc>
        <w:tc>
          <w:tcPr>
            <w:tcW w:w="3402" w:type="dxa"/>
            <w:vAlign w:val="center"/>
          </w:tcPr>
          <w:p w14:paraId="3AB6E887" w14:textId="0DDA0672" w:rsidR="00053EB1" w:rsidRPr="00773158" w:rsidRDefault="00053EB1" w:rsidP="00053EB1">
            <w:pPr>
              <w:spacing w:after="0"/>
              <w:rPr>
                <w:rFonts w:ascii="Times New Roman" w:hAnsi="Times New Roman"/>
                <w:b/>
                <w:color w:val="000000" w:themeColor="text1"/>
                <w:sz w:val="24"/>
                <w:szCs w:val="24"/>
              </w:rPr>
            </w:pPr>
            <w:r w:rsidRPr="00773158">
              <w:rPr>
                <w:rFonts w:ascii="Times New Roman" w:hAnsi="Times New Roman"/>
                <w:b/>
                <w:color w:val="000000" w:themeColor="text1"/>
                <w:sz w:val="24"/>
                <w:szCs w:val="24"/>
              </w:rPr>
              <w:t>Max Marks</w:t>
            </w:r>
            <w:r w:rsidRPr="00773158">
              <w:rPr>
                <w:rFonts w:ascii="Times New Roman" w:hAnsi="Times New Roman"/>
                <w:color w:val="000000" w:themeColor="text1"/>
                <w:sz w:val="24"/>
                <w:szCs w:val="24"/>
              </w:rPr>
              <w:t>:</w:t>
            </w:r>
            <w:r w:rsidR="00A367D8" w:rsidRPr="00773158">
              <w:rPr>
                <w:rFonts w:ascii="Times New Roman" w:hAnsi="Times New Roman"/>
                <w:color w:val="000000" w:themeColor="text1"/>
                <w:sz w:val="24"/>
                <w:szCs w:val="24"/>
              </w:rPr>
              <w:t xml:space="preserve"> 100</w:t>
            </w:r>
          </w:p>
        </w:tc>
        <w:tc>
          <w:tcPr>
            <w:tcW w:w="2986" w:type="dxa"/>
            <w:vAlign w:val="center"/>
          </w:tcPr>
          <w:p w14:paraId="14698EC9" w14:textId="34F0043E" w:rsidR="00053EB1" w:rsidRPr="00773158" w:rsidRDefault="00053EB1" w:rsidP="00053EB1">
            <w:pPr>
              <w:spacing w:after="0"/>
              <w:rPr>
                <w:rFonts w:ascii="Times New Roman" w:hAnsi="Times New Roman"/>
                <w:b/>
                <w:color w:val="000000" w:themeColor="text1"/>
                <w:sz w:val="24"/>
                <w:szCs w:val="24"/>
              </w:rPr>
            </w:pPr>
            <w:r w:rsidRPr="00773158">
              <w:rPr>
                <w:rFonts w:ascii="Times New Roman" w:hAnsi="Times New Roman"/>
                <w:b/>
                <w:color w:val="000000" w:themeColor="text1"/>
                <w:sz w:val="24"/>
                <w:szCs w:val="24"/>
              </w:rPr>
              <w:t>Weightage</w:t>
            </w:r>
            <w:r w:rsidRPr="00773158">
              <w:rPr>
                <w:rFonts w:ascii="Times New Roman" w:hAnsi="Times New Roman"/>
                <w:color w:val="000000" w:themeColor="text1"/>
                <w:sz w:val="24"/>
                <w:szCs w:val="24"/>
              </w:rPr>
              <w:t>:</w:t>
            </w:r>
            <w:r w:rsidR="00A367D8" w:rsidRPr="00773158">
              <w:rPr>
                <w:rFonts w:ascii="Times New Roman" w:hAnsi="Times New Roman"/>
                <w:color w:val="000000" w:themeColor="text1"/>
                <w:sz w:val="24"/>
                <w:szCs w:val="24"/>
              </w:rPr>
              <w:t xml:space="preserve"> </w:t>
            </w:r>
            <w:r w:rsidR="00483080" w:rsidRPr="00773158">
              <w:rPr>
                <w:rFonts w:ascii="Times New Roman" w:hAnsi="Times New Roman"/>
                <w:color w:val="000000" w:themeColor="text1"/>
                <w:sz w:val="24"/>
                <w:szCs w:val="24"/>
              </w:rPr>
              <w:t>50%</w:t>
            </w:r>
          </w:p>
        </w:tc>
      </w:tr>
    </w:tbl>
    <w:p w14:paraId="34D7BF09" w14:textId="18EE3BD8" w:rsidR="00BC621A" w:rsidRPr="00773158" w:rsidRDefault="00BC621A">
      <w:pPr>
        <w:spacing w:after="0"/>
        <w:rPr>
          <w:rFonts w:ascii="Times New Roman" w:hAnsi="Times New Roman"/>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773158" w14:paraId="7B8EC1C9" w14:textId="77777777" w:rsidTr="00053EB1">
        <w:trPr>
          <w:trHeight w:val="550"/>
        </w:trPr>
        <w:tc>
          <w:tcPr>
            <w:tcW w:w="1882" w:type="dxa"/>
            <w:vAlign w:val="center"/>
          </w:tcPr>
          <w:p w14:paraId="726B4181" w14:textId="1AA4384B" w:rsidR="00BC621A" w:rsidRPr="00773158" w:rsidRDefault="00BC621A" w:rsidP="00EA27F1">
            <w:pPr>
              <w:spacing w:after="0"/>
              <w:rPr>
                <w:rFonts w:ascii="Times New Roman" w:hAnsi="Times New Roman"/>
                <w:b/>
                <w:sz w:val="24"/>
                <w:szCs w:val="24"/>
              </w:rPr>
            </w:pPr>
            <w:r w:rsidRPr="00773158">
              <w:rPr>
                <w:rFonts w:ascii="Times New Roman" w:hAnsi="Times New Roman"/>
                <w:b/>
                <w:sz w:val="24"/>
                <w:szCs w:val="24"/>
              </w:rPr>
              <w:t>CO - Levels</w:t>
            </w:r>
          </w:p>
        </w:tc>
        <w:tc>
          <w:tcPr>
            <w:tcW w:w="1735" w:type="dxa"/>
            <w:vAlign w:val="center"/>
          </w:tcPr>
          <w:p w14:paraId="17BCF870" w14:textId="109FA460" w:rsidR="00BC621A" w:rsidRPr="00773158" w:rsidRDefault="00BC621A" w:rsidP="00EA27F1">
            <w:pPr>
              <w:spacing w:after="0"/>
              <w:jc w:val="center"/>
              <w:rPr>
                <w:rFonts w:ascii="Times New Roman" w:hAnsi="Times New Roman"/>
                <w:b/>
                <w:sz w:val="24"/>
                <w:szCs w:val="24"/>
              </w:rPr>
            </w:pPr>
            <w:r w:rsidRPr="00773158">
              <w:rPr>
                <w:rFonts w:ascii="Times New Roman" w:hAnsi="Times New Roman"/>
                <w:b/>
                <w:sz w:val="24"/>
                <w:szCs w:val="24"/>
              </w:rPr>
              <w:t>CO1</w:t>
            </w:r>
          </w:p>
        </w:tc>
        <w:tc>
          <w:tcPr>
            <w:tcW w:w="1735" w:type="dxa"/>
            <w:vAlign w:val="center"/>
          </w:tcPr>
          <w:p w14:paraId="47939CDB" w14:textId="0D72F84E" w:rsidR="00BC621A" w:rsidRPr="00773158" w:rsidRDefault="00BC621A" w:rsidP="00EA27F1">
            <w:pPr>
              <w:spacing w:after="0"/>
              <w:jc w:val="center"/>
              <w:rPr>
                <w:rFonts w:ascii="Times New Roman" w:hAnsi="Times New Roman"/>
                <w:b/>
                <w:sz w:val="24"/>
                <w:szCs w:val="24"/>
              </w:rPr>
            </w:pPr>
            <w:r w:rsidRPr="00773158">
              <w:rPr>
                <w:rFonts w:ascii="Times New Roman" w:hAnsi="Times New Roman"/>
                <w:b/>
                <w:sz w:val="24"/>
                <w:szCs w:val="24"/>
              </w:rPr>
              <w:t>CO2</w:t>
            </w:r>
          </w:p>
        </w:tc>
        <w:tc>
          <w:tcPr>
            <w:tcW w:w="1735" w:type="dxa"/>
            <w:vAlign w:val="center"/>
          </w:tcPr>
          <w:p w14:paraId="04F551EF" w14:textId="33057F20" w:rsidR="00BC621A" w:rsidRPr="00773158" w:rsidRDefault="00BC621A" w:rsidP="00EA27F1">
            <w:pPr>
              <w:spacing w:after="0"/>
              <w:jc w:val="center"/>
              <w:rPr>
                <w:rFonts w:ascii="Times New Roman" w:hAnsi="Times New Roman"/>
                <w:b/>
                <w:sz w:val="24"/>
                <w:szCs w:val="24"/>
              </w:rPr>
            </w:pPr>
            <w:r w:rsidRPr="00773158">
              <w:rPr>
                <w:rFonts w:ascii="Times New Roman" w:hAnsi="Times New Roman"/>
                <w:b/>
                <w:sz w:val="24"/>
                <w:szCs w:val="24"/>
              </w:rPr>
              <w:t>CO3</w:t>
            </w:r>
          </w:p>
        </w:tc>
        <w:tc>
          <w:tcPr>
            <w:tcW w:w="1735" w:type="dxa"/>
            <w:vAlign w:val="center"/>
          </w:tcPr>
          <w:p w14:paraId="5254DF2B" w14:textId="0A592AFA" w:rsidR="00BC621A" w:rsidRPr="00773158" w:rsidRDefault="00BC621A" w:rsidP="00EA27F1">
            <w:pPr>
              <w:spacing w:after="0"/>
              <w:jc w:val="center"/>
              <w:rPr>
                <w:rFonts w:ascii="Times New Roman" w:hAnsi="Times New Roman"/>
                <w:b/>
                <w:sz w:val="24"/>
                <w:szCs w:val="24"/>
              </w:rPr>
            </w:pPr>
            <w:r w:rsidRPr="00773158">
              <w:rPr>
                <w:rFonts w:ascii="Times New Roman" w:hAnsi="Times New Roman"/>
                <w:b/>
                <w:sz w:val="24"/>
                <w:szCs w:val="24"/>
              </w:rPr>
              <w:t>CO4</w:t>
            </w:r>
          </w:p>
        </w:tc>
        <w:tc>
          <w:tcPr>
            <w:tcW w:w="1942" w:type="dxa"/>
            <w:vAlign w:val="center"/>
          </w:tcPr>
          <w:p w14:paraId="1D0247F2" w14:textId="7D863CD3" w:rsidR="00BC621A" w:rsidRPr="00773158" w:rsidRDefault="00BC621A" w:rsidP="00EA27F1">
            <w:pPr>
              <w:spacing w:after="0"/>
              <w:jc w:val="center"/>
              <w:rPr>
                <w:rFonts w:ascii="Times New Roman" w:hAnsi="Times New Roman"/>
                <w:b/>
                <w:sz w:val="24"/>
                <w:szCs w:val="24"/>
              </w:rPr>
            </w:pPr>
            <w:r w:rsidRPr="00773158">
              <w:rPr>
                <w:rFonts w:ascii="Times New Roman" w:hAnsi="Times New Roman"/>
                <w:b/>
                <w:sz w:val="24"/>
                <w:szCs w:val="24"/>
              </w:rPr>
              <w:t>CO5</w:t>
            </w:r>
          </w:p>
        </w:tc>
      </w:tr>
      <w:tr w:rsidR="00BC621A" w:rsidRPr="00773158" w14:paraId="78F21A09" w14:textId="77777777" w:rsidTr="00053EB1">
        <w:trPr>
          <w:trHeight w:val="550"/>
        </w:trPr>
        <w:tc>
          <w:tcPr>
            <w:tcW w:w="1882" w:type="dxa"/>
            <w:vAlign w:val="center"/>
          </w:tcPr>
          <w:p w14:paraId="2EAD4909" w14:textId="7E9B13C9" w:rsidR="00BC621A" w:rsidRPr="00773158" w:rsidRDefault="00BC621A" w:rsidP="00EA27F1">
            <w:pPr>
              <w:spacing w:after="0"/>
              <w:rPr>
                <w:rFonts w:ascii="Times New Roman" w:hAnsi="Times New Roman"/>
                <w:b/>
                <w:sz w:val="24"/>
                <w:szCs w:val="24"/>
              </w:rPr>
            </w:pPr>
            <w:r w:rsidRPr="00773158">
              <w:rPr>
                <w:rFonts w:ascii="Times New Roman" w:hAnsi="Times New Roman"/>
                <w:b/>
                <w:sz w:val="24"/>
                <w:szCs w:val="24"/>
              </w:rPr>
              <w:t>Marks</w:t>
            </w:r>
          </w:p>
        </w:tc>
        <w:tc>
          <w:tcPr>
            <w:tcW w:w="1735" w:type="dxa"/>
          </w:tcPr>
          <w:p w14:paraId="48D7B26A" w14:textId="390E649F" w:rsidR="00BC621A" w:rsidRPr="00773158" w:rsidRDefault="00981F44" w:rsidP="00BC621A">
            <w:pPr>
              <w:spacing w:after="0"/>
              <w:jc w:val="center"/>
              <w:rPr>
                <w:rFonts w:ascii="Times New Roman" w:hAnsi="Times New Roman"/>
                <w:b/>
                <w:sz w:val="24"/>
                <w:szCs w:val="24"/>
              </w:rPr>
            </w:pPr>
            <w:r>
              <w:rPr>
                <w:rFonts w:ascii="Times New Roman" w:hAnsi="Times New Roman"/>
                <w:b/>
                <w:sz w:val="24"/>
                <w:szCs w:val="24"/>
              </w:rPr>
              <w:t>20</w:t>
            </w:r>
          </w:p>
        </w:tc>
        <w:tc>
          <w:tcPr>
            <w:tcW w:w="1735" w:type="dxa"/>
          </w:tcPr>
          <w:p w14:paraId="15E465AD" w14:textId="25CAC6F3" w:rsidR="00BC621A" w:rsidRPr="00773158" w:rsidRDefault="00981F44" w:rsidP="00BC621A">
            <w:pPr>
              <w:spacing w:after="0"/>
              <w:jc w:val="center"/>
              <w:rPr>
                <w:rFonts w:ascii="Times New Roman" w:hAnsi="Times New Roman"/>
                <w:b/>
                <w:sz w:val="24"/>
                <w:szCs w:val="24"/>
              </w:rPr>
            </w:pPr>
            <w:r>
              <w:rPr>
                <w:rFonts w:ascii="Times New Roman" w:hAnsi="Times New Roman"/>
                <w:b/>
                <w:sz w:val="24"/>
                <w:szCs w:val="24"/>
              </w:rPr>
              <w:t>20</w:t>
            </w:r>
          </w:p>
        </w:tc>
        <w:tc>
          <w:tcPr>
            <w:tcW w:w="1735" w:type="dxa"/>
          </w:tcPr>
          <w:p w14:paraId="761D572A" w14:textId="618D32F4" w:rsidR="00BC621A" w:rsidRPr="00773158" w:rsidRDefault="00981F44" w:rsidP="00BC621A">
            <w:pPr>
              <w:spacing w:after="0"/>
              <w:jc w:val="center"/>
              <w:rPr>
                <w:rFonts w:ascii="Times New Roman" w:hAnsi="Times New Roman"/>
                <w:b/>
                <w:sz w:val="24"/>
                <w:szCs w:val="24"/>
              </w:rPr>
            </w:pPr>
            <w:r>
              <w:rPr>
                <w:rFonts w:ascii="Times New Roman" w:hAnsi="Times New Roman"/>
                <w:b/>
                <w:sz w:val="24"/>
                <w:szCs w:val="24"/>
              </w:rPr>
              <w:t>30</w:t>
            </w:r>
          </w:p>
        </w:tc>
        <w:tc>
          <w:tcPr>
            <w:tcW w:w="1735" w:type="dxa"/>
          </w:tcPr>
          <w:p w14:paraId="5EA5E4BC" w14:textId="7A57CD85" w:rsidR="00BC621A" w:rsidRPr="00773158" w:rsidRDefault="00981F44" w:rsidP="00BC621A">
            <w:pPr>
              <w:spacing w:after="0"/>
              <w:jc w:val="center"/>
              <w:rPr>
                <w:rFonts w:ascii="Times New Roman" w:hAnsi="Times New Roman"/>
                <w:b/>
                <w:sz w:val="24"/>
                <w:szCs w:val="24"/>
              </w:rPr>
            </w:pPr>
            <w:r>
              <w:rPr>
                <w:rFonts w:ascii="Times New Roman" w:hAnsi="Times New Roman"/>
                <w:b/>
                <w:sz w:val="24"/>
                <w:szCs w:val="24"/>
              </w:rPr>
              <w:t>30</w:t>
            </w:r>
          </w:p>
        </w:tc>
        <w:tc>
          <w:tcPr>
            <w:tcW w:w="1942" w:type="dxa"/>
          </w:tcPr>
          <w:p w14:paraId="1D44F184" w14:textId="77777777" w:rsidR="00BC621A" w:rsidRPr="00773158" w:rsidRDefault="00BC621A" w:rsidP="00BC621A">
            <w:pPr>
              <w:spacing w:after="0"/>
              <w:jc w:val="center"/>
              <w:rPr>
                <w:rFonts w:ascii="Times New Roman" w:hAnsi="Times New Roman"/>
                <w:b/>
                <w:sz w:val="24"/>
                <w:szCs w:val="24"/>
              </w:rPr>
            </w:pPr>
          </w:p>
        </w:tc>
      </w:tr>
    </w:tbl>
    <w:p w14:paraId="747F5D33" w14:textId="22EF3EF6" w:rsidR="0064503F" w:rsidRPr="00773158" w:rsidRDefault="0065359A">
      <w:pPr>
        <w:spacing w:after="0"/>
        <w:rPr>
          <w:rFonts w:ascii="Times New Roman" w:hAnsi="Times New Roman"/>
          <w:b/>
          <w:sz w:val="24"/>
          <w:szCs w:val="24"/>
        </w:rPr>
      </w:pPr>
      <w:r w:rsidRPr="00773158">
        <w:rPr>
          <w:rFonts w:ascii="Times New Roman" w:hAnsi="Times New Roman"/>
          <w:b/>
          <w:sz w:val="24"/>
          <w:szCs w:val="24"/>
        </w:rPr>
        <w:t>Instructions:</w:t>
      </w:r>
    </w:p>
    <w:p w14:paraId="552753E1" w14:textId="655A2662" w:rsidR="0064503F" w:rsidRPr="00773158" w:rsidRDefault="0065359A">
      <w:pPr>
        <w:pStyle w:val="ListParagraph"/>
        <w:numPr>
          <w:ilvl w:val="0"/>
          <w:numId w:val="2"/>
        </w:numPr>
        <w:spacing w:after="0"/>
        <w:ind w:left="1080" w:hanging="371"/>
        <w:jc w:val="both"/>
        <w:rPr>
          <w:rFonts w:ascii="Times New Roman" w:hAnsi="Times New Roman"/>
          <w:i/>
          <w:sz w:val="24"/>
          <w:szCs w:val="24"/>
        </w:rPr>
      </w:pPr>
      <w:r w:rsidRPr="00773158">
        <w:rPr>
          <w:rFonts w:ascii="Times New Roman" w:hAnsi="Times New Roman"/>
          <w:i/>
          <w:sz w:val="24"/>
          <w:szCs w:val="24"/>
        </w:rPr>
        <w:t xml:space="preserve">Read </w:t>
      </w:r>
      <w:r w:rsidR="001539B8" w:rsidRPr="00773158">
        <w:rPr>
          <w:rFonts w:ascii="Times New Roman" w:hAnsi="Times New Roman"/>
          <w:i/>
          <w:sz w:val="24"/>
          <w:szCs w:val="24"/>
        </w:rPr>
        <w:t>all</w:t>
      </w:r>
      <w:r w:rsidRPr="00773158">
        <w:rPr>
          <w:rFonts w:ascii="Times New Roman" w:hAnsi="Times New Roman"/>
          <w:i/>
          <w:sz w:val="24"/>
          <w:szCs w:val="24"/>
        </w:rPr>
        <w:t xml:space="preserve"> questions carefully and answer accordingly. </w:t>
      </w:r>
    </w:p>
    <w:p w14:paraId="60C9BD5F" w14:textId="072A91A4" w:rsidR="0064503F" w:rsidRPr="00773158" w:rsidRDefault="0065359A">
      <w:pPr>
        <w:pStyle w:val="ListParagraph"/>
        <w:numPr>
          <w:ilvl w:val="0"/>
          <w:numId w:val="2"/>
        </w:numPr>
        <w:spacing w:after="0"/>
        <w:ind w:left="1080" w:hanging="371"/>
        <w:jc w:val="both"/>
        <w:rPr>
          <w:rFonts w:ascii="Times New Roman" w:hAnsi="Times New Roman"/>
          <w:i/>
          <w:sz w:val="24"/>
          <w:szCs w:val="24"/>
        </w:rPr>
      </w:pPr>
      <w:r w:rsidRPr="00773158">
        <w:rPr>
          <w:rFonts w:ascii="Times New Roman" w:hAnsi="Times New Roman"/>
          <w:i/>
          <w:sz w:val="24"/>
          <w:szCs w:val="24"/>
        </w:rPr>
        <w:t xml:space="preserve">Do not write </w:t>
      </w:r>
      <w:r w:rsidR="001539B8" w:rsidRPr="00773158">
        <w:rPr>
          <w:rFonts w:ascii="Times New Roman" w:hAnsi="Times New Roman"/>
          <w:i/>
          <w:sz w:val="24"/>
          <w:szCs w:val="24"/>
        </w:rPr>
        <w:t>anything</w:t>
      </w:r>
      <w:r w:rsidRPr="00773158">
        <w:rPr>
          <w:rFonts w:ascii="Times New Roman" w:hAnsi="Times New Roman"/>
          <w:i/>
          <w:sz w:val="24"/>
          <w:szCs w:val="24"/>
        </w:rPr>
        <w:t xml:space="preserve"> on the question paper other than roll number.</w:t>
      </w:r>
    </w:p>
    <w:p w14:paraId="48C879F9" w14:textId="77777777" w:rsidR="000B6C33" w:rsidRPr="00773158" w:rsidRDefault="000B6C33" w:rsidP="00D8462B">
      <w:pPr>
        <w:jc w:val="center"/>
        <w:rPr>
          <w:rFonts w:ascii="Times New Roman" w:hAnsi="Times New Roman"/>
          <w:b/>
          <w:sz w:val="28"/>
          <w:szCs w:val="28"/>
        </w:rPr>
      </w:pPr>
    </w:p>
    <w:p w14:paraId="5D3F3D43" w14:textId="77777777" w:rsidR="000B6C33" w:rsidRPr="00773158" w:rsidRDefault="000B6C33" w:rsidP="00D8462B">
      <w:pPr>
        <w:jc w:val="center"/>
        <w:rPr>
          <w:rFonts w:ascii="Times New Roman" w:hAnsi="Times New Roman"/>
          <w:b/>
          <w:sz w:val="28"/>
          <w:szCs w:val="28"/>
        </w:rPr>
      </w:pPr>
    </w:p>
    <w:p w14:paraId="55C4387D" w14:textId="4DFC25B4" w:rsidR="00526BBF" w:rsidRPr="00773158" w:rsidRDefault="00526BBF" w:rsidP="00D8462B">
      <w:pPr>
        <w:jc w:val="center"/>
        <w:rPr>
          <w:rFonts w:ascii="Times New Roman" w:hAnsi="Times New Roman"/>
          <w:sz w:val="28"/>
          <w:szCs w:val="28"/>
        </w:rPr>
      </w:pPr>
      <w:r w:rsidRPr="00773158">
        <w:rPr>
          <w:rFonts w:ascii="Times New Roman" w:hAnsi="Times New Roman"/>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60"/>
        <w:gridCol w:w="1155"/>
        <w:gridCol w:w="843"/>
        <w:gridCol w:w="696"/>
      </w:tblGrid>
      <w:tr w:rsidR="00D307C6" w:rsidRPr="00773158" w14:paraId="63B20AA6" w14:textId="4119CCD9" w:rsidTr="00856389">
        <w:trPr>
          <w:trHeight w:val="522"/>
        </w:trPr>
        <w:tc>
          <w:tcPr>
            <w:tcW w:w="10774" w:type="dxa"/>
            <w:gridSpan w:val="5"/>
            <w:tcBorders>
              <w:bottom w:val="single" w:sz="12" w:space="0" w:color="auto"/>
            </w:tcBorders>
          </w:tcPr>
          <w:p w14:paraId="15D475F4" w14:textId="79E8D704" w:rsidR="00D307C6" w:rsidRPr="00773158" w:rsidRDefault="00D307C6" w:rsidP="00C628C7">
            <w:pPr>
              <w:rPr>
                <w:rFonts w:ascii="Times New Roman" w:hAnsi="Times New Roman"/>
                <w:b/>
                <w:bCs/>
                <w:sz w:val="24"/>
                <w:szCs w:val="24"/>
              </w:rPr>
            </w:pPr>
            <w:r w:rsidRPr="00773158">
              <w:rPr>
                <w:rFonts w:ascii="Times New Roman" w:hAnsi="Times New Roman"/>
                <w:b/>
                <w:bCs/>
                <w:sz w:val="24"/>
                <w:szCs w:val="24"/>
              </w:rPr>
              <w:t>Answer ALL the Qu</w:t>
            </w:r>
            <w:r w:rsidR="00856389">
              <w:rPr>
                <w:rFonts w:ascii="Times New Roman" w:hAnsi="Times New Roman"/>
                <w:b/>
                <w:bCs/>
                <w:sz w:val="24"/>
                <w:szCs w:val="24"/>
              </w:rPr>
              <w:t xml:space="preserve">estions. Each question carries 10 </w:t>
            </w:r>
            <w:r w:rsidRPr="00773158">
              <w:rPr>
                <w:rFonts w:ascii="Times New Roman" w:hAnsi="Times New Roman"/>
                <w:b/>
                <w:bCs/>
                <w:sz w:val="24"/>
                <w:szCs w:val="24"/>
              </w:rPr>
              <w:t xml:space="preserve">marks.      </w:t>
            </w:r>
            <w:r w:rsidR="00856389">
              <w:rPr>
                <w:rFonts w:ascii="Times New Roman" w:hAnsi="Times New Roman"/>
                <w:b/>
                <w:bCs/>
                <w:sz w:val="24"/>
                <w:szCs w:val="24"/>
              </w:rPr>
              <w:t xml:space="preserve">                              </w:t>
            </w:r>
            <w:r w:rsidR="000B6C33" w:rsidRPr="00773158">
              <w:rPr>
                <w:rFonts w:ascii="Times New Roman" w:hAnsi="Times New Roman"/>
                <w:b/>
                <w:bCs/>
                <w:sz w:val="24"/>
                <w:szCs w:val="24"/>
              </w:rPr>
              <w:t xml:space="preserve"> 6</w:t>
            </w:r>
            <w:r w:rsidR="00C628C7" w:rsidRPr="00773158">
              <w:rPr>
                <w:rFonts w:ascii="Times New Roman" w:hAnsi="Times New Roman"/>
                <w:b/>
                <w:bCs/>
                <w:sz w:val="24"/>
                <w:szCs w:val="24"/>
              </w:rPr>
              <w:t xml:space="preserve">Q x </w:t>
            </w:r>
            <w:r w:rsidR="000B6C33" w:rsidRPr="00773158">
              <w:rPr>
                <w:rFonts w:ascii="Times New Roman" w:hAnsi="Times New Roman"/>
                <w:b/>
                <w:bCs/>
                <w:sz w:val="24"/>
                <w:szCs w:val="24"/>
              </w:rPr>
              <w:t>10</w:t>
            </w:r>
            <w:r w:rsidR="00A24068" w:rsidRPr="00773158">
              <w:rPr>
                <w:rFonts w:ascii="Times New Roman" w:hAnsi="Times New Roman"/>
                <w:b/>
                <w:bCs/>
                <w:sz w:val="24"/>
                <w:szCs w:val="24"/>
              </w:rPr>
              <w:t>M</w:t>
            </w:r>
            <w:r w:rsidRPr="00773158">
              <w:rPr>
                <w:rFonts w:ascii="Times New Roman" w:hAnsi="Times New Roman"/>
                <w:b/>
                <w:bCs/>
                <w:sz w:val="24"/>
                <w:szCs w:val="24"/>
              </w:rPr>
              <w:t>=</w:t>
            </w:r>
            <w:r w:rsidR="000B6C33" w:rsidRPr="00773158">
              <w:rPr>
                <w:rFonts w:ascii="Times New Roman" w:hAnsi="Times New Roman"/>
                <w:b/>
                <w:bCs/>
                <w:sz w:val="24"/>
                <w:szCs w:val="24"/>
              </w:rPr>
              <w:t>6</w:t>
            </w:r>
            <w:r w:rsidRPr="00773158">
              <w:rPr>
                <w:rFonts w:ascii="Times New Roman" w:hAnsi="Times New Roman"/>
                <w:b/>
                <w:bCs/>
                <w:sz w:val="24"/>
                <w:szCs w:val="24"/>
              </w:rPr>
              <w:t>0M</w:t>
            </w:r>
            <w:r w:rsidR="000B6C33" w:rsidRPr="00773158">
              <w:rPr>
                <w:rFonts w:ascii="Times New Roman" w:hAnsi="Times New Roman"/>
                <w:b/>
                <w:bCs/>
                <w:sz w:val="24"/>
                <w:szCs w:val="24"/>
              </w:rPr>
              <w:t>arks</w:t>
            </w:r>
          </w:p>
        </w:tc>
      </w:tr>
      <w:tr w:rsidR="00C824A3" w:rsidRPr="00773158" w14:paraId="3026CF88" w14:textId="12BDD24F" w:rsidTr="00856389">
        <w:trPr>
          <w:trHeight w:val="507"/>
        </w:trPr>
        <w:tc>
          <w:tcPr>
            <w:tcW w:w="720" w:type="dxa"/>
            <w:tcBorders>
              <w:top w:val="single" w:sz="12" w:space="0" w:color="auto"/>
              <w:left w:val="single" w:sz="12" w:space="0" w:color="auto"/>
              <w:bottom w:val="dotted" w:sz="4" w:space="0" w:color="auto"/>
              <w:right w:val="dotted" w:sz="4" w:space="0" w:color="auto"/>
            </w:tcBorders>
          </w:tcPr>
          <w:p w14:paraId="1D7C8F50" w14:textId="66E17C7C"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1</w:t>
            </w:r>
          </w:p>
        </w:tc>
        <w:tc>
          <w:tcPr>
            <w:tcW w:w="7360" w:type="dxa"/>
            <w:tcBorders>
              <w:top w:val="single" w:sz="12" w:space="0" w:color="auto"/>
              <w:left w:val="dotted" w:sz="4" w:space="0" w:color="auto"/>
              <w:bottom w:val="dotted" w:sz="4" w:space="0" w:color="auto"/>
              <w:right w:val="dotted" w:sz="4" w:space="0" w:color="auto"/>
            </w:tcBorders>
          </w:tcPr>
          <w:p w14:paraId="6D505781" w14:textId="1DE6F692" w:rsidR="00C824A3" w:rsidRPr="00773158" w:rsidRDefault="009F07AB" w:rsidP="009F07AB">
            <w:pPr>
              <w:rPr>
                <w:rFonts w:ascii="Times New Roman" w:hAnsi="Times New Roman"/>
                <w:b/>
                <w:sz w:val="24"/>
                <w:szCs w:val="24"/>
              </w:rPr>
            </w:pPr>
            <w:r w:rsidRPr="00773158">
              <w:rPr>
                <w:rFonts w:ascii="Times New Roman" w:hAnsi="Times New Roman"/>
                <w:bCs/>
                <w:sz w:val="24"/>
                <w:szCs w:val="24"/>
              </w:rPr>
              <w:t>Mention few sources of brand equity.</w:t>
            </w:r>
          </w:p>
        </w:tc>
        <w:tc>
          <w:tcPr>
            <w:tcW w:w="1155" w:type="dxa"/>
            <w:tcBorders>
              <w:top w:val="single" w:sz="12" w:space="0" w:color="auto"/>
              <w:left w:val="dotted" w:sz="4" w:space="0" w:color="auto"/>
              <w:bottom w:val="dotted" w:sz="4" w:space="0" w:color="auto"/>
              <w:right w:val="dotted" w:sz="4" w:space="0" w:color="auto"/>
            </w:tcBorders>
          </w:tcPr>
          <w:p w14:paraId="3E39EFC4" w14:textId="30313A06" w:rsidR="00C824A3" w:rsidRPr="00773158" w:rsidRDefault="002210A3" w:rsidP="00D307C6">
            <w:pPr>
              <w:jc w:val="center"/>
              <w:rPr>
                <w:rFonts w:ascii="Times New Roman" w:hAnsi="Times New Roman"/>
                <w:b/>
                <w:sz w:val="20"/>
                <w:szCs w:val="20"/>
              </w:rPr>
            </w:pPr>
            <w:r w:rsidRPr="00773158">
              <w:rPr>
                <w:rFonts w:ascii="Times New Roman" w:hAnsi="Times New Roman"/>
                <w:b/>
                <w:sz w:val="20"/>
                <w:szCs w:val="20"/>
              </w:rPr>
              <w:t>10</w:t>
            </w:r>
            <w:r w:rsidR="00C824A3" w:rsidRPr="00773158">
              <w:rPr>
                <w:rFonts w:ascii="Times New Roman" w:hAnsi="Times New Roman"/>
                <w:b/>
                <w:sz w:val="20"/>
                <w:szCs w:val="20"/>
              </w:rPr>
              <w:t xml:space="preserve"> Marks</w:t>
            </w:r>
          </w:p>
        </w:tc>
        <w:tc>
          <w:tcPr>
            <w:tcW w:w="843" w:type="dxa"/>
            <w:tcBorders>
              <w:top w:val="single" w:sz="12" w:space="0" w:color="auto"/>
              <w:left w:val="dotted" w:sz="4" w:space="0" w:color="auto"/>
              <w:bottom w:val="dotted" w:sz="4" w:space="0" w:color="auto"/>
              <w:right w:val="dotted" w:sz="4" w:space="0" w:color="auto"/>
            </w:tcBorders>
          </w:tcPr>
          <w:p w14:paraId="4FB00E70" w14:textId="657B7EE9"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L</w:t>
            </w:r>
            <w:r w:rsidR="001C0139" w:rsidRPr="00773158">
              <w:rPr>
                <w:rFonts w:ascii="Times New Roman" w:hAnsi="Times New Roman"/>
                <w:b/>
                <w:sz w:val="24"/>
                <w:szCs w:val="24"/>
              </w:rPr>
              <w:t>2</w:t>
            </w:r>
          </w:p>
        </w:tc>
        <w:tc>
          <w:tcPr>
            <w:tcW w:w="696" w:type="dxa"/>
            <w:tcBorders>
              <w:top w:val="single" w:sz="12" w:space="0" w:color="auto"/>
              <w:left w:val="dotted" w:sz="4" w:space="0" w:color="auto"/>
              <w:bottom w:val="dotted" w:sz="4" w:space="0" w:color="auto"/>
              <w:right w:val="single" w:sz="12" w:space="0" w:color="auto"/>
            </w:tcBorders>
          </w:tcPr>
          <w:p w14:paraId="1739CAD0" w14:textId="07DDDD32"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CO</w:t>
            </w:r>
            <w:r w:rsidR="001C0139" w:rsidRPr="00773158">
              <w:rPr>
                <w:rFonts w:ascii="Times New Roman" w:hAnsi="Times New Roman"/>
                <w:b/>
                <w:sz w:val="24"/>
                <w:szCs w:val="24"/>
              </w:rPr>
              <w:t>2</w:t>
            </w:r>
          </w:p>
        </w:tc>
      </w:tr>
      <w:tr w:rsidR="00C824A3" w:rsidRPr="00773158" w14:paraId="1B8E9375" w14:textId="1F264430" w:rsidTr="00856389">
        <w:trPr>
          <w:trHeight w:val="522"/>
        </w:trPr>
        <w:tc>
          <w:tcPr>
            <w:tcW w:w="720" w:type="dxa"/>
            <w:tcBorders>
              <w:top w:val="dotted" w:sz="4" w:space="0" w:color="auto"/>
              <w:left w:val="single" w:sz="12" w:space="0" w:color="auto"/>
              <w:bottom w:val="dotted" w:sz="4" w:space="0" w:color="auto"/>
              <w:right w:val="dotted" w:sz="4" w:space="0" w:color="auto"/>
            </w:tcBorders>
          </w:tcPr>
          <w:p w14:paraId="1CA1BB6F" w14:textId="6556DC61"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2</w:t>
            </w:r>
          </w:p>
        </w:tc>
        <w:tc>
          <w:tcPr>
            <w:tcW w:w="7360" w:type="dxa"/>
            <w:tcBorders>
              <w:top w:val="dotted" w:sz="4" w:space="0" w:color="auto"/>
              <w:left w:val="dotted" w:sz="4" w:space="0" w:color="auto"/>
              <w:bottom w:val="dotted" w:sz="4" w:space="0" w:color="auto"/>
              <w:right w:val="dotted" w:sz="4" w:space="0" w:color="auto"/>
            </w:tcBorders>
          </w:tcPr>
          <w:p w14:paraId="3B25287A" w14:textId="748DAB10" w:rsidR="00C824A3" w:rsidRPr="00856389" w:rsidRDefault="004768A5" w:rsidP="00856389">
            <w:pPr>
              <w:spacing w:after="160" w:line="259" w:lineRule="auto"/>
              <w:rPr>
                <w:rFonts w:ascii="Times New Roman" w:hAnsi="Times New Roman"/>
              </w:rPr>
            </w:pPr>
            <w:r w:rsidRPr="00773158">
              <w:rPr>
                <w:rFonts w:ascii="Times New Roman" w:hAnsi="Times New Roman"/>
                <w:bCs/>
                <w:sz w:val="24"/>
                <w:szCs w:val="24"/>
              </w:rPr>
              <w:t xml:space="preserve">Illustrate </w:t>
            </w:r>
            <w:r w:rsidRPr="00773158">
              <w:rPr>
                <w:rFonts w:ascii="Times New Roman" w:hAnsi="Times New Roman"/>
                <w:bCs/>
              </w:rPr>
              <w:t xml:space="preserve">at least </w:t>
            </w:r>
            <w:r w:rsidR="00773158" w:rsidRPr="00773158">
              <w:rPr>
                <w:rFonts w:ascii="Times New Roman" w:hAnsi="Times New Roman"/>
                <w:bCs/>
              </w:rPr>
              <w:t>five Steps</w:t>
            </w:r>
            <w:r w:rsidRPr="00773158">
              <w:rPr>
                <w:rFonts w:ascii="Times New Roman" w:hAnsi="Times New Roman"/>
                <w:bCs/>
              </w:rPr>
              <w:t xml:space="preserve"> of Strong Brand Building</w:t>
            </w:r>
            <w:r w:rsidR="007F7741" w:rsidRPr="00773158">
              <w:rPr>
                <w:rFonts w:ascii="Times New Roman" w:hAnsi="Times New Roman"/>
                <w:bCs/>
              </w:rPr>
              <w:t xml:space="preserve"> with examples</w:t>
            </w:r>
            <w:r w:rsidR="007F7741" w:rsidRPr="00773158">
              <w:rPr>
                <w:rFonts w:ascii="Times New Roman" w:hAnsi="Times New Roman"/>
                <w:b/>
                <w:bCs/>
              </w:rPr>
              <w:t>.</w:t>
            </w:r>
          </w:p>
        </w:tc>
        <w:tc>
          <w:tcPr>
            <w:tcW w:w="1155" w:type="dxa"/>
            <w:tcBorders>
              <w:top w:val="dotted" w:sz="4" w:space="0" w:color="auto"/>
              <w:left w:val="dotted" w:sz="4" w:space="0" w:color="auto"/>
              <w:bottom w:val="dotted" w:sz="4" w:space="0" w:color="auto"/>
              <w:right w:val="dotted" w:sz="4" w:space="0" w:color="auto"/>
            </w:tcBorders>
          </w:tcPr>
          <w:p w14:paraId="3F8D684F" w14:textId="0E7DB443" w:rsidR="00C824A3" w:rsidRPr="00773158" w:rsidRDefault="002210A3" w:rsidP="00D307C6">
            <w:pPr>
              <w:jc w:val="center"/>
              <w:rPr>
                <w:rFonts w:ascii="Times New Roman" w:hAnsi="Times New Roman"/>
                <w:b/>
                <w:sz w:val="20"/>
                <w:szCs w:val="20"/>
              </w:rPr>
            </w:pPr>
            <w:r w:rsidRPr="00773158">
              <w:rPr>
                <w:rFonts w:ascii="Times New Roman" w:hAnsi="Times New Roman"/>
                <w:b/>
                <w:sz w:val="20"/>
                <w:szCs w:val="20"/>
              </w:rPr>
              <w:t>10</w:t>
            </w:r>
            <w:r w:rsidR="00C824A3" w:rsidRPr="00773158">
              <w:rPr>
                <w:rFonts w:ascii="Times New Roman" w:hAnsi="Times New Roman"/>
                <w:b/>
                <w:sz w:val="20"/>
                <w:szCs w:val="20"/>
              </w:rPr>
              <w:t xml:space="preserve"> Marks</w:t>
            </w:r>
          </w:p>
        </w:tc>
        <w:tc>
          <w:tcPr>
            <w:tcW w:w="843" w:type="dxa"/>
            <w:tcBorders>
              <w:top w:val="dotted" w:sz="4" w:space="0" w:color="auto"/>
              <w:left w:val="dotted" w:sz="4" w:space="0" w:color="auto"/>
              <w:bottom w:val="dotted" w:sz="4" w:space="0" w:color="auto"/>
              <w:right w:val="dotted" w:sz="4" w:space="0" w:color="auto"/>
            </w:tcBorders>
          </w:tcPr>
          <w:p w14:paraId="3D74774F" w14:textId="3F0BE973"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L</w:t>
            </w:r>
            <w:r w:rsidR="007F7741" w:rsidRPr="00773158">
              <w:rPr>
                <w:rFonts w:ascii="Times New Roman" w:hAnsi="Times New Roman"/>
                <w:b/>
                <w:sz w:val="24"/>
                <w:szCs w:val="24"/>
              </w:rPr>
              <w:t>2</w:t>
            </w:r>
          </w:p>
        </w:tc>
        <w:tc>
          <w:tcPr>
            <w:tcW w:w="696" w:type="dxa"/>
            <w:tcBorders>
              <w:top w:val="dotted" w:sz="4" w:space="0" w:color="auto"/>
              <w:left w:val="dotted" w:sz="4" w:space="0" w:color="auto"/>
              <w:bottom w:val="dotted" w:sz="4" w:space="0" w:color="auto"/>
              <w:right w:val="single" w:sz="12" w:space="0" w:color="auto"/>
            </w:tcBorders>
          </w:tcPr>
          <w:p w14:paraId="1A12A8E0" w14:textId="3CCA7C36"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CO</w:t>
            </w:r>
            <w:r w:rsidR="007F7741" w:rsidRPr="00773158">
              <w:rPr>
                <w:rFonts w:ascii="Times New Roman" w:hAnsi="Times New Roman"/>
                <w:b/>
                <w:sz w:val="24"/>
                <w:szCs w:val="24"/>
              </w:rPr>
              <w:t>1</w:t>
            </w:r>
          </w:p>
        </w:tc>
      </w:tr>
      <w:tr w:rsidR="00C824A3" w:rsidRPr="00773158" w14:paraId="5F84D05D" w14:textId="58E55F22" w:rsidTr="00856389">
        <w:trPr>
          <w:trHeight w:val="507"/>
        </w:trPr>
        <w:tc>
          <w:tcPr>
            <w:tcW w:w="720" w:type="dxa"/>
            <w:tcBorders>
              <w:top w:val="dotted" w:sz="4" w:space="0" w:color="auto"/>
              <w:left w:val="single" w:sz="12" w:space="0" w:color="auto"/>
              <w:bottom w:val="dotted" w:sz="4" w:space="0" w:color="auto"/>
              <w:right w:val="dotted" w:sz="4" w:space="0" w:color="auto"/>
            </w:tcBorders>
          </w:tcPr>
          <w:p w14:paraId="47BBBFC1" w14:textId="505172F8"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3</w:t>
            </w:r>
          </w:p>
        </w:tc>
        <w:tc>
          <w:tcPr>
            <w:tcW w:w="7360" w:type="dxa"/>
            <w:tcBorders>
              <w:top w:val="dotted" w:sz="4" w:space="0" w:color="auto"/>
              <w:left w:val="dotted" w:sz="4" w:space="0" w:color="auto"/>
              <w:bottom w:val="dotted" w:sz="4" w:space="0" w:color="auto"/>
              <w:right w:val="dotted" w:sz="4" w:space="0" w:color="auto"/>
            </w:tcBorders>
          </w:tcPr>
          <w:p w14:paraId="195EA8F7" w14:textId="058CF4E4" w:rsidR="00C824A3" w:rsidRPr="00773158" w:rsidRDefault="001C0139" w:rsidP="001C0139">
            <w:pPr>
              <w:rPr>
                <w:rFonts w:ascii="Times New Roman" w:hAnsi="Times New Roman"/>
                <w:sz w:val="24"/>
                <w:szCs w:val="24"/>
              </w:rPr>
            </w:pPr>
            <w:r w:rsidRPr="00773158">
              <w:rPr>
                <w:rFonts w:ascii="Times New Roman" w:hAnsi="Times New Roman"/>
              </w:rPr>
              <w:t>What are the key components of a brand?</w:t>
            </w:r>
            <w:r w:rsidR="00131330" w:rsidRPr="00773158">
              <w:rPr>
                <w:rFonts w:ascii="Times New Roman" w:hAnsi="Times New Roman"/>
              </w:rPr>
              <w:t xml:space="preserve"> Explain with example</w:t>
            </w:r>
          </w:p>
        </w:tc>
        <w:tc>
          <w:tcPr>
            <w:tcW w:w="1155" w:type="dxa"/>
            <w:tcBorders>
              <w:top w:val="dotted" w:sz="4" w:space="0" w:color="auto"/>
              <w:left w:val="dotted" w:sz="4" w:space="0" w:color="auto"/>
              <w:bottom w:val="dotted" w:sz="4" w:space="0" w:color="auto"/>
              <w:right w:val="dotted" w:sz="4" w:space="0" w:color="auto"/>
            </w:tcBorders>
          </w:tcPr>
          <w:p w14:paraId="00084352" w14:textId="16F23D0B" w:rsidR="00C824A3" w:rsidRPr="00773158" w:rsidRDefault="002210A3" w:rsidP="00D307C6">
            <w:pPr>
              <w:jc w:val="center"/>
              <w:rPr>
                <w:rFonts w:ascii="Times New Roman" w:hAnsi="Times New Roman"/>
                <w:b/>
                <w:sz w:val="20"/>
                <w:szCs w:val="20"/>
              </w:rPr>
            </w:pPr>
            <w:r w:rsidRPr="00773158">
              <w:rPr>
                <w:rFonts w:ascii="Times New Roman" w:hAnsi="Times New Roman"/>
                <w:b/>
                <w:sz w:val="20"/>
                <w:szCs w:val="20"/>
              </w:rPr>
              <w:t>10</w:t>
            </w:r>
            <w:r w:rsidR="00C824A3" w:rsidRPr="00773158">
              <w:rPr>
                <w:rFonts w:ascii="Times New Roman" w:hAnsi="Times New Roman"/>
                <w:b/>
                <w:sz w:val="20"/>
                <w:szCs w:val="20"/>
              </w:rPr>
              <w:t xml:space="preserve"> Marks</w:t>
            </w:r>
          </w:p>
        </w:tc>
        <w:tc>
          <w:tcPr>
            <w:tcW w:w="843" w:type="dxa"/>
            <w:tcBorders>
              <w:top w:val="dotted" w:sz="4" w:space="0" w:color="auto"/>
              <w:left w:val="dotted" w:sz="4" w:space="0" w:color="auto"/>
              <w:bottom w:val="dotted" w:sz="4" w:space="0" w:color="auto"/>
              <w:right w:val="dotted" w:sz="4" w:space="0" w:color="auto"/>
            </w:tcBorders>
          </w:tcPr>
          <w:p w14:paraId="1F94C0B1" w14:textId="4707C5B5"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L</w:t>
            </w:r>
            <w:r w:rsidR="007F7741" w:rsidRPr="00773158">
              <w:rPr>
                <w:rFonts w:ascii="Times New Roman" w:hAnsi="Times New Roman"/>
                <w:b/>
                <w:sz w:val="24"/>
                <w:szCs w:val="24"/>
              </w:rPr>
              <w:t>2</w:t>
            </w:r>
          </w:p>
        </w:tc>
        <w:tc>
          <w:tcPr>
            <w:tcW w:w="696" w:type="dxa"/>
            <w:tcBorders>
              <w:top w:val="dotted" w:sz="4" w:space="0" w:color="auto"/>
              <w:left w:val="dotted" w:sz="4" w:space="0" w:color="auto"/>
              <w:bottom w:val="dotted" w:sz="4" w:space="0" w:color="auto"/>
              <w:right w:val="single" w:sz="12" w:space="0" w:color="auto"/>
            </w:tcBorders>
          </w:tcPr>
          <w:p w14:paraId="727F794F" w14:textId="10387DEF"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CO</w:t>
            </w:r>
            <w:r w:rsidR="007F7741" w:rsidRPr="00773158">
              <w:rPr>
                <w:rFonts w:ascii="Times New Roman" w:hAnsi="Times New Roman"/>
                <w:b/>
                <w:sz w:val="24"/>
                <w:szCs w:val="24"/>
              </w:rPr>
              <w:t>3</w:t>
            </w:r>
          </w:p>
        </w:tc>
      </w:tr>
      <w:tr w:rsidR="00C824A3" w:rsidRPr="00773158" w14:paraId="6BA36377" w14:textId="1F5DC35D" w:rsidTr="00856389">
        <w:trPr>
          <w:trHeight w:val="522"/>
        </w:trPr>
        <w:tc>
          <w:tcPr>
            <w:tcW w:w="720" w:type="dxa"/>
            <w:tcBorders>
              <w:top w:val="dotted" w:sz="4" w:space="0" w:color="auto"/>
              <w:left w:val="single" w:sz="12" w:space="0" w:color="auto"/>
              <w:bottom w:val="dotted" w:sz="4" w:space="0" w:color="auto"/>
              <w:right w:val="dotted" w:sz="4" w:space="0" w:color="auto"/>
            </w:tcBorders>
          </w:tcPr>
          <w:p w14:paraId="053A6850" w14:textId="5FB465FD"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4</w:t>
            </w:r>
          </w:p>
        </w:tc>
        <w:tc>
          <w:tcPr>
            <w:tcW w:w="7360" w:type="dxa"/>
            <w:tcBorders>
              <w:top w:val="dotted" w:sz="4" w:space="0" w:color="auto"/>
              <w:left w:val="dotted" w:sz="4" w:space="0" w:color="auto"/>
              <w:bottom w:val="dotted" w:sz="4" w:space="0" w:color="auto"/>
              <w:right w:val="dotted" w:sz="4" w:space="0" w:color="auto"/>
            </w:tcBorders>
          </w:tcPr>
          <w:p w14:paraId="71191E11" w14:textId="621CEB2F" w:rsidR="00C824A3" w:rsidRPr="00773158" w:rsidRDefault="00B34EB7" w:rsidP="00F8201C">
            <w:pPr>
              <w:rPr>
                <w:rFonts w:ascii="Times New Roman" w:hAnsi="Times New Roman"/>
                <w:bCs/>
                <w:sz w:val="24"/>
                <w:szCs w:val="24"/>
              </w:rPr>
            </w:pPr>
            <w:r w:rsidRPr="00773158">
              <w:rPr>
                <w:rFonts w:ascii="Times New Roman" w:hAnsi="Times New Roman"/>
                <w:bCs/>
                <w:sz w:val="24"/>
                <w:szCs w:val="24"/>
              </w:rPr>
              <w:t>How and when a company</w:t>
            </w:r>
            <w:r w:rsidR="002B39B4" w:rsidRPr="00773158">
              <w:rPr>
                <w:rFonts w:ascii="Times New Roman" w:hAnsi="Times New Roman"/>
                <w:bCs/>
                <w:sz w:val="24"/>
                <w:szCs w:val="24"/>
              </w:rPr>
              <w:t xml:space="preserve"> does</w:t>
            </w:r>
            <w:r w:rsidRPr="00773158">
              <w:rPr>
                <w:rFonts w:ascii="Times New Roman" w:hAnsi="Times New Roman"/>
                <w:bCs/>
                <w:sz w:val="24"/>
                <w:szCs w:val="24"/>
              </w:rPr>
              <w:t xml:space="preserve"> reinforce</w:t>
            </w:r>
            <w:r w:rsidR="002B39B4" w:rsidRPr="00773158">
              <w:rPr>
                <w:rFonts w:ascii="Times New Roman" w:hAnsi="Times New Roman"/>
                <w:bCs/>
                <w:sz w:val="24"/>
                <w:szCs w:val="24"/>
              </w:rPr>
              <w:t xml:space="preserve">ment </w:t>
            </w:r>
            <w:r w:rsidR="009F07AB" w:rsidRPr="00773158">
              <w:rPr>
                <w:rFonts w:ascii="Times New Roman" w:hAnsi="Times New Roman"/>
                <w:bCs/>
                <w:sz w:val="24"/>
                <w:szCs w:val="24"/>
              </w:rPr>
              <w:t>for their</w:t>
            </w:r>
            <w:r w:rsidRPr="00773158">
              <w:rPr>
                <w:rFonts w:ascii="Times New Roman" w:hAnsi="Times New Roman"/>
                <w:bCs/>
                <w:sz w:val="24"/>
                <w:szCs w:val="24"/>
              </w:rPr>
              <w:t xml:space="preserve"> brands? </w:t>
            </w:r>
            <w:r w:rsidR="009F07AB" w:rsidRPr="00773158">
              <w:rPr>
                <w:rFonts w:ascii="Times New Roman" w:hAnsi="Times New Roman"/>
                <w:bCs/>
                <w:sz w:val="24"/>
                <w:szCs w:val="24"/>
              </w:rPr>
              <w:t>Interpret with</w:t>
            </w:r>
            <w:r w:rsidRPr="00773158">
              <w:rPr>
                <w:rFonts w:ascii="Times New Roman" w:hAnsi="Times New Roman"/>
                <w:bCs/>
                <w:sz w:val="24"/>
                <w:szCs w:val="24"/>
              </w:rPr>
              <w:t xml:space="preserve"> example to substantiate your answer.  </w:t>
            </w:r>
          </w:p>
        </w:tc>
        <w:tc>
          <w:tcPr>
            <w:tcW w:w="1155" w:type="dxa"/>
            <w:tcBorders>
              <w:top w:val="dotted" w:sz="4" w:space="0" w:color="auto"/>
              <w:left w:val="dotted" w:sz="4" w:space="0" w:color="auto"/>
              <w:bottom w:val="dotted" w:sz="4" w:space="0" w:color="auto"/>
              <w:right w:val="dotted" w:sz="4" w:space="0" w:color="auto"/>
            </w:tcBorders>
          </w:tcPr>
          <w:p w14:paraId="43148440" w14:textId="2BE69C27" w:rsidR="00C824A3" w:rsidRPr="00773158" w:rsidRDefault="002210A3" w:rsidP="00D307C6">
            <w:pPr>
              <w:jc w:val="center"/>
              <w:rPr>
                <w:rFonts w:ascii="Times New Roman" w:hAnsi="Times New Roman"/>
                <w:b/>
                <w:sz w:val="20"/>
                <w:szCs w:val="20"/>
              </w:rPr>
            </w:pPr>
            <w:r w:rsidRPr="00773158">
              <w:rPr>
                <w:rFonts w:ascii="Times New Roman" w:hAnsi="Times New Roman"/>
                <w:b/>
                <w:sz w:val="20"/>
                <w:szCs w:val="20"/>
              </w:rPr>
              <w:t>10</w:t>
            </w:r>
            <w:r w:rsidR="00C824A3" w:rsidRPr="00773158">
              <w:rPr>
                <w:rFonts w:ascii="Times New Roman" w:hAnsi="Times New Roman"/>
                <w:b/>
                <w:sz w:val="20"/>
                <w:szCs w:val="20"/>
              </w:rPr>
              <w:t xml:space="preserve"> </w:t>
            </w:r>
            <w:bookmarkStart w:id="0" w:name="_GoBack"/>
            <w:bookmarkEnd w:id="0"/>
            <w:r w:rsidR="00C824A3" w:rsidRPr="00773158">
              <w:rPr>
                <w:rFonts w:ascii="Times New Roman" w:hAnsi="Times New Roman"/>
                <w:b/>
                <w:sz w:val="20"/>
                <w:szCs w:val="20"/>
              </w:rPr>
              <w:t>Marks</w:t>
            </w:r>
          </w:p>
        </w:tc>
        <w:tc>
          <w:tcPr>
            <w:tcW w:w="843" w:type="dxa"/>
            <w:tcBorders>
              <w:top w:val="dotted" w:sz="4" w:space="0" w:color="auto"/>
              <w:left w:val="dotted" w:sz="4" w:space="0" w:color="auto"/>
              <w:bottom w:val="dotted" w:sz="4" w:space="0" w:color="auto"/>
              <w:right w:val="dotted" w:sz="4" w:space="0" w:color="auto"/>
            </w:tcBorders>
          </w:tcPr>
          <w:p w14:paraId="292E902C" w14:textId="49DB8C0D"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L</w:t>
            </w:r>
            <w:r w:rsidR="00F8201C" w:rsidRPr="00773158">
              <w:rPr>
                <w:rFonts w:ascii="Times New Roman" w:hAnsi="Times New Roman"/>
                <w:b/>
                <w:sz w:val="24"/>
                <w:szCs w:val="24"/>
              </w:rPr>
              <w:t>3</w:t>
            </w:r>
          </w:p>
        </w:tc>
        <w:tc>
          <w:tcPr>
            <w:tcW w:w="696" w:type="dxa"/>
            <w:tcBorders>
              <w:top w:val="dotted" w:sz="4" w:space="0" w:color="auto"/>
              <w:left w:val="dotted" w:sz="4" w:space="0" w:color="auto"/>
              <w:bottom w:val="dotted" w:sz="4" w:space="0" w:color="auto"/>
              <w:right w:val="single" w:sz="12" w:space="0" w:color="auto"/>
            </w:tcBorders>
          </w:tcPr>
          <w:p w14:paraId="6B1C7D68" w14:textId="1CC4ED97"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CO</w:t>
            </w:r>
            <w:r w:rsidR="00F8201C" w:rsidRPr="00773158">
              <w:rPr>
                <w:rFonts w:ascii="Times New Roman" w:hAnsi="Times New Roman"/>
                <w:b/>
                <w:sz w:val="24"/>
                <w:szCs w:val="24"/>
              </w:rPr>
              <w:t>4</w:t>
            </w:r>
          </w:p>
        </w:tc>
      </w:tr>
      <w:tr w:rsidR="00C824A3" w:rsidRPr="00773158" w14:paraId="2B1E1DFD" w14:textId="3F03E895" w:rsidTr="00856389">
        <w:trPr>
          <w:trHeight w:val="507"/>
        </w:trPr>
        <w:tc>
          <w:tcPr>
            <w:tcW w:w="720" w:type="dxa"/>
            <w:tcBorders>
              <w:top w:val="dotted" w:sz="4" w:space="0" w:color="auto"/>
              <w:left w:val="single" w:sz="12" w:space="0" w:color="auto"/>
              <w:bottom w:val="dotted" w:sz="4" w:space="0" w:color="auto"/>
              <w:right w:val="dotted" w:sz="4" w:space="0" w:color="auto"/>
            </w:tcBorders>
          </w:tcPr>
          <w:p w14:paraId="08FB7F68" w14:textId="3D7147A8"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5</w:t>
            </w:r>
          </w:p>
        </w:tc>
        <w:tc>
          <w:tcPr>
            <w:tcW w:w="7360" w:type="dxa"/>
            <w:tcBorders>
              <w:top w:val="dotted" w:sz="4" w:space="0" w:color="auto"/>
              <w:left w:val="dotted" w:sz="4" w:space="0" w:color="auto"/>
              <w:bottom w:val="dotted" w:sz="4" w:space="0" w:color="auto"/>
              <w:right w:val="dotted" w:sz="4" w:space="0" w:color="auto"/>
            </w:tcBorders>
          </w:tcPr>
          <w:p w14:paraId="21789CA5" w14:textId="0C79B1FA" w:rsidR="00C824A3" w:rsidRPr="00856389" w:rsidRDefault="005C4A06" w:rsidP="00856389">
            <w:pPr>
              <w:spacing w:after="160" w:line="259" w:lineRule="auto"/>
              <w:rPr>
                <w:rFonts w:ascii="Times New Roman" w:hAnsi="Times New Roman"/>
                <w:bCs/>
              </w:rPr>
            </w:pPr>
            <w:r w:rsidRPr="00773158">
              <w:rPr>
                <w:rFonts w:ascii="Times New Roman" w:hAnsi="Times New Roman"/>
                <w:bCs/>
                <w:sz w:val="24"/>
                <w:szCs w:val="24"/>
              </w:rPr>
              <w:t xml:space="preserve">Briefly explain </w:t>
            </w:r>
            <w:r w:rsidRPr="00773158">
              <w:rPr>
                <w:rFonts w:ascii="Times New Roman" w:hAnsi="Times New Roman"/>
                <w:bCs/>
              </w:rPr>
              <w:t>some of the opportunities for brands.</w:t>
            </w:r>
          </w:p>
        </w:tc>
        <w:tc>
          <w:tcPr>
            <w:tcW w:w="1155" w:type="dxa"/>
            <w:tcBorders>
              <w:top w:val="dotted" w:sz="4" w:space="0" w:color="auto"/>
              <w:left w:val="dotted" w:sz="4" w:space="0" w:color="auto"/>
              <w:bottom w:val="dotted" w:sz="4" w:space="0" w:color="auto"/>
              <w:right w:val="dotted" w:sz="4" w:space="0" w:color="auto"/>
            </w:tcBorders>
          </w:tcPr>
          <w:p w14:paraId="1475CA8E" w14:textId="5E7A6B7D" w:rsidR="00C824A3" w:rsidRPr="00773158" w:rsidRDefault="002210A3" w:rsidP="00D307C6">
            <w:pPr>
              <w:jc w:val="center"/>
              <w:rPr>
                <w:rFonts w:ascii="Times New Roman" w:hAnsi="Times New Roman"/>
                <w:b/>
                <w:sz w:val="20"/>
                <w:szCs w:val="20"/>
              </w:rPr>
            </w:pPr>
            <w:r w:rsidRPr="00773158">
              <w:rPr>
                <w:rFonts w:ascii="Times New Roman" w:hAnsi="Times New Roman"/>
                <w:b/>
                <w:sz w:val="20"/>
                <w:szCs w:val="20"/>
              </w:rPr>
              <w:t>10</w:t>
            </w:r>
            <w:r w:rsidR="00C824A3" w:rsidRPr="00773158">
              <w:rPr>
                <w:rFonts w:ascii="Times New Roman" w:hAnsi="Times New Roman"/>
                <w:b/>
                <w:sz w:val="20"/>
                <w:szCs w:val="20"/>
              </w:rPr>
              <w:t xml:space="preserve"> Marks</w:t>
            </w:r>
          </w:p>
        </w:tc>
        <w:tc>
          <w:tcPr>
            <w:tcW w:w="843" w:type="dxa"/>
            <w:tcBorders>
              <w:top w:val="dotted" w:sz="4" w:space="0" w:color="auto"/>
              <w:left w:val="dotted" w:sz="4" w:space="0" w:color="auto"/>
              <w:bottom w:val="dotted" w:sz="4" w:space="0" w:color="auto"/>
              <w:right w:val="dotted" w:sz="4" w:space="0" w:color="auto"/>
            </w:tcBorders>
          </w:tcPr>
          <w:p w14:paraId="780FE246" w14:textId="71A5F49A"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L</w:t>
            </w:r>
            <w:r w:rsidR="004768A5" w:rsidRPr="00773158">
              <w:rPr>
                <w:rFonts w:ascii="Times New Roman" w:hAnsi="Times New Roman"/>
                <w:b/>
                <w:sz w:val="24"/>
                <w:szCs w:val="24"/>
              </w:rPr>
              <w:t>1</w:t>
            </w:r>
          </w:p>
        </w:tc>
        <w:tc>
          <w:tcPr>
            <w:tcW w:w="696" w:type="dxa"/>
            <w:tcBorders>
              <w:top w:val="dotted" w:sz="4" w:space="0" w:color="auto"/>
              <w:left w:val="dotted" w:sz="4" w:space="0" w:color="auto"/>
              <w:bottom w:val="dotted" w:sz="4" w:space="0" w:color="auto"/>
              <w:right w:val="single" w:sz="12" w:space="0" w:color="auto"/>
            </w:tcBorders>
          </w:tcPr>
          <w:p w14:paraId="13FE61E4" w14:textId="41E10C69" w:rsidR="00C824A3" w:rsidRPr="00773158" w:rsidRDefault="00C824A3" w:rsidP="00D307C6">
            <w:pPr>
              <w:jc w:val="center"/>
              <w:rPr>
                <w:rFonts w:ascii="Times New Roman" w:hAnsi="Times New Roman"/>
                <w:b/>
                <w:sz w:val="24"/>
                <w:szCs w:val="24"/>
              </w:rPr>
            </w:pPr>
            <w:r w:rsidRPr="00773158">
              <w:rPr>
                <w:rFonts w:ascii="Times New Roman" w:hAnsi="Times New Roman"/>
                <w:b/>
                <w:sz w:val="24"/>
                <w:szCs w:val="24"/>
              </w:rPr>
              <w:t>CO</w:t>
            </w:r>
            <w:r w:rsidR="004768A5" w:rsidRPr="00773158">
              <w:rPr>
                <w:rFonts w:ascii="Times New Roman" w:hAnsi="Times New Roman"/>
                <w:b/>
                <w:sz w:val="24"/>
                <w:szCs w:val="24"/>
              </w:rPr>
              <w:t>1</w:t>
            </w:r>
          </w:p>
        </w:tc>
      </w:tr>
      <w:tr w:rsidR="00076DE0" w:rsidRPr="00773158" w14:paraId="725634CF" w14:textId="77777777" w:rsidTr="00856389">
        <w:trPr>
          <w:trHeight w:val="507"/>
        </w:trPr>
        <w:tc>
          <w:tcPr>
            <w:tcW w:w="720" w:type="dxa"/>
            <w:tcBorders>
              <w:top w:val="dotted" w:sz="4" w:space="0" w:color="auto"/>
              <w:left w:val="single" w:sz="12" w:space="0" w:color="auto"/>
              <w:bottom w:val="single" w:sz="12" w:space="0" w:color="auto"/>
              <w:right w:val="dotted" w:sz="4" w:space="0" w:color="auto"/>
            </w:tcBorders>
          </w:tcPr>
          <w:p w14:paraId="4DC4C32B" w14:textId="5E348F3C" w:rsidR="00076DE0" w:rsidRPr="00773158" w:rsidRDefault="000B6C33" w:rsidP="00076DE0">
            <w:pPr>
              <w:jc w:val="center"/>
              <w:rPr>
                <w:rFonts w:ascii="Times New Roman" w:hAnsi="Times New Roman"/>
                <w:b/>
                <w:sz w:val="24"/>
                <w:szCs w:val="24"/>
              </w:rPr>
            </w:pPr>
            <w:r w:rsidRPr="00773158">
              <w:rPr>
                <w:rFonts w:ascii="Times New Roman" w:hAnsi="Times New Roman"/>
                <w:b/>
                <w:sz w:val="24"/>
                <w:szCs w:val="24"/>
              </w:rPr>
              <w:t>6</w:t>
            </w:r>
          </w:p>
        </w:tc>
        <w:tc>
          <w:tcPr>
            <w:tcW w:w="7360" w:type="dxa"/>
            <w:tcBorders>
              <w:top w:val="dotted" w:sz="4" w:space="0" w:color="auto"/>
              <w:left w:val="dotted" w:sz="4" w:space="0" w:color="auto"/>
              <w:bottom w:val="single" w:sz="12" w:space="0" w:color="auto"/>
              <w:right w:val="dotted" w:sz="4" w:space="0" w:color="auto"/>
            </w:tcBorders>
          </w:tcPr>
          <w:p w14:paraId="10802E9A" w14:textId="52B27254" w:rsidR="00076DE0" w:rsidRPr="00773158" w:rsidRDefault="001F63DB" w:rsidP="001F63DB">
            <w:pPr>
              <w:rPr>
                <w:rFonts w:ascii="Times New Roman" w:hAnsi="Times New Roman"/>
                <w:b/>
                <w:sz w:val="24"/>
                <w:szCs w:val="24"/>
              </w:rPr>
            </w:pPr>
            <w:r w:rsidRPr="00773158">
              <w:rPr>
                <w:rFonts w:ascii="Times New Roman" w:hAnsi="Times New Roman"/>
                <w:bCs/>
                <w:sz w:val="24"/>
                <w:szCs w:val="24"/>
              </w:rPr>
              <w:t>Briefly explain Brand promise with a suitable example</w:t>
            </w:r>
            <w:r w:rsidR="0062023C" w:rsidRPr="00773158">
              <w:rPr>
                <w:rFonts w:ascii="Times New Roman" w:hAnsi="Times New Roman"/>
                <w:bCs/>
                <w:sz w:val="24"/>
                <w:szCs w:val="24"/>
              </w:rPr>
              <w:t xml:space="preserve"> using two FMCG brands.</w:t>
            </w:r>
          </w:p>
        </w:tc>
        <w:tc>
          <w:tcPr>
            <w:tcW w:w="1155" w:type="dxa"/>
            <w:tcBorders>
              <w:top w:val="dotted" w:sz="4" w:space="0" w:color="auto"/>
              <w:left w:val="dotted" w:sz="4" w:space="0" w:color="auto"/>
              <w:bottom w:val="single" w:sz="12" w:space="0" w:color="auto"/>
              <w:right w:val="dotted" w:sz="4" w:space="0" w:color="auto"/>
            </w:tcBorders>
          </w:tcPr>
          <w:p w14:paraId="20888597" w14:textId="5771C767" w:rsidR="00076DE0" w:rsidRPr="00773158" w:rsidRDefault="002210A3" w:rsidP="00076DE0">
            <w:pPr>
              <w:jc w:val="center"/>
              <w:rPr>
                <w:rFonts w:ascii="Times New Roman" w:hAnsi="Times New Roman"/>
                <w:b/>
                <w:sz w:val="20"/>
                <w:szCs w:val="20"/>
              </w:rPr>
            </w:pPr>
            <w:r w:rsidRPr="00773158">
              <w:rPr>
                <w:rFonts w:ascii="Times New Roman" w:hAnsi="Times New Roman"/>
                <w:b/>
                <w:sz w:val="20"/>
                <w:szCs w:val="20"/>
              </w:rPr>
              <w:t>10</w:t>
            </w:r>
            <w:r w:rsidR="00076DE0" w:rsidRPr="00773158">
              <w:rPr>
                <w:rFonts w:ascii="Times New Roman" w:hAnsi="Times New Roman"/>
                <w:b/>
                <w:sz w:val="20"/>
                <w:szCs w:val="20"/>
              </w:rPr>
              <w:t xml:space="preserve"> Marks</w:t>
            </w:r>
          </w:p>
        </w:tc>
        <w:tc>
          <w:tcPr>
            <w:tcW w:w="843" w:type="dxa"/>
            <w:tcBorders>
              <w:top w:val="dotted" w:sz="4" w:space="0" w:color="auto"/>
              <w:left w:val="dotted" w:sz="4" w:space="0" w:color="auto"/>
              <w:bottom w:val="single" w:sz="12" w:space="0" w:color="auto"/>
              <w:right w:val="dotted" w:sz="4" w:space="0" w:color="auto"/>
            </w:tcBorders>
          </w:tcPr>
          <w:p w14:paraId="3079BBD0" w14:textId="0B7FE549" w:rsidR="00076DE0" w:rsidRPr="00773158" w:rsidRDefault="00076DE0" w:rsidP="00076DE0">
            <w:pPr>
              <w:jc w:val="center"/>
              <w:rPr>
                <w:rFonts w:ascii="Times New Roman" w:hAnsi="Times New Roman"/>
                <w:b/>
                <w:sz w:val="24"/>
                <w:szCs w:val="24"/>
              </w:rPr>
            </w:pPr>
            <w:r w:rsidRPr="00773158">
              <w:rPr>
                <w:rFonts w:ascii="Times New Roman" w:hAnsi="Times New Roman"/>
                <w:b/>
                <w:sz w:val="24"/>
                <w:szCs w:val="24"/>
              </w:rPr>
              <w:t>L</w:t>
            </w:r>
            <w:r w:rsidR="0062023C" w:rsidRPr="00773158">
              <w:rPr>
                <w:rFonts w:ascii="Times New Roman" w:hAnsi="Times New Roman"/>
                <w:b/>
                <w:sz w:val="24"/>
                <w:szCs w:val="24"/>
              </w:rPr>
              <w:t>2</w:t>
            </w:r>
          </w:p>
        </w:tc>
        <w:tc>
          <w:tcPr>
            <w:tcW w:w="696" w:type="dxa"/>
            <w:tcBorders>
              <w:top w:val="dotted" w:sz="4" w:space="0" w:color="auto"/>
              <w:left w:val="dotted" w:sz="4" w:space="0" w:color="auto"/>
              <w:bottom w:val="single" w:sz="12" w:space="0" w:color="auto"/>
              <w:right w:val="single" w:sz="12" w:space="0" w:color="auto"/>
            </w:tcBorders>
          </w:tcPr>
          <w:p w14:paraId="4926D8C1" w14:textId="00064489" w:rsidR="00076DE0" w:rsidRPr="00773158" w:rsidRDefault="00076DE0" w:rsidP="00076DE0">
            <w:pPr>
              <w:jc w:val="center"/>
              <w:rPr>
                <w:rFonts w:ascii="Times New Roman" w:hAnsi="Times New Roman"/>
                <w:b/>
                <w:sz w:val="24"/>
                <w:szCs w:val="24"/>
              </w:rPr>
            </w:pPr>
            <w:r w:rsidRPr="00773158">
              <w:rPr>
                <w:rFonts w:ascii="Times New Roman" w:hAnsi="Times New Roman"/>
                <w:b/>
                <w:sz w:val="24"/>
                <w:szCs w:val="24"/>
              </w:rPr>
              <w:t>CO</w:t>
            </w:r>
            <w:r w:rsidR="0062023C" w:rsidRPr="00773158">
              <w:rPr>
                <w:rFonts w:ascii="Times New Roman" w:hAnsi="Times New Roman"/>
                <w:b/>
                <w:sz w:val="24"/>
                <w:szCs w:val="24"/>
              </w:rPr>
              <w:t>2</w:t>
            </w:r>
          </w:p>
        </w:tc>
      </w:tr>
    </w:tbl>
    <w:p w14:paraId="459F28BD" w14:textId="77777777" w:rsidR="00894339" w:rsidRPr="00773158" w:rsidRDefault="00894339" w:rsidP="00894339">
      <w:pPr>
        <w:rPr>
          <w:rFonts w:ascii="Times New Roman" w:hAnsi="Times New Roman"/>
          <w:b/>
          <w:sz w:val="28"/>
          <w:szCs w:val="28"/>
        </w:rPr>
      </w:pPr>
      <w:r w:rsidRPr="00773158">
        <w:rPr>
          <w:rFonts w:ascii="Times New Roman" w:hAnsi="Times New Roman"/>
          <w:b/>
          <w:sz w:val="28"/>
          <w:szCs w:val="28"/>
        </w:rPr>
        <w:t xml:space="preserve">                                                                              </w:t>
      </w:r>
    </w:p>
    <w:p w14:paraId="4151365E" w14:textId="77777777" w:rsidR="000B6C33" w:rsidRPr="00773158" w:rsidRDefault="000B6C33" w:rsidP="00AF6004">
      <w:pPr>
        <w:jc w:val="center"/>
        <w:rPr>
          <w:rFonts w:ascii="Times New Roman" w:hAnsi="Times New Roman"/>
          <w:b/>
          <w:sz w:val="28"/>
          <w:szCs w:val="28"/>
        </w:rPr>
      </w:pPr>
    </w:p>
    <w:p w14:paraId="36846A1D" w14:textId="5E1E0922" w:rsidR="001539B8" w:rsidRPr="00773158" w:rsidRDefault="00526BBF" w:rsidP="00AF6004">
      <w:pPr>
        <w:jc w:val="center"/>
        <w:rPr>
          <w:rFonts w:ascii="Times New Roman" w:hAnsi="Times New Roman"/>
          <w:b/>
          <w:sz w:val="28"/>
          <w:szCs w:val="28"/>
        </w:rPr>
      </w:pPr>
      <w:r w:rsidRPr="00773158">
        <w:rPr>
          <w:rFonts w:ascii="Times New Roman" w:hAnsi="Times New Roman"/>
          <w:b/>
          <w:sz w:val="28"/>
          <w:szCs w:val="28"/>
        </w:rPr>
        <w:t>Part B</w:t>
      </w:r>
    </w:p>
    <w:tbl>
      <w:tblPr>
        <w:tblStyle w:val="TableGrid"/>
        <w:tblW w:w="1102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22"/>
      </w:tblGrid>
      <w:tr w:rsidR="00D8462B" w:rsidRPr="00773158" w14:paraId="64D5F967" w14:textId="09AB0D70" w:rsidTr="00856389">
        <w:trPr>
          <w:trHeight w:val="318"/>
        </w:trPr>
        <w:tc>
          <w:tcPr>
            <w:tcW w:w="11027" w:type="dxa"/>
            <w:gridSpan w:val="6"/>
            <w:tcBorders>
              <w:bottom w:val="single" w:sz="12" w:space="0" w:color="auto"/>
            </w:tcBorders>
          </w:tcPr>
          <w:p w14:paraId="022F48F3" w14:textId="013D3000" w:rsidR="00D307C6" w:rsidRPr="00773158" w:rsidRDefault="00567AAF" w:rsidP="000B6C33">
            <w:pPr>
              <w:rPr>
                <w:rFonts w:ascii="Times New Roman" w:hAnsi="Times New Roman"/>
                <w:b/>
                <w:bCs/>
                <w:sz w:val="24"/>
                <w:szCs w:val="24"/>
              </w:rPr>
            </w:pPr>
            <w:r w:rsidRPr="00773158">
              <w:rPr>
                <w:rFonts w:ascii="Times New Roman" w:hAnsi="Times New Roman"/>
                <w:b/>
                <w:bCs/>
                <w:sz w:val="24"/>
                <w:szCs w:val="24"/>
              </w:rPr>
              <w:t>Answer the</w:t>
            </w:r>
            <w:r w:rsidR="00181331" w:rsidRPr="00773158">
              <w:rPr>
                <w:rFonts w:ascii="Times New Roman" w:hAnsi="Times New Roman"/>
                <w:b/>
                <w:bCs/>
                <w:sz w:val="24"/>
                <w:szCs w:val="24"/>
              </w:rPr>
              <w:t xml:space="preserve"> </w:t>
            </w:r>
            <w:r w:rsidR="00D307C6" w:rsidRPr="00773158">
              <w:rPr>
                <w:rFonts w:ascii="Times New Roman" w:hAnsi="Times New Roman"/>
                <w:b/>
                <w:bCs/>
                <w:sz w:val="24"/>
                <w:szCs w:val="24"/>
              </w:rPr>
              <w:t xml:space="preserve">Questions. </w:t>
            </w:r>
            <w:r w:rsidR="004E281A" w:rsidRPr="00773158">
              <w:rPr>
                <w:rFonts w:ascii="Times New Roman" w:hAnsi="Times New Roman"/>
                <w:b/>
                <w:bCs/>
                <w:sz w:val="24"/>
                <w:szCs w:val="24"/>
              </w:rPr>
              <w:t xml:space="preserve"> </w:t>
            </w:r>
            <w:r w:rsidR="000B6C33" w:rsidRPr="00773158">
              <w:rPr>
                <w:rFonts w:ascii="Times New Roman" w:hAnsi="Times New Roman"/>
                <w:b/>
                <w:bCs/>
                <w:sz w:val="24"/>
                <w:szCs w:val="24"/>
              </w:rPr>
              <w:t>Each question carries 20 marks</w:t>
            </w:r>
            <w:r w:rsidR="004E281A" w:rsidRPr="00773158">
              <w:rPr>
                <w:rFonts w:ascii="Times New Roman" w:hAnsi="Times New Roman"/>
                <w:b/>
                <w:bCs/>
                <w:sz w:val="24"/>
                <w:szCs w:val="24"/>
              </w:rPr>
              <w:t xml:space="preserve">                                       </w:t>
            </w:r>
            <w:r w:rsidR="000B6C33" w:rsidRPr="00773158">
              <w:rPr>
                <w:rFonts w:ascii="Times New Roman" w:hAnsi="Times New Roman"/>
                <w:b/>
                <w:bCs/>
                <w:sz w:val="24"/>
                <w:szCs w:val="24"/>
              </w:rPr>
              <w:t xml:space="preserve">     </w:t>
            </w:r>
            <w:r w:rsidR="004E281A" w:rsidRPr="00773158">
              <w:rPr>
                <w:rFonts w:ascii="Times New Roman" w:hAnsi="Times New Roman"/>
                <w:b/>
                <w:bCs/>
                <w:sz w:val="24"/>
                <w:szCs w:val="24"/>
              </w:rPr>
              <w:t xml:space="preserve"> </w:t>
            </w:r>
            <w:r w:rsidR="000B6C33" w:rsidRPr="00773158">
              <w:rPr>
                <w:rFonts w:ascii="Times New Roman" w:hAnsi="Times New Roman"/>
                <w:b/>
                <w:bCs/>
                <w:sz w:val="24"/>
                <w:szCs w:val="24"/>
              </w:rPr>
              <w:t>2Q x 20 = 40 Marks</w:t>
            </w:r>
          </w:p>
        </w:tc>
      </w:tr>
      <w:tr w:rsidR="00DA4EC4" w:rsidRPr="00773158" w14:paraId="3AEB7291" w14:textId="6B0E3BC9" w:rsidTr="00856389">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Pr="00773158" w:rsidRDefault="000B6C33" w:rsidP="00D8462B">
            <w:pPr>
              <w:jc w:val="center"/>
              <w:rPr>
                <w:rFonts w:ascii="Times New Roman" w:hAnsi="Times New Roman"/>
                <w:b/>
                <w:sz w:val="24"/>
                <w:szCs w:val="24"/>
              </w:rPr>
            </w:pPr>
            <w:r w:rsidRPr="00773158">
              <w:rPr>
                <w:rFonts w:ascii="Times New Roman" w:hAnsi="Times New Roman"/>
                <w:b/>
                <w:sz w:val="24"/>
                <w:szCs w:val="24"/>
              </w:rPr>
              <w:t>7</w:t>
            </w:r>
            <w:r w:rsidR="006D4085" w:rsidRPr="00773158">
              <w:rPr>
                <w:rFonts w:ascii="Times New Roman" w:hAnsi="Times New Roman"/>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A8CFF1A" w:rsidR="00D307C6" w:rsidRPr="00773158" w:rsidRDefault="00D307C6" w:rsidP="00D8462B">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4E7F5C59" w14:textId="77777777" w:rsidR="003852AE" w:rsidRPr="00773158" w:rsidRDefault="003852AE" w:rsidP="003852AE">
            <w:pPr>
              <w:jc w:val="both"/>
              <w:rPr>
                <w:rFonts w:ascii="Times New Roman" w:hAnsi="Times New Roman"/>
                <w:bCs/>
                <w:sz w:val="24"/>
                <w:szCs w:val="24"/>
                <w:lang w:val="en-IN"/>
              </w:rPr>
            </w:pPr>
            <w:r w:rsidRPr="003852AE">
              <w:rPr>
                <w:rFonts w:ascii="Times New Roman" w:hAnsi="Times New Roman"/>
                <w:bCs/>
                <w:sz w:val="24"/>
                <w:szCs w:val="24"/>
                <w:lang w:val="en-IN"/>
              </w:rPr>
              <w:t xml:space="preserve">Today, branding is much more than just naming a business. Nowadays, branding is a crucial component of any company's marketing strategy since it acts as the public face of the business. "Brands are created in the mind, but products are made in the factory," said branding pioneer Walter Landor. The process of branding is highly creative. Actually, the tactics that build brands are marketing segmentation and product differentiation. Before trying to influence a product category, every brand makes an effort to completely identify with it. Today's brands come in a variety of shapes, sizes, textures, and other distinctive features, depending on our tastes, likes, and conventions. </w:t>
            </w:r>
          </w:p>
          <w:p w14:paraId="7FD49F9A" w14:textId="6E80E01E" w:rsidR="003852AE" w:rsidRPr="003852AE" w:rsidRDefault="009C336B" w:rsidP="003852AE">
            <w:pPr>
              <w:jc w:val="both"/>
              <w:rPr>
                <w:rFonts w:ascii="Times New Roman" w:hAnsi="Times New Roman"/>
                <w:bCs/>
                <w:sz w:val="24"/>
                <w:szCs w:val="24"/>
                <w:lang w:val="en-IN"/>
              </w:rPr>
            </w:pPr>
            <w:r w:rsidRPr="00773158">
              <w:rPr>
                <w:rFonts w:ascii="Times New Roman" w:hAnsi="Times New Roman"/>
                <w:bCs/>
                <w:sz w:val="24"/>
                <w:szCs w:val="24"/>
                <w:lang w:val="en-IN"/>
              </w:rPr>
              <w:t>Identify</w:t>
            </w:r>
            <w:r w:rsidR="00925DF9" w:rsidRPr="00773158">
              <w:rPr>
                <w:rFonts w:ascii="Times New Roman" w:hAnsi="Times New Roman"/>
                <w:bCs/>
                <w:sz w:val="24"/>
                <w:szCs w:val="24"/>
                <w:lang w:val="en-IN"/>
              </w:rPr>
              <w:t xml:space="preserve"> and differentiate</w:t>
            </w:r>
            <w:r w:rsidR="003852AE" w:rsidRPr="003852AE">
              <w:rPr>
                <w:rFonts w:ascii="Times New Roman" w:hAnsi="Times New Roman"/>
                <w:bCs/>
                <w:sz w:val="24"/>
                <w:szCs w:val="24"/>
                <w:lang w:val="en-IN"/>
              </w:rPr>
              <w:t xml:space="preserve"> two appropriate examples for each phrase that highlight the tactics used by businesses to demonstrate brand </w:t>
            </w:r>
            <w:r w:rsidR="00210F15" w:rsidRPr="00773158">
              <w:rPr>
                <w:rFonts w:ascii="Times New Roman" w:hAnsi="Times New Roman"/>
                <w:bCs/>
                <w:sz w:val="24"/>
                <w:szCs w:val="24"/>
                <w:lang w:val="en-IN"/>
              </w:rPr>
              <w:t>revitalisation</w:t>
            </w:r>
            <w:r w:rsidR="003852AE" w:rsidRPr="003852AE">
              <w:rPr>
                <w:rFonts w:ascii="Times New Roman" w:hAnsi="Times New Roman"/>
                <w:bCs/>
                <w:sz w:val="24"/>
                <w:szCs w:val="24"/>
                <w:lang w:val="en-IN"/>
              </w:rPr>
              <w:t xml:space="preserve"> and reinforcement.</w:t>
            </w:r>
          </w:p>
          <w:p w14:paraId="569C07FE" w14:textId="77777777" w:rsidR="00D307C6" w:rsidRPr="00773158" w:rsidRDefault="00D307C6" w:rsidP="00D307C6">
            <w:pPr>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773158" w:rsidRDefault="000B6C33" w:rsidP="00D307C6">
            <w:pPr>
              <w:jc w:val="center"/>
              <w:rPr>
                <w:rFonts w:ascii="Times New Roman" w:hAnsi="Times New Roman"/>
                <w:b/>
                <w:sz w:val="24"/>
                <w:szCs w:val="24"/>
              </w:rPr>
            </w:pPr>
            <w:r w:rsidRPr="00773158">
              <w:rPr>
                <w:rFonts w:ascii="Times New Roman" w:hAnsi="Times New Roman"/>
                <w:b/>
                <w:sz w:val="24"/>
                <w:szCs w:val="24"/>
              </w:rPr>
              <w:t xml:space="preserve">20 </w:t>
            </w:r>
            <w:r w:rsidR="00D307C6" w:rsidRPr="00773158">
              <w:rPr>
                <w:rFonts w:ascii="Times New Roman" w:hAnsi="Times New Roman"/>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40213F3" w:rsidR="00D307C6" w:rsidRPr="00773158" w:rsidRDefault="00D307C6" w:rsidP="00D307C6">
            <w:pPr>
              <w:jc w:val="center"/>
              <w:rPr>
                <w:rFonts w:ascii="Times New Roman" w:hAnsi="Times New Roman"/>
                <w:b/>
                <w:sz w:val="24"/>
                <w:szCs w:val="24"/>
              </w:rPr>
            </w:pPr>
            <w:r w:rsidRPr="00773158">
              <w:rPr>
                <w:rFonts w:ascii="Times New Roman" w:hAnsi="Times New Roman"/>
                <w:b/>
                <w:sz w:val="24"/>
                <w:szCs w:val="24"/>
              </w:rPr>
              <w:t>L</w:t>
            </w:r>
            <w:r w:rsidR="006F3E15" w:rsidRPr="00773158">
              <w:rPr>
                <w:rFonts w:ascii="Times New Roman" w:hAnsi="Times New Roman"/>
                <w:b/>
                <w:sz w:val="24"/>
                <w:szCs w:val="24"/>
              </w:rPr>
              <w:t>4</w:t>
            </w:r>
          </w:p>
        </w:tc>
        <w:tc>
          <w:tcPr>
            <w:tcW w:w="822" w:type="dxa"/>
            <w:tcBorders>
              <w:top w:val="single" w:sz="12" w:space="0" w:color="auto"/>
              <w:left w:val="dotted" w:sz="4" w:space="0" w:color="auto"/>
              <w:bottom w:val="dotted" w:sz="4" w:space="0" w:color="auto"/>
              <w:right w:val="single" w:sz="12" w:space="0" w:color="auto"/>
            </w:tcBorders>
            <w:vAlign w:val="center"/>
          </w:tcPr>
          <w:p w14:paraId="1C187FFE" w14:textId="09062908" w:rsidR="00D307C6" w:rsidRPr="00773158" w:rsidRDefault="00D307C6" w:rsidP="00D307C6">
            <w:pPr>
              <w:jc w:val="center"/>
              <w:rPr>
                <w:rFonts w:ascii="Times New Roman" w:hAnsi="Times New Roman"/>
                <w:b/>
                <w:sz w:val="24"/>
                <w:szCs w:val="24"/>
              </w:rPr>
            </w:pPr>
            <w:r w:rsidRPr="00773158">
              <w:rPr>
                <w:rFonts w:ascii="Times New Roman" w:hAnsi="Times New Roman"/>
                <w:b/>
                <w:sz w:val="24"/>
                <w:szCs w:val="24"/>
              </w:rPr>
              <w:t>CO</w:t>
            </w:r>
            <w:r w:rsidR="00D76297" w:rsidRPr="00773158">
              <w:rPr>
                <w:rFonts w:ascii="Times New Roman" w:hAnsi="Times New Roman"/>
                <w:b/>
                <w:sz w:val="24"/>
                <w:szCs w:val="24"/>
              </w:rPr>
              <w:t>4</w:t>
            </w:r>
          </w:p>
        </w:tc>
      </w:tr>
      <w:tr w:rsidR="00DA4EC4" w:rsidRPr="00773158" w14:paraId="51698AB6" w14:textId="1FD3CD7D" w:rsidTr="00856389">
        <w:trPr>
          <w:trHeight w:val="142"/>
        </w:trPr>
        <w:tc>
          <w:tcPr>
            <w:tcW w:w="11027" w:type="dxa"/>
            <w:gridSpan w:val="6"/>
            <w:tcBorders>
              <w:top w:val="single" w:sz="12" w:space="0" w:color="auto"/>
              <w:bottom w:val="single" w:sz="12" w:space="0" w:color="auto"/>
            </w:tcBorders>
          </w:tcPr>
          <w:p w14:paraId="1B7EE50B" w14:textId="639F85E5" w:rsidR="00D307C6" w:rsidRPr="00773158" w:rsidRDefault="00D307C6" w:rsidP="00D8462B">
            <w:pPr>
              <w:jc w:val="center"/>
              <w:rPr>
                <w:rFonts w:ascii="Times New Roman" w:hAnsi="Times New Roman"/>
                <w:b/>
                <w:sz w:val="28"/>
                <w:szCs w:val="28"/>
              </w:rPr>
            </w:pPr>
          </w:p>
        </w:tc>
      </w:tr>
      <w:tr w:rsidR="00387FD2" w:rsidRPr="00773158" w14:paraId="37393AEC" w14:textId="6E25860C" w:rsidTr="00856389">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Pr="00773158" w:rsidRDefault="000B6C33" w:rsidP="00387FD2">
            <w:pPr>
              <w:jc w:val="center"/>
              <w:rPr>
                <w:rFonts w:ascii="Times New Roman" w:hAnsi="Times New Roman"/>
                <w:b/>
                <w:sz w:val="24"/>
                <w:szCs w:val="24"/>
              </w:rPr>
            </w:pPr>
            <w:r w:rsidRPr="00773158">
              <w:rPr>
                <w:rFonts w:ascii="Times New Roman" w:hAnsi="Times New Roman"/>
                <w:b/>
                <w:sz w:val="24"/>
                <w:szCs w:val="24"/>
              </w:rPr>
              <w:t>8</w:t>
            </w:r>
            <w:r w:rsidR="00387FD2" w:rsidRPr="00773158">
              <w:rPr>
                <w:rFonts w:ascii="Times New Roman" w:hAnsi="Times New Roman"/>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0B168E4" w:rsidR="00387FD2" w:rsidRPr="00773158" w:rsidRDefault="00387FD2" w:rsidP="00387FD2">
            <w:pPr>
              <w:jc w:val="center"/>
              <w:rPr>
                <w:rFonts w:ascii="Times New Roman" w:hAnsi="Times New Roman"/>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A09743B" w14:textId="3FC5FFD1" w:rsidR="00026683" w:rsidRPr="00026683" w:rsidRDefault="00026683" w:rsidP="00026683">
            <w:pPr>
              <w:rPr>
                <w:rFonts w:ascii="Times New Roman" w:hAnsi="Times New Roman"/>
                <w:bCs/>
                <w:sz w:val="24"/>
                <w:szCs w:val="24"/>
                <w:lang w:val="en-IN"/>
              </w:rPr>
            </w:pPr>
            <w:r w:rsidRPr="00026683">
              <w:rPr>
                <w:rFonts w:ascii="Times New Roman" w:hAnsi="Times New Roman"/>
                <w:bCs/>
                <w:sz w:val="24"/>
                <w:szCs w:val="24"/>
                <w:lang w:val="en-IN"/>
              </w:rPr>
              <w:t xml:space="preserve">According to a recent Accenture survey, a noteworthy 84% of C-suite executives think that using artificial intelligence (AI) is crucial to reaching company growth goals. </w:t>
            </w:r>
            <w:r w:rsidR="00C527C3" w:rsidRPr="00773158">
              <w:rPr>
                <w:rFonts w:ascii="Times New Roman" w:hAnsi="Times New Roman"/>
                <w:bCs/>
                <w:sz w:val="24"/>
                <w:szCs w:val="24"/>
                <w:lang w:val="en-IN"/>
              </w:rPr>
              <w:t>Illustrate</w:t>
            </w:r>
            <w:r w:rsidRPr="00026683">
              <w:rPr>
                <w:rFonts w:ascii="Times New Roman" w:hAnsi="Times New Roman"/>
                <w:bCs/>
                <w:sz w:val="24"/>
                <w:szCs w:val="24"/>
                <w:lang w:val="en-IN"/>
              </w:rPr>
              <w:t xml:space="preserve"> how to use AI in the digital age to improve brand messaging and content creation.</w:t>
            </w:r>
          </w:p>
          <w:p w14:paraId="6BA1BF6A" w14:textId="77777777" w:rsidR="00387FD2" w:rsidRPr="00773158" w:rsidRDefault="00387FD2" w:rsidP="00387FD2">
            <w:pPr>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773158" w:rsidRDefault="000B6C33" w:rsidP="00387FD2">
            <w:pPr>
              <w:jc w:val="center"/>
              <w:rPr>
                <w:rFonts w:ascii="Times New Roman" w:hAnsi="Times New Roman"/>
                <w:b/>
                <w:sz w:val="24"/>
                <w:szCs w:val="24"/>
              </w:rPr>
            </w:pPr>
            <w:r w:rsidRPr="00773158">
              <w:rPr>
                <w:rFonts w:ascii="Times New Roman" w:hAnsi="Times New Roman"/>
                <w:b/>
                <w:sz w:val="24"/>
                <w:szCs w:val="24"/>
              </w:rPr>
              <w:t xml:space="preserve">20 </w:t>
            </w:r>
            <w:r w:rsidR="00387FD2" w:rsidRPr="00773158">
              <w:rPr>
                <w:rFonts w:ascii="Times New Roman" w:hAnsi="Times New Roman"/>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6111E5D7" w:rsidR="00387FD2" w:rsidRPr="00773158" w:rsidRDefault="00387FD2" w:rsidP="00387FD2">
            <w:pPr>
              <w:jc w:val="center"/>
              <w:rPr>
                <w:rFonts w:ascii="Times New Roman" w:hAnsi="Times New Roman"/>
                <w:b/>
                <w:sz w:val="24"/>
                <w:szCs w:val="24"/>
              </w:rPr>
            </w:pPr>
            <w:r w:rsidRPr="00773158">
              <w:rPr>
                <w:rFonts w:ascii="Times New Roman" w:hAnsi="Times New Roman"/>
                <w:b/>
                <w:sz w:val="24"/>
                <w:szCs w:val="24"/>
              </w:rPr>
              <w:t>L</w:t>
            </w:r>
            <w:r w:rsidR="00026683" w:rsidRPr="00773158">
              <w:rPr>
                <w:rFonts w:ascii="Times New Roman" w:hAnsi="Times New Roman"/>
                <w:b/>
                <w:sz w:val="24"/>
                <w:szCs w:val="24"/>
              </w:rPr>
              <w:t>3</w:t>
            </w:r>
          </w:p>
        </w:tc>
        <w:tc>
          <w:tcPr>
            <w:tcW w:w="822" w:type="dxa"/>
            <w:tcBorders>
              <w:top w:val="single" w:sz="12" w:space="0" w:color="auto"/>
              <w:left w:val="dotted" w:sz="4" w:space="0" w:color="auto"/>
              <w:bottom w:val="dotted" w:sz="4" w:space="0" w:color="auto"/>
              <w:right w:val="single" w:sz="12" w:space="0" w:color="auto"/>
            </w:tcBorders>
            <w:vAlign w:val="center"/>
          </w:tcPr>
          <w:p w14:paraId="30947D43" w14:textId="06AB626B" w:rsidR="00387FD2" w:rsidRPr="00773158" w:rsidRDefault="00387FD2" w:rsidP="00387FD2">
            <w:pPr>
              <w:jc w:val="center"/>
              <w:rPr>
                <w:rFonts w:ascii="Times New Roman" w:hAnsi="Times New Roman"/>
                <w:b/>
                <w:sz w:val="24"/>
                <w:szCs w:val="24"/>
              </w:rPr>
            </w:pPr>
            <w:r w:rsidRPr="00773158">
              <w:rPr>
                <w:rFonts w:ascii="Times New Roman" w:hAnsi="Times New Roman"/>
                <w:b/>
                <w:sz w:val="24"/>
                <w:szCs w:val="24"/>
              </w:rPr>
              <w:t>CO</w:t>
            </w:r>
            <w:r w:rsidR="00026683" w:rsidRPr="00773158">
              <w:rPr>
                <w:rFonts w:ascii="Times New Roman" w:hAnsi="Times New Roman"/>
                <w:b/>
                <w:sz w:val="24"/>
                <w:szCs w:val="24"/>
              </w:rPr>
              <w:t>3</w:t>
            </w:r>
          </w:p>
        </w:tc>
      </w:tr>
    </w:tbl>
    <w:p w14:paraId="33C6C32A" w14:textId="77777777" w:rsidR="00286EA8" w:rsidRPr="00773158" w:rsidRDefault="00286EA8" w:rsidP="00D8462B">
      <w:pPr>
        <w:jc w:val="center"/>
        <w:rPr>
          <w:rFonts w:ascii="Times New Roman" w:hAnsi="Times New Roman"/>
          <w:b/>
          <w:sz w:val="36"/>
          <w:szCs w:val="36"/>
        </w:rPr>
      </w:pPr>
    </w:p>
    <w:p w14:paraId="51A96C02" w14:textId="76DF9A15" w:rsidR="000B6C33" w:rsidRPr="00773158" w:rsidRDefault="000B6C33" w:rsidP="000B6C33">
      <w:pPr>
        <w:jc w:val="center"/>
        <w:rPr>
          <w:rFonts w:ascii="Times New Roman" w:hAnsi="Times New Roman"/>
          <w:b/>
          <w:sz w:val="36"/>
          <w:szCs w:val="36"/>
        </w:rPr>
      </w:pPr>
      <w:r w:rsidRPr="00773158">
        <w:rPr>
          <w:rFonts w:ascii="Times New Roman" w:hAnsi="Times New Roman"/>
          <w:b/>
          <w:sz w:val="36"/>
          <w:szCs w:val="36"/>
        </w:rPr>
        <w:t>***** *****</w:t>
      </w:r>
    </w:p>
    <w:p w14:paraId="57E6F09C" w14:textId="77777777" w:rsidR="000B6C33" w:rsidRPr="00773158" w:rsidRDefault="000B6C33" w:rsidP="00D8462B">
      <w:pPr>
        <w:jc w:val="center"/>
        <w:rPr>
          <w:rFonts w:ascii="Times New Roman" w:hAnsi="Times New Roman"/>
          <w:b/>
          <w:sz w:val="36"/>
          <w:szCs w:val="36"/>
        </w:rPr>
      </w:pPr>
    </w:p>
    <w:p w14:paraId="27E2BB47" w14:textId="77777777" w:rsidR="00286EA8" w:rsidRPr="00773158" w:rsidRDefault="00286EA8" w:rsidP="00D8462B">
      <w:pPr>
        <w:jc w:val="center"/>
        <w:rPr>
          <w:rFonts w:ascii="Times New Roman" w:hAnsi="Times New Roman"/>
          <w:b/>
          <w:sz w:val="36"/>
          <w:szCs w:val="36"/>
        </w:rPr>
      </w:pPr>
    </w:p>
    <w:sectPr w:rsidR="00286EA8" w:rsidRPr="0077315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88F83" w14:textId="77777777" w:rsidR="00825F0D" w:rsidRDefault="00825F0D">
      <w:pPr>
        <w:spacing w:line="240" w:lineRule="auto"/>
      </w:pPr>
      <w:r>
        <w:separator/>
      </w:r>
    </w:p>
  </w:endnote>
  <w:endnote w:type="continuationSeparator" w:id="0">
    <w:p w14:paraId="5E83E762" w14:textId="77777777" w:rsidR="00825F0D" w:rsidRDefault="00825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56389">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56389">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13A8D" w14:textId="77777777" w:rsidR="00825F0D" w:rsidRDefault="00825F0D">
      <w:pPr>
        <w:spacing w:after="0"/>
      </w:pPr>
      <w:r>
        <w:separator/>
      </w:r>
    </w:p>
  </w:footnote>
  <w:footnote w:type="continuationSeparator" w:id="0">
    <w:p w14:paraId="4EF1233C" w14:textId="77777777" w:rsidR="00825F0D" w:rsidRDefault="00825F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1C4C"/>
    <w:multiLevelType w:val="multilevel"/>
    <w:tmpl w:val="93E65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258694F"/>
    <w:multiLevelType w:val="multilevel"/>
    <w:tmpl w:val="94A61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26683"/>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133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54E4"/>
    <w:rsid w:val="001A6DF6"/>
    <w:rsid w:val="001B25E4"/>
    <w:rsid w:val="001B322A"/>
    <w:rsid w:val="001B4EA0"/>
    <w:rsid w:val="001B6669"/>
    <w:rsid w:val="001B668C"/>
    <w:rsid w:val="001B701E"/>
    <w:rsid w:val="001C0139"/>
    <w:rsid w:val="001C516B"/>
    <w:rsid w:val="001C7720"/>
    <w:rsid w:val="001D0DD7"/>
    <w:rsid w:val="001D6A7D"/>
    <w:rsid w:val="001F4F78"/>
    <w:rsid w:val="001F63DB"/>
    <w:rsid w:val="00201872"/>
    <w:rsid w:val="002035DC"/>
    <w:rsid w:val="00203D7B"/>
    <w:rsid w:val="00205B01"/>
    <w:rsid w:val="00207C2A"/>
    <w:rsid w:val="00210F15"/>
    <w:rsid w:val="00213E56"/>
    <w:rsid w:val="002210A3"/>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1B81"/>
    <w:rsid w:val="002A5C66"/>
    <w:rsid w:val="002B2826"/>
    <w:rsid w:val="002B2D30"/>
    <w:rsid w:val="002B32D9"/>
    <w:rsid w:val="002B39B4"/>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52AE"/>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68A5"/>
    <w:rsid w:val="004777EE"/>
    <w:rsid w:val="00483080"/>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4A06"/>
    <w:rsid w:val="005C6DAE"/>
    <w:rsid w:val="005D4018"/>
    <w:rsid w:val="005D5817"/>
    <w:rsid w:val="005D5B46"/>
    <w:rsid w:val="005E0F29"/>
    <w:rsid w:val="005E75A0"/>
    <w:rsid w:val="005F0030"/>
    <w:rsid w:val="005F5ADD"/>
    <w:rsid w:val="005F6440"/>
    <w:rsid w:val="005F683A"/>
    <w:rsid w:val="00600B6B"/>
    <w:rsid w:val="00602326"/>
    <w:rsid w:val="00607B4C"/>
    <w:rsid w:val="00611D67"/>
    <w:rsid w:val="00611F35"/>
    <w:rsid w:val="00615EAB"/>
    <w:rsid w:val="0061738C"/>
    <w:rsid w:val="0062023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1EC6"/>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3E15"/>
    <w:rsid w:val="006F611B"/>
    <w:rsid w:val="006F763D"/>
    <w:rsid w:val="00705673"/>
    <w:rsid w:val="00706225"/>
    <w:rsid w:val="0071300E"/>
    <w:rsid w:val="00714CEF"/>
    <w:rsid w:val="00717A6E"/>
    <w:rsid w:val="00722830"/>
    <w:rsid w:val="007236AB"/>
    <w:rsid w:val="007242FA"/>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3158"/>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1"/>
    <w:rsid w:val="007F774C"/>
    <w:rsid w:val="00802858"/>
    <w:rsid w:val="00805D96"/>
    <w:rsid w:val="00806949"/>
    <w:rsid w:val="0081006C"/>
    <w:rsid w:val="00811B47"/>
    <w:rsid w:val="008142C1"/>
    <w:rsid w:val="00825F0D"/>
    <w:rsid w:val="00830EDA"/>
    <w:rsid w:val="00837035"/>
    <w:rsid w:val="008462FA"/>
    <w:rsid w:val="008468B2"/>
    <w:rsid w:val="00846BF8"/>
    <w:rsid w:val="00856389"/>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5DF9"/>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1F4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336B"/>
    <w:rsid w:val="009C47DE"/>
    <w:rsid w:val="009C61FB"/>
    <w:rsid w:val="009C6B25"/>
    <w:rsid w:val="009C7E45"/>
    <w:rsid w:val="009D57A2"/>
    <w:rsid w:val="009D5CDE"/>
    <w:rsid w:val="009E30DC"/>
    <w:rsid w:val="009E5CFD"/>
    <w:rsid w:val="009F07AB"/>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67D8"/>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4EB7"/>
    <w:rsid w:val="00B41E27"/>
    <w:rsid w:val="00B4209E"/>
    <w:rsid w:val="00B430BC"/>
    <w:rsid w:val="00B44707"/>
    <w:rsid w:val="00B5049A"/>
    <w:rsid w:val="00B5479D"/>
    <w:rsid w:val="00B54AE4"/>
    <w:rsid w:val="00B622F0"/>
    <w:rsid w:val="00B722EA"/>
    <w:rsid w:val="00B73158"/>
    <w:rsid w:val="00B76360"/>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27C3"/>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1B9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6297"/>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67CF"/>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201C"/>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5674">
      <w:bodyDiv w:val="1"/>
      <w:marLeft w:val="0"/>
      <w:marRight w:val="0"/>
      <w:marTop w:val="0"/>
      <w:marBottom w:val="0"/>
      <w:divBdr>
        <w:top w:val="none" w:sz="0" w:space="0" w:color="auto"/>
        <w:left w:val="none" w:sz="0" w:space="0" w:color="auto"/>
        <w:bottom w:val="none" w:sz="0" w:space="0" w:color="auto"/>
        <w:right w:val="none" w:sz="0" w:space="0" w:color="auto"/>
      </w:divBdr>
    </w:div>
    <w:div w:id="1551184359">
      <w:bodyDiv w:val="1"/>
      <w:marLeft w:val="0"/>
      <w:marRight w:val="0"/>
      <w:marTop w:val="0"/>
      <w:marBottom w:val="0"/>
      <w:divBdr>
        <w:top w:val="none" w:sz="0" w:space="0" w:color="auto"/>
        <w:left w:val="none" w:sz="0" w:space="0" w:color="auto"/>
        <w:bottom w:val="none" w:sz="0" w:space="0" w:color="auto"/>
        <w:right w:val="none" w:sz="0" w:space="0" w:color="auto"/>
      </w:divBdr>
    </w:div>
    <w:div w:id="170675719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64404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E9430-B9F6-4DEC-8E9B-CCB11B0E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36</cp:revision>
  <cp:lastPrinted>2024-12-04T07:08:00Z</cp:lastPrinted>
  <dcterms:created xsi:type="dcterms:W3CDTF">2024-12-16T15:10:00Z</dcterms:created>
  <dcterms:modified xsi:type="dcterms:W3CDTF">2025-01-29T07:46:00Z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