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4A2AABA6" w14:textId="6FCD1F27" w:rsidR="004C63FA" w:rsidRDefault="001B701E" w:rsidP="007F51B3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6207E0C4" w14:textId="77777777" w:rsidR="004C63FA" w:rsidRDefault="004C63FA" w:rsidP="004C63FA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2336" behindDoc="0" locked="0" layoutInCell="1" allowOverlap="1" wp14:anchorId="765EF36F" wp14:editId="33ADE0B0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61563713" name="Picture 161563713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6346ACF9" w14:textId="77777777" w:rsidR="004C63FA" w:rsidRPr="001B701E" w:rsidRDefault="004C63FA" w:rsidP="004C63FA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2966AA45" w14:textId="2623915D" w:rsidR="004C63FA" w:rsidRPr="007B21B6" w:rsidRDefault="004C63FA" w:rsidP="004C63FA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</w:t>
      </w: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ab/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ab/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ab/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ab/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ab/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4C63FA" w:rsidRPr="00293D36" w14:paraId="037B26C1" w14:textId="77777777" w:rsidTr="00D10AB2">
        <w:trPr>
          <w:trHeight w:val="627"/>
        </w:trPr>
        <w:tc>
          <w:tcPr>
            <w:tcW w:w="10806" w:type="dxa"/>
            <w:vAlign w:val="center"/>
          </w:tcPr>
          <w:p w14:paraId="629EDC6D" w14:textId="408919C2" w:rsidR="004C63FA" w:rsidRPr="00293D36" w:rsidRDefault="00475B50" w:rsidP="00D10AB2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4C63FA" w:rsidRPr="00293D36" w14:paraId="28D73D4E" w14:textId="77777777" w:rsidTr="00D10AB2">
        <w:trPr>
          <w:trHeight w:val="609"/>
        </w:trPr>
        <w:tc>
          <w:tcPr>
            <w:tcW w:w="10806" w:type="dxa"/>
            <w:vAlign w:val="center"/>
          </w:tcPr>
          <w:p w14:paraId="268A75D5" w14:textId="5532A9D9" w:rsidR="004C63FA" w:rsidRPr="00293D36" w:rsidRDefault="00475B50" w:rsidP="00D10AB2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64579367" w14:textId="77777777" w:rsidR="004C63FA" w:rsidRDefault="004C63FA" w:rsidP="004C63FA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4C63FA" w14:paraId="23910D82" w14:textId="77777777" w:rsidTr="00D10AB2">
        <w:trPr>
          <w:trHeight w:val="440"/>
        </w:trPr>
        <w:tc>
          <w:tcPr>
            <w:tcW w:w="4395" w:type="dxa"/>
            <w:vAlign w:val="center"/>
          </w:tcPr>
          <w:p w14:paraId="0EBECDDB" w14:textId="608E35E7" w:rsidR="004C63FA" w:rsidRDefault="004C63FA" w:rsidP="00475B50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475B50" w:rsidRPr="00475B50">
              <w:rPr>
                <w:rFonts w:ascii="Arial" w:hAnsi="Arial" w:cs="Arial"/>
                <w:bCs/>
                <w:color w:val="000000" w:themeColor="text1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48EC1291" w14:textId="6EA6FA50" w:rsidR="004C63FA" w:rsidRDefault="004C63FA" w:rsidP="00D10AB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475B50">
              <w:rPr>
                <w:rFonts w:ascii="Arial" w:hAnsi="Arial" w:cs="Arial"/>
                <w:bCs/>
                <w:color w:val="000000" w:themeColor="text1"/>
              </w:rPr>
              <w:t>Ph.D.</w:t>
            </w:r>
            <w:r w:rsidRPr="00C7601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4C63FA" w14:paraId="51FAD626" w14:textId="77777777" w:rsidTr="00D10AB2">
        <w:trPr>
          <w:trHeight w:val="633"/>
        </w:trPr>
        <w:tc>
          <w:tcPr>
            <w:tcW w:w="4395" w:type="dxa"/>
            <w:vAlign w:val="center"/>
          </w:tcPr>
          <w:p w14:paraId="0EBFFCFC" w14:textId="7BA499DA" w:rsidR="004C63FA" w:rsidRDefault="004C63FA" w:rsidP="00D10AB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Code: </w:t>
            </w:r>
            <w:r w:rsidRPr="00475B50">
              <w:rPr>
                <w:rFonts w:ascii="Arial" w:hAnsi="Arial" w:cs="Arial"/>
                <w:bCs/>
                <w:color w:val="000000" w:themeColor="text1"/>
              </w:rPr>
              <w:t>COM8</w:t>
            </w:r>
            <w:r w:rsidR="0073211C" w:rsidRPr="00475B50">
              <w:rPr>
                <w:rFonts w:ascii="Arial" w:hAnsi="Arial" w:cs="Arial"/>
                <w:bCs/>
                <w:color w:val="000000" w:themeColor="text1"/>
              </w:rPr>
              <w:t>12</w:t>
            </w:r>
          </w:p>
        </w:tc>
        <w:tc>
          <w:tcPr>
            <w:tcW w:w="6388" w:type="dxa"/>
            <w:gridSpan w:val="2"/>
            <w:vAlign w:val="center"/>
          </w:tcPr>
          <w:p w14:paraId="76591155" w14:textId="79FD814C" w:rsidR="004C63FA" w:rsidRDefault="004C63FA" w:rsidP="00D10AB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Name: </w:t>
            </w:r>
            <w:r w:rsidR="0073211C" w:rsidRPr="00475B50">
              <w:rPr>
                <w:rFonts w:ascii="Arial" w:hAnsi="Arial" w:cs="Arial"/>
                <w:bCs/>
                <w:color w:val="000000" w:themeColor="text1"/>
              </w:rPr>
              <w:t>Business Valuation</w:t>
            </w:r>
          </w:p>
        </w:tc>
      </w:tr>
      <w:tr w:rsidR="004C63FA" w14:paraId="67A864F7" w14:textId="77777777" w:rsidTr="00D10AB2">
        <w:trPr>
          <w:trHeight w:val="633"/>
        </w:trPr>
        <w:tc>
          <w:tcPr>
            <w:tcW w:w="4395" w:type="dxa"/>
            <w:vAlign w:val="center"/>
          </w:tcPr>
          <w:p w14:paraId="1EF65BC7" w14:textId="4AB6D7ED" w:rsidR="004C63FA" w:rsidRDefault="004C63FA" w:rsidP="00475B50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6C2BB150" w14:textId="77777777" w:rsidR="004C63FA" w:rsidRDefault="004C63FA" w:rsidP="00D10AB2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633E49F7" w14:textId="67401254" w:rsidR="004C63FA" w:rsidRDefault="004C63FA" w:rsidP="00D10AB2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75B5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42364893" w14:textId="77777777" w:rsidR="004C63FA" w:rsidRDefault="004C63FA" w:rsidP="004C63F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7087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</w:tblGrid>
      <w:tr w:rsidR="00316721" w14:paraId="307AABC7" w14:textId="77777777" w:rsidTr="00316721">
        <w:trPr>
          <w:trHeight w:val="550"/>
        </w:trPr>
        <w:tc>
          <w:tcPr>
            <w:tcW w:w="1882" w:type="dxa"/>
            <w:vAlign w:val="center"/>
          </w:tcPr>
          <w:p w14:paraId="378AF802" w14:textId="77777777" w:rsidR="00316721" w:rsidRDefault="00316721" w:rsidP="00D10AB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69593EF0" w14:textId="77777777" w:rsidR="00316721" w:rsidRDefault="00316721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1FD071B4" w14:textId="77777777" w:rsidR="00316721" w:rsidRDefault="00316721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1AA6CB2D" w14:textId="77777777" w:rsidR="00316721" w:rsidRDefault="00316721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316721" w14:paraId="694EB1F3" w14:textId="77777777" w:rsidTr="00316721">
        <w:trPr>
          <w:trHeight w:val="550"/>
        </w:trPr>
        <w:tc>
          <w:tcPr>
            <w:tcW w:w="1882" w:type="dxa"/>
            <w:vAlign w:val="center"/>
          </w:tcPr>
          <w:p w14:paraId="6D1CB52D" w14:textId="77777777" w:rsidR="00316721" w:rsidRDefault="00316721" w:rsidP="00D10AB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015F6EEC" w14:textId="2E9D7B73" w:rsidR="00316721" w:rsidRDefault="007015DE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616777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452EF2AE" w14:textId="0F00AEEF" w:rsidR="00316721" w:rsidRDefault="007015DE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616777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3520D7BA" w14:textId="4C79892D" w:rsidR="00316721" w:rsidRDefault="007015DE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616777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</w:tr>
    </w:tbl>
    <w:p w14:paraId="0B0D9CA9" w14:textId="77777777" w:rsidR="004C63FA" w:rsidRPr="00D8462B" w:rsidRDefault="004C63FA" w:rsidP="004C63F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243FA9A8" w14:textId="77777777" w:rsidR="004C63FA" w:rsidRPr="00293D36" w:rsidRDefault="004C63FA" w:rsidP="004C63FA">
      <w:pPr>
        <w:pStyle w:val="ListParagraph"/>
        <w:numPr>
          <w:ilvl w:val="0"/>
          <w:numId w:val="8"/>
        </w:numPr>
        <w:spacing w:after="0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395C5697" w14:textId="77777777" w:rsidR="004C63FA" w:rsidRPr="00293D36" w:rsidRDefault="004C63FA" w:rsidP="004C63FA">
      <w:pPr>
        <w:pStyle w:val="ListParagraph"/>
        <w:numPr>
          <w:ilvl w:val="0"/>
          <w:numId w:val="8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2672C06A" w14:textId="77777777" w:rsidR="004C63FA" w:rsidRPr="00D8462B" w:rsidRDefault="004C63FA" w:rsidP="004C63FA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7374"/>
        <w:gridCol w:w="1195"/>
        <w:gridCol w:w="832"/>
        <w:gridCol w:w="663"/>
      </w:tblGrid>
      <w:tr w:rsidR="004C63FA" w:rsidRPr="00293D36" w14:paraId="5D65955E" w14:textId="77777777" w:rsidTr="00D10AB2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B4C6905" w14:textId="3B26119F" w:rsidR="004C63FA" w:rsidRPr="00293D36" w:rsidRDefault="004C63FA" w:rsidP="00D10AB2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31672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6Q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10M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316721" w:rsidRPr="00293D36" w14:paraId="678FFB6F" w14:textId="77777777" w:rsidTr="00FC4FCD">
        <w:trPr>
          <w:trHeight w:val="29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202BF7" w14:textId="77777777" w:rsidR="004C63FA" w:rsidRPr="00316721" w:rsidRDefault="004C63FA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1672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35D06" w14:textId="2C0EFCF0" w:rsidR="004C63FA" w:rsidRPr="00E15B0B" w:rsidRDefault="004D01E4" w:rsidP="00316721">
            <w:pPr>
              <w:spacing w:after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E15B0B">
              <w:rPr>
                <w:rFonts w:ascii="Cambria" w:hAnsi="Cambria" w:cs="Arial"/>
                <w:bCs/>
                <w:sz w:val="24"/>
                <w:szCs w:val="24"/>
              </w:rPr>
              <w:t>Give a brief account of ICAI 2018 valuation standards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549529" w14:textId="77777777" w:rsidR="004C63FA" w:rsidRPr="00316721" w:rsidRDefault="004C63FA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16721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B019C" w14:textId="220B4956" w:rsidR="004C63FA" w:rsidRPr="00316721" w:rsidRDefault="00316721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6A9B4F4" w14:textId="6E8A7F3D" w:rsidR="004C63FA" w:rsidRPr="00316721" w:rsidRDefault="004C63FA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1672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3457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316721" w:rsidRPr="00293D36" w14:paraId="2B91C1D7" w14:textId="77777777" w:rsidTr="00FC4FCD">
        <w:trPr>
          <w:trHeight w:val="226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9ADC8D6" w14:textId="77777777" w:rsidR="004C63FA" w:rsidRPr="00316721" w:rsidRDefault="004C63FA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1672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E88B8" w14:textId="346B464B" w:rsidR="004C63FA" w:rsidRPr="00E15B0B" w:rsidRDefault="004D01E4" w:rsidP="00316721">
            <w:pPr>
              <w:spacing w:after="0"/>
              <w:rPr>
                <w:rFonts w:ascii="Cambria" w:hAnsi="Cambria" w:cs="Arial"/>
                <w:bCs/>
                <w:sz w:val="24"/>
                <w:szCs w:val="24"/>
              </w:rPr>
            </w:pPr>
            <w:r w:rsidRPr="00E15B0B">
              <w:rPr>
                <w:rFonts w:ascii="Cambria" w:hAnsi="Cambria" w:cs="Arial"/>
                <w:bCs/>
                <w:sz w:val="24"/>
                <w:szCs w:val="24"/>
              </w:rPr>
              <w:t>Discuss about different business valuation methods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FBF8D" w14:textId="77777777" w:rsidR="004C63FA" w:rsidRPr="00316721" w:rsidRDefault="004C63FA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16721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473B8" w14:textId="4A86E4D4" w:rsidR="004C63FA" w:rsidRPr="00316721" w:rsidRDefault="00316721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208181C" w14:textId="053860F8" w:rsidR="004C63FA" w:rsidRPr="00316721" w:rsidRDefault="004C63FA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1672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3457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316721" w:rsidRPr="00293D36" w14:paraId="12CD41F4" w14:textId="77777777" w:rsidTr="00D10AB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1C61C84" w14:textId="77777777" w:rsidR="004C63FA" w:rsidRPr="00316721" w:rsidRDefault="004C63FA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1672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0AB66" w14:textId="384EF257" w:rsidR="004C63FA" w:rsidRPr="00E15B0B" w:rsidRDefault="007A7953" w:rsidP="00316721">
            <w:pPr>
              <w:spacing w:after="0"/>
              <w:rPr>
                <w:rFonts w:ascii="Cambria" w:hAnsi="Cambria" w:cs="Arial"/>
                <w:bCs/>
                <w:sz w:val="24"/>
                <w:szCs w:val="24"/>
              </w:rPr>
            </w:pPr>
            <w:r w:rsidRPr="00E15B0B">
              <w:rPr>
                <w:rFonts w:ascii="Cambria" w:hAnsi="Cambria" w:cs="Arial"/>
                <w:bCs/>
                <w:sz w:val="24"/>
                <w:szCs w:val="24"/>
              </w:rPr>
              <w:t>Explain about relative and absolute business valuation methods and relevance of application of multiple valuation methods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C51C7" w14:textId="77777777" w:rsidR="004C63FA" w:rsidRPr="00316721" w:rsidRDefault="004C63FA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16721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A2485" w14:textId="51479F64" w:rsidR="004C63FA" w:rsidRPr="00316721" w:rsidRDefault="00316721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B7EB5F" w14:textId="2CFFDE41" w:rsidR="004C63FA" w:rsidRPr="00316721" w:rsidRDefault="004C63FA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1672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3457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316721" w:rsidRPr="00293D36" w14:paraId="4F63B414" w14:textId="77777777" w:rsidTr="00D10AB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767E815" w14:textId="77777777" w:rsidR="004C63FA" w:rsidRPr="00316721" w:rsidRDefault="004C63FA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1672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F618C" w14:textId="3CB8DD50" w:rsidR="004C63FA" w:rsidRPr="00E15B0B" w:rsidRDefault="00E15B0B" w:rsidP="00316721">
            <w:pPr>
              <w:spacing w:after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E15B0B">
              <w:rPr>
                <w:rFonts w:ascii="Cambria" w:hAnsi="Cambria" w:cs="Arial"/>
                <w:bCs/>
                <w:sz w:val="24"/>
                <w:szCs w:val="24"/>
              </w:rPr>
              <w:t xml:space="preserve">Discuss about the practical challenges and consequences various valuation approaches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DEB42" w14:textId="77777777" w:rsidR="004C63FA" w:rsidRPr="00316721" w:rsidRDefault="004C63FA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16721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7340C" w14:textId="6B6A1792" w:rsidR="004C63FA" w:rsidRPr="00316721" w:rsidRDefault="00316721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2E46782" w14:textId="56C2C4AF" w:rsidR="004C63FA" w:rsidRPr="00316721" w:rsidRDefault="004C63FA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1672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1672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316721" w:rsidRPr="00293D36" w14:paraId="607B8131" w14:textId="77777777" w:rsidTr="00334DA3">
        <w:trPr>
          <w:trHeight w:val="681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F00328A" w14:textId="77777777" w:rsidR="004C63FA" w:rsidRPr="00316721" w:rsidRDefault="004C63FA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16721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FB8B8" w14:textId="7A188A31" w:rsidR="004C63FA" w:rsidRPr="00E15B0B" w:rsidRDefault="00E15B0B" w:rsidP="00E15B0B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E15B0B">
              <w:rPr>
                <w:rFonts w:ascii="Cambria" w:hAnsi="Cambria" w:cs="Arial"/>
                <w:bCs/>
                <w:sz w:val="24"/>
                <w:szCs w:val="24"/>
              </w:rPr>
              <w:t>Discuss in detail about Option pricing valuation models and traditional valuation models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E237D" w14:textId="77777777" w:rsidR="004C63FA" w:rsidRPr="00316721" w:rsidRDefault="004C63FA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16721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4588A" w14:textId="755814E3" w:rsidR="004C63FA" w:rsidRPr="00316721" w:rsidRDefault="00316721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A656FB7" w14:textId="090060BE" w:rsidR="004C63FA" w:rsidRPr="00316721" w:rsidRDefault="004C63FA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1672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1672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316721" w:rsidRPr="00293D36" w14:paraId="37443FB9" w14:textId="77777777" w:rsidTr="00D10AB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D181A1A" w14:textId="77777777" w:rsidR="004C63FA" w:rsidRPr="00316721" w:rsidRDefault="004C63FA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16721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AE4777" w14:textId="3F2F3D58" w:rsidR="004C63FA" w:rsidRPr="00E15B0B" w:rsidRDefault="00E15B0B" w:rsidP="00316721">
            <w:pPr>
              <w:spacing w:after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E15B0B">
              <w:rPr>
                <w:rFonts w:ascii="Cambria" w:hAnsi="Cambria" w:cs="Arial"/>
                <w:bCs/>
                <w:sz w:val="24"/>
                <w:szCs w:val="24"/>
              </w:rPr>
              <w:t>Outline the market approach and dividend discount models of business valuation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8F868FC" w14:textId="77777777" w:rsidR="004C63FA" w:rsidRPr="00316721" w:rsidRDefault="004C63FA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16721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CE073B2" w14:textId="096E4914" w:rsidR="004C63FA" w:rsidRPr="00316721" w:rsidRDefault="00316721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9C35FEF" w14:textId="6E8C1377" w:rsidR="004C63FA" w:rsidRPr="00316721" w:rsidRDefault="004C63FA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1672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1672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504D6543" w14:textId="77777777" w:rsidR="004C63FA" w:rsidRDefault="004C63FA" w:rsidP="004C63FA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4329900" w14:textId="77777777" w:rsidR="004C63FA" w:rsidRDefault="004C63FA" w:rsidP="004C63FA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0E0E3041" w14:textId="77777777" w:rsidR="00FC4FCD" w:rsidRDefault="00FC4FCD" w:rsidP="004C63FA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18E1A8EB" w14:textId="77777777" w:rsidR="00FC4FCD" w:rsidRDefault="00FC4FCD" w:rsidP="004C63FA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642470C9" w14:textId="77777777" w:rsidR="004C63FA" w:rsidRPr="00D8462B" w:rsidRDefault="004C63FA" w:rsidP="004C63FA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35"/>
        <w:gridCol w:w="1098"/>
        <w:gridCol w:w="43"/>
        <w:gridCol w:w="702"/>
        <w:gridCol w:w="709"/>
      </w:tblGrid>
      <w:tr w:rsidR="004C63FA" w:rsidRPr="00293D36" w14:paraId="74D40FD6" w14:textId="77777777" w:rsidTr="00316721">
        <w:trPr>
          <w:trHeight w:val="318"/>
        </w:trPr>
        <w:tc>
          <w:tcPr>
            <w:tcW w:w="10774" w:type="dxa"/>
            <w:gridSpan w:val="7"/>
            <w:tcBorders>
              <w:bottom w:val="single" w:sz="4" w:space="0" w:color="auto"/>
            </w:tcBorders>
          </w:tcPr>
          <w:p w14:paraId="6507BC6A" w14:textId="77777777" w:rsidR="004C63FA" w:rsidRPr="00293D36" w:rsidRDefault="004C63FA" w:rsidP="00D10AB2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Each question carries 20 marks                                             2Q x 20 = 40 Marks</w:t>
            </w:r>
          </w:p>
        </w:tc>
      </w:tr>
      <w:tr w:rsidR="004C63FA" w:rsidRPr="00293D36" w14:paraId="26297986" w14:textId="77777777" w:rsidTr="00794633">
        <w:trPr>
          <w:trHeight w:val="524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8313" w14:textId="77777777" w:rsidR="004C63FA" w:rsidRPr="00316721" w:rsidRDefault="004C63FA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16721"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C3D7" w14:textId="77777777" w:rsidR="00E15B0B" w:rsidRPr="00FC4FCD" w:rsidRDefault="00E15B0B" w:rsidP="00FC4FCD">
            <w:pPr>
              <w:spacing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FC4FCD">
              <w:rPr>
                <w:rFonts w:ascii="Cambria" w:hAnsi="Cambria" w:cs="Arial"/>
                <w:bCs/>
                <w:sz w:val="24"/>
                <w:szCs w:val="24"/>
              </w:rPr>
              <w:t>From the following information compute the value of goodwill on the basis of 3 years purchase of super profits of the business calculated on the average profit of the last four years</w:t>
            </w:r>
          </w:p>
          <w:tbl>
            <w:tblPr>
              <w:tblStyle w:val="TableGrid"/>
              <w:tblW w:w="8505" w:type="dxa"/>
              <w:tblLayout w:type="fixed"/>
              <w:tblLook w:val="04A0" w:firstRow="1" w:lastRow="0" w:firstColumn="1" w:lastColumn="0" w:noHBand="0" w:noVBand="1"/>
            </w:tblPr>
            <w:tblGrid>
              <w:gridCol w:w="8505"/>
            </w:tblGrid>
            <w:tr w:rsidR="00E15B0B" w:rsidRPr="00FC4FCD" w14:paraId="760AF6E0" w14:textId="77777777" w:rsidTr="00794633">
              <w:tc>
                <w:tcPr>
                  <w:tcW w:w="9739" w:type="dxa"/>
                </w:tcPr>
                <w:p w14:paraId="625BC7C0" w14:textId="77777777" w:rsidR="00E15B0B" w:rsidRPr="00475B50" w:rsidRDefault="00E15B0B" w:rsidP="00FC4FCD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Cambria" w:hAnsi="Cambria" w:cs="Arial"/>
                      <w:bCs/>
                      <w:sz w:val="24"/>
                      <w:szCs w:val="24"/>
                    </w:rPr>
                  </w:pPr>
                  <w:r w:rsidRPr="00475B50">
                    <w:rPr>
                      <w:rFonts w:ascii="Cambria" w:hAnsi="Cambria" w:cs="Arial"/>
                      <w:bCs/>
                      <w:sz w:val="24"/>
                      <w:szCs w:val="24"/>
                    </w:rPr>
                    <w:t>Capital employed – INR 60,000</w:t>
                  </w:r>
                </w:p>
              </w:tc>
            </w:tr>
            <w:tr w:rsidR="00E15B0B" w:rsidRPr="00FC4FCD" w14:paraId="2C7E6910" w14:textId="77777777" w:rsidTr="00794633">
              <w:tc>
                <w:tcPr>
                  <w:tcW w:w="9739" w:type="dxa"/>
                </w:tcPr>
                <w:p w14:paraId="1DADDF52" w14:textId="77777777" w:rsidR="00E15B0B" w:rsidRPr="00475B50" w:rsidRDefault="00E15B0B" w:rsidP="00FC4FCD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Cambria" w:hAnsi="Cambria" w:cs="Arial"/>
                      <w:bCs/>
                      <w:sz w:val="24"/>
                      <w:szCs w:val="24"/>
                    </w:rPr>
                  </w:pPr>
                  <w:r w:rsidRPr="00475B50">
                    <w:rPr>
                      <w:rFonts w:ascii="Cambria" w:hAnsi="Cambria" w:cs="Arial"/>
                      <w:bCs/>
                      <w:sz w:val="24"/>
                      <w:szCs w:val="24"/>
                    </w:rPr>
                    <w:t>Trading Profits (after tax)</w:t>
                  </w:r>
                </w:p>
                <w:p w14:paraId="325D0EA7" w14:textId="77777777" w:rsidR="00E15B0B" w:rsidRPr="00475B50" w:rsidRDefault="00E15B0B" w:rsidP="00FC4FCD">
                  <w:pPr>
                    <w:pStyle w:val="ListParagraph"/>
                    <w:spacing w:after="0" w:line="240" w:lineRule="auto"/>
                    <w:jc w:val="both"/>
                    <w:rPr>
                      <w:rFonts w:ascii="Cambria" w:hAnsi="Cambria" w:cs="Arial"/>
                      <w:bCs/>
                      <w:sz w:val="24"/>
                      <w:szCs w:val="24"/>
                    </w:rPr>
                  </w:pPr>
                  <w:r w:rsidRPr="00475B50">
                    <w:rPr>
                      <w:rFonts w:ascii="Cambria" w:hAnsi="Cambria" w:cs="Arial"/>
                      <w:bCs/>
                      <w:sz w:val="24"/>
                      <w:szCs w:val="24"/>
                    </w:rPr>
                    <w:t xml:space="preserve">2015 – </w:t>
                  </w:r>
                  <w:proofErr w:type="spellStart"/>
                  <w:r w:rsidRPr="00475B50">
                    <w:rPr>
                      <w:rFonts w:ascii="Cambria" w:hAnsi="Cambria" w:cs="Arial"/>
                      <w:bCs/>
                      <w:sz w:val="24"/>
                      <w:szCs w:val="24"/>
                    </w:rPr>
                    <w:t>Rs</w:t>
                  </w:r>
                  <w:proofErr w:type="spellEnd"/>
                  <w:r w:rsidRPr="00475B50">
                    <w:rPr>
                      <w:rFonts w:ascii="Cambria" w:hAnsi="Cambria" w:cs="Arial"/>
                      <w:bCs/>
                      <w:sz w:val="24"/>
                      <w:szCs w:val="24"/>
                    </w:rPr>
                    <w:t xml:space="preserve">. 12,000 </w:t>
                  </w:r>
                </w:p>
                <w:p w14:paraId="3707E98C" w14:textId="77777777" w:rsidR="00E15B0B" w:rsidRPr="00475B50" w:rsidRDefault="00E15B0B" w:rsidP="00FC4FCD">
                  <w:pPr>
                    <w:pStyle w:val="ListParagraph"/>
                    <w:spacing w:after="0" w:line="240" w:lineRule="auto"/>
                    <w:jc w:val="both"/>
                    <w:rPr>
                      <w:rFonts w:ascii="Cambria" w:hAnsi="Cambria" w:cs="Arial"/>
                      <w:bCs/>
                      <w:sz w:val="24"/>
                      <w:szCs w:val="24"/>
                    </w:rPr>
                  </w:pPr>
                  <w:r w:rsidRPr="00475B50">
                    <w:rPr>
                      <w:rFonts w:ascii="Cambria" w:hAnsi="Cambria" w:cs="Arial"/>
                      <w:bCs/>
                      <w:sz w:val="24"/>
                      <w:szCs w:val="24"/>
                    </w:rPr>
                    <w:t xml:space="preserve">2016 – </w:t>
                  </w:r>
                  <w:proofErr w:type="spellStart"/>
                  <w:r w:rsidRPr="00475B50">
                    <w:rPr>
                      <w:rFonts w:ascii="Cambria" w:hAnsi="Cambria" w:cs="Arial"/>
                      <w:bCs/>
                      <w:sz w:val="24"/>
                      <w:szCs w:val="24"/>
                    </w:rPr>
                    <w:t>Rs</w:t>
                  </w:r>
                  <w:proofErr w:type="spellEnd"/>
                  <w:r w:rsidRPr="00475B50">
                    <w:rPr>
                      <w:rFonts w:ascii="Cambria" w:hAnsi="Cambria" w:cs="Arial"/>
                      <w:bCs/>
                      <w:sz w:val="24"/>
                      <w:szCs w:val="24"/>
                    </w:rPr>
                    <w:t xml:space="preserve">. 15,000 </w:t>
                  </w:r>
                </w:p>
                <w:p w14:paraId="45976146" w14:textId="77777777" w:rsidR="00E15B0B" w:rsidRPr="00475B50" w:rsidRDefault="00E15B0B" w:rsidP="00FC4FCD">
                  <w:pPr>
                    <w:pStyle w:val="ListParagraph"/>
                    <w:spacing w:after="0" w:line="240" w:lineRule="auto"/>
                    <w:jc w:val="both"/>
                    <w:rPr>
                      <w:rFonts w:ascii="Cambria" w:hAnsi="Cambria" w:cs="Arial"/>
                      <w:bCs/>
                      <w:sz w:val="24"/>
                      <w:szCs w:val="24"/>
                    </w:rPr>
                  </w:pPr>
                  <w:r w:rsidRPr="00475B50">
                    <w:rPr>
                      <w:rFonts w:ascii="Cambria" w:hAnsi="Cambria" w:cs="Arial"/>
                      <w:bCs/>
                      <w:sz w:val="24"/>
                      <w:szCs w:val="24"/>
                    </w:rPr>
                    <w:t xml:space="preserve">2017 – </w:t>
                  </w:r>
                  <w:proofErr w:type="spellStart"/>
                  <w:r w:rsidRPr="00475B50">
                    <w:rPr>
                      <w:rFonts w:ascii="Cambria" w:hAnsi="Cambria" w:cs="Arial"/>
                      <w:bCs/>
                      <w:sz w:val="24"/>
                      <w:szCs w:val="24"/>
                    </w:rPr>
                    <w:t>Rs</w:t>
                  </w:r>
                  <w:proofErr w:type="spellEnd"/>
                  <w:r w:rsidRPr="00475B50">
                    <w:rPr>
                      <w:rFonts w:ascii="Cambria" w:hAnsi="Cambria" w:cs="Arial"/>
                      <w:bCs/>
                      <w:sz w:val="24"/>
                      <w:szCs w:val="24"/>
                    </w:rPr>
                    <w:t>. 2000 (Loss)</w:t>
                  </w:r>
                </w:p>
                <w:p w14:paraId="5B7B83DC" w14:textId="77777777" w:rsidR="00E15B0B" w:rsidRPr="00475B50" w:rsidRDefault="00E15B0B" w:rsidP="00FC4FCD">
                  <w:pPr>
                    <w:pStyle w:val="ListParagraph"/>
                    <w:spacing w:after="0" w:line="240" w:lineRule="auto"/>
                    <w:jc w:val="both"/>
                    <w:rPr>
                      <w:rFonts w:ascii="Cambria" w:hAnsi="Cambria" w:cs="Arial"/>
                      <w:bCs/>
                      <w:sz w:val="24"/>
                      <w:szCs w:val="24"/>
                    </w:rPr>
                  </w:pPr>
                  <w:r w:rsidRPr="00475B50">
                    <w:rPr>
                      <w:rFonts w:ascii="Cambria" w:hAnsi="Cambria" w:cs="Arial"/>
                      <w:bCs/>
                      <w:sz w:val="24"/>
                      <w:szCs w:val="24"/>
                    </w:rPr>
                    <w:t xml:space="preserve">2018 – </w:t>
                  </w:r>
                  <w:proofErr w:type="spellStart"/>
                  <w:r w:rsidRPr="00475B50">
                    <w:rPr>
                      <w:rFonts w:ascii="Cambria" w:hAnsi="Cambria" w:cs="Arial"/>
                      <w:bCs/>
                      <w:sz w:val="24"/>
                      <w:szCs w:val="24"/>
                    </w:rPr>
                    <w:t>Rs</w:t>
                  </w:r>
                  <w:proofErr w:type="spellEnd"/>
                  <w:r w:rsidRPr="00475B50">
                    <w:rPr>
                      <w:rFonts w:ascii="Cambria" w:hAnsi="Cambria" w:cs="Arial"/>
                      <w:bCs/>
                      <w:sz w:val="24"/>
                      <w:szCs w:val="24"/>
                    </w:rPr>
                    <w:t>. 20,000</w:t>
                  </w:r>
                </w:p>
              </w:tc>
            </w:tr>
            <w:tr w:rsidR="00E15B0B" w:rsidRPr="00FC4FCD" w14:paraId="4A036C8B" w14:textId="77777777" w:rsidTr="00794633">
              <w:tc>
                <w:tcPr>
                  <w:tcW w:w="9739" w:type="dxa"/>
                </w:tcPr>
                <w:p w14:paraId="415A7352" w14:textId="77777777" w:rsidR="00794633" w:rsidRDefault="00E15B0B" w:rsidP="00FC4FCD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Cambria" w:hAnsi="Cambria" w:cs="Arial"/>
                      <w:bCs/>
                      <w:sz w:val="24"/>
                      <w:szCs w:val="24"/>
                    </w:rPr>
                  </w:pPr>
                  <w:r w:rsidRPr="00475B50">
                    <w:rPr>
                      <w:rFonts w:ascii="Cambria" w:hAnsi="Cambria" w:cs="Arial"/>
                      <w:bCs/>
                      <w:sz w:val="24"/>
                      <w:szCs w:val="24"/>
                    </w:rPr>
                    <w:t xml:space="preserve">Rate of interest expected from capital with reference </w:t>
                  </w:r>
                </w:p>
                <w:p w14:paraId="08915200" w14:textId="4606F053" w:rsidR="00E15B0B" w:rsidRPr="00475B50" w:rsidRDefault="00E15B0B" w:rsidP="00794633">
                  <w:pPr>
                    <w:pStyle w:val="ListParagraph"/>
                    <w:spacing w:after="0" w:line="240" w:lineRule="auto"/>
                    <w:jc w:val="both"/>
                    <w:rPr>
                      <w:rFonts w:ascii="Cambria" w:hAnsi="Cambria" w:cs="Arial"/>
                      <w:bCs/>
                      <w:sz w:val="24"/>
                      <w:szCs w:val="24"/>
                    </w:rPr>
                  </w:pPr>
                  <w:r w:rsidRPr="00475B50">
                    <w:rPr>
                      <w:rFonts w:ascii="Cambria" w:hAnsi="Cambria" w:cs="Arial"/>
                      <w:bCs/>
                      <w:sz w:val="24"/>
                      <w:szCs w:val="24"/>
                    </w:rPr>
                    <w:t>to the risk involved in the business is 10%</w:t>
                  </w:r>
                </w:p>
              </w:tc>
            </w:tr>
            <w:tr w:rsidR="00E15B0B" w:rsidRPr="00FC4FCD" w14:paraId="2C11A860" w14:textId="77777777" w:rsidTr="00794633">
              <w:tc>
                <w:tcPr>
                  <w:tcW w:w="9739" w:type="dxa"/>
                </w:tcPr>
                <w:p w14:paraId="133E6A56" w14:textId="77777777" w:rsidR="00794633" w:rsidRDefault="00E15B0B" w:rsidP="00FC4FCD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Cambria" w:hAnsi="Cambria" w:cs="Arial"/>
                      <w:bCs/>
                      <w:sz w:val="24"/>
                      <w:szCs w:val="24"/>
                    </w:rPr>
                  </w:pPr>
                  <w:r w:rsidRPr="00475B50">
                    <w:rPr>
                      <w:rFonts w:ascii="Cambria" w:hAnsi="Cambria" w:cs="Arial"/>
                      <w:bCs/>
                      <w:sz w:val="24"/>
                      <w:szCs w:val="24"/>
                    </w:rPr>
                    <w:t>Remuneration from alternative employment of the</w:t>
                  </w:r>
                </w:p>
                <w:p w14:paraId="0067E039" w14:textId="5C8211F9" w:rsidR="00E15B0B" w:rsidRPr="00475B50" w:rsidRDefault="00E15B0B" w:rsidP="00794633">
                  <w:pPr>
                    <w:pStyle w:val="ListParagraph"/>
                    <w:spacing w:after="0" w:line="240" w:lineRule="auto"/>
                    <w:jc w:val="both"/>
                    <w:rPr>
                      <w:rFonts w:ascii="Cambria" w:hAnsi="Cambria" w:cs="Arial"/>
                      <w:bCs/>
                      <w:sz w:val="24"/>
                      <w:szCs w:val="24"/>
                    </w:rPr>
                  </w:pPr>
                  <w:r w:rsidRPr="00475B50">
                    <w:rPr>
                      <w:rFonts w:ascii="Cambria" w:hAnsi="Cambria" w:cs="Arial"/>
                      <w:bCs/>
                      <w:sz w:val="24"/>
                      <w:szCs w:val="24"/>
                    </w:rPr>
                    <w:t xml:space="preserve"> proprietor (if not engaged in business) INR 4,000 per annum </w:t>
                  </w:r>
                </w:p>
              </w:tc>
            </w:tr>
          </w:tbl>
          <w:p w14:paraId="4FD1CE73" w14:textId="2B818D67" w:rsidR="004C63FA" w:rsidRPr="00FC4FCD" w:rsidRDefault="004C63FA" w:rsidP="00FC4FCD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E71F" w14:textId="77777777" w:rsidR="004C63FA" w:rsidRPr="00316721" w:rsidRDefault="004C63FA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16721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65D5" w14:textId="6DA0BD66" w:rsidR="004C63FA" w:rsidRPr="00316721" w:rsidRDefault="00316721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607C" w14:textId="4456F7A4" w:rsidR="004C63FA" w:rsidRPr="00316721" w:rsidRDefault="004C63FA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1672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3457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4C63FA" w:rsidRPr="00293D36" w14:paraId="305F6FE5" w14:textId="77777777" w:rsidTr="00316721">
        <w:trPr>
          <w:trHeight w:val="142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C28D" w14:textId="77777777" w:rsidR="004C63FA" w:rsidRPr="00FC4FCD" w:rsidRDefault="004C63FA" w:rsidP="00FC4FCD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4C63FA" w:rsidRPr="00293D36" w14:paraId="58FAAC26" w14:textId="77777777" w:rsidTr="00316721">
        <w:trPr>
          <w:trHeight w:val="31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6168" w14:textId="77777777" w:rsidR="004C63FA" w:rsidRPr="00316721" w:rsidRDefault="004C63FA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16721"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BBFB" w14:textId="190E47DD" w:rsidR="004C63FA" w:rsidRPr="00FC4FCD" w:rsidRDefault="005B35B1" w:rsidP="00FC4FCD">
            <w:pPr>
              <w:spacing w:line="240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FC4FCD">
              <w:rPr>
                <w:rFonts w:ascii="Cambria" w:hAnsi="Cambria" w:cs="Arial"/>
                <w:bCs/>
                <w:sz w:val="24"/>
                <w:szCs w:val="24"/>
              </w:rPr>
              <w:t>Discuss about ethical considerations in business valuation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66EC" w14:textId="77777777" w:rsidR="004C63FA" w:rsidRPr="00FC4FCD" w:rsidRDefault="004C63FA" w:rsidP="00FC4FCD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4FCD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444C" w14:textId="646A4AD8" w:rsidR="004C63FA" w:rsidRPr="00316721" w:rsidRDefault="00316721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0C45" w14:textId="2A23C157" w:rsidR="004C63FA" w:rsidRPr="00316721" w:rsidRDefault="004C63FA" w:rsidP="003167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1672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3457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23AB1C07" w14:textId="77777777" w:rsidR="004C63FA" w:rsidRDefault="004C63FA" w:rsidP="004C63FA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14:paraId="1A2CF7C9" w14:textId="77777777" w:rsidR="004C63FA" w:rsidRDefault="004C63FA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4C63FA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D7764" w14:textId="77777777" w:rsidR="00101AE9" w:rsidRDefault="00101AE9">
      <w:pPr>
        <w:spacing w:line="240" w:lineRule="auto"/>
      </w:pPr>
      <w:r>
        <w:separator/>
      </w:r>
    </w:p>
  </w:endnote>
  <w:endnote w:type="continuationSeparator" w:id="0">
    <w:p w14:paraId="48ED363E" w14:textId="77777777" w:rsidR="00101AE9" w:rsidRDefault="00101A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94633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94633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A316D" w14:textId="77777777" w:rsidR="00101AE9" w:rsidRDefault="00101AE9">
      <w:pPr>
        <w:spacing w:after="0"/>
      </w:pPr>
      <w:r>
        <w:separator/>
      </w:r>
    </w:p>
  </w:footnote>
  <w:footnote w:type="continuationSeparator" w:id="0">
    <w:p w14:paraId="0EF3C3BC" w14:textId="77777777" w:rsidR="00101AE9" w:rsidRDefault="00101A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4DB7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5E0621C"/>
    <w:multiLevelType w:val="hybridMultilevel"/>
    <w:tmpl w:val="7D825C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503E7"/>
    <w:multiLevelType w:val="hybridMultilevel"/>
    <w:tmpl w:val="B1EC39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8A656F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D620F03"/>
    <w:multiLevelType w:val="hybridMultilevel"/>
    <w:tmpl w:val="7D825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>
    <w:nsid w:val="62C57E25"/>
    <w:multiLevelType w:val="hybridMultilevel"/>
    <w:tmpl w:val="4C3AB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DA22F8"/>
    <w:multiLevelType w:val="hybridMultilevel"/>
    <w:tmpl w:val="737490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A43E4"/>
    <w:multiLevelType w:val="hybridMultilevel"/>
    <w:tmpl w:val="4C3AB2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60024"/>
    <w:multiLevelType w:val="hybridMultilevel"/>
    <w:tmpl w:val="06FA1E48"/>
    <w:lvl w:ilvl="0" w:tplc="69DEE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12"/>
  </w:num>
  <w:num w:numId="7">
    <w:abstractNumId w:val="0"/>
  </w:num>
  <w:num w:numId="8">
    <w:abstractNumId w:val="4"/>
  </w:num>
  <w:num w:numId="9">
    <w:abstractNumId w:val="8"/>
  </w:num>
  <w:num w:numId="10">
    <w:abstractNumId w:val="11"/>
  </w:num>
  <w:num w:numId="11">
    <w:abstractNumId w:val="1"/>
  </w:num>
  <w:num w:numId="12">
    <w:abstractNumId w:val="1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46E7"/>
    <w:rsid w:val="000B5180"/>
    <w:rsid w:val="000B59F3"/>
    <w:rsid w:val="000B6C33"/>
    <w:rsid w:val="000D0AAB"/>
    <w:rsid w:val="000D425C"/>
    <w:rsid w:val="000D6ACB"/>
    <w:rsid w:val="000E38A4"/>
    <w:rsid w:val="000E5994"/>
    <w:rsid w:val="00101AE9"/>
    <w:rsid w:val="0010425F"/>
    <w:rsid w:val="00107837"/>
    <w:rsid w:val="00116A05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54E4"/>
    <w:rsid w:val="001A5C49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1BB7"/>
    <w:rsid w:val="00305939"/>
    <w:rsid w:val="00306992"/>
    <w:rsid w:val="00311558"/>
    <w:rsid w:val="00313AFC"/>
    <w:rsid w:val="00314177"/>
    <w:rsid w:val="00316721"/>
    <w:rsid w:val="003179E7"/>
    <w:rsid w:val="0032044F"/>
    <w:rsid w:val="00321FC5"/>
    <w:rsid w:val="00331CEF"/>
    <w:rsid w:val="0033457B"/>
    <w:rsid w:val="00334DA3"/>
    <w:rsid w:val="003358F9"/>
    <w:rsid w:val="00335F7E"/>
    <w:rsid w:val="0033626C"/>
    <w:rsid w:val="00340A71"/>
    <w:rsid w:val="0034268F"/>
    <w:rsid w:val="00344137"/>
    <w:rsid w:val="00347B35"/>
    <w:rsid w:val="0035383F"/>
    <w:rsid w:val="00356725"/>
    <w:rsid w:val="00363602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96221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36DDC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5B50"/>
    <w:rsid w:val="004777EE"/>
    <w:rsid w:val="00487426"/>
    <w:rsid w:val="00493336"/>
    <w:rsid w:val="00494223"/>
    <w:rsid w:val="004970A7"/>
    <w:rsid w:val="004A0F55"/>
    <w:rsid w:val="004A26BD"/>
    <w:rsid w:val="004B002D"/>
    <w:rsid w:val="004B1221"/>
    <w:rsid w:val="004B5798"/>
    <w:rsid w:val="004C29B1"/>
    <w:rsid w:val="004C2C65"/>
    <w:rsid w:val="004C3E2A"/>
    <w:rsid w:val="004C5627"/>
    <w:rsid w:val="004C63FA"/>
    <w:rsid w:val="004D01E4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67F80"/>
    <w:rsid w:val="005714D4"/>
    <w:rsid w:val="00572FA7"/>
    <w:rsid w:val="00574E0E"/>
    <w:rsid w:val="00575833"/>
    <w:rsid w:val="00575F65"/>
    <w:rsid w:val="00575F88"/>
    <w:rsid w:val="00576E85"/>
    <w:rsid w:val="00581F29"/>
    <w:rsid w:val="005864E1"/>
    <w:rsid w:val="0058771F"/>
    <w:rsid w:val="00594AAC"/>
    <w:rsid w:val="005A1FE9"/>
    <w:rsid w:val="005A3E77"/>
    <w:rsid w:val="005A6347"/>
    <w:rsid w:val="005A64A2"/>
    <w:rsid w:val="005B0F36"/>
    <w:rsid w:val="005B35B1"/>
    <w:rsid w:val="005B4510"/>
    <w:rsid w:val="005B5111"/>
    <w:rsid w:val="005B6500"/>
    <w:rsid w:val="005C6DAE"/>
    <w:rsid w:val="005C7033"/>
    <w:rsid w:val="005D4018"/>
    <w:rsid w:val="005D5817"/>
    <w:rsid w:val="005D5B46"/>
    <w:rsid w:val="005E0D23"/>
    <w:rsid w:val="005E0F29"/>
    <w:rsid w:val="005E2BFF"/>
    <w:rsid w:val="005E52C0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6777"/>
    <w:rsid w:val="0061738C"/>
    <w:rsid w:val="00623A07"/>
    <w:rsid w:val="0063203F"/>
    <w:rsid w:val="006404F0"/>
    <w:rsid w:val="006410BA"/>
    <w:rsid w:val="00643D36"/>
    <w:rsid w:val="006443B0"/>
    <w:rsid w:val="0064503F"/>
    <w:rsid w:val="006473D5"/>
    <w:rsid w:val="00647454"/>
    <w:rsid w:val="00652E20"/>
    <w:rsid w:val="0065359A"/>
    <w:rsid w:val="00654228"/>
    <w:rsid w:val="00665530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E6136"/>
    <w:rsid w:val="006F611B"/>
    <w:rsid w:val="006F763D"/>
    <w:rsid w:val="007015DE"/>
    <w:rsid w:val="00705673"/>
    <w:rsid w:val="00706225"/>
    <w:rsid w:val="0071300E"/>
    <w:rsid w:val="00714CEF"/>
    <w:rsid w:val="00717A6E"/>
    <w:rsid w:val="0072038E"/>
    <w:rsid w:val="00722830"/>
    <w:rsid w:val="007236AB"/>
    <w:rsid w:val="007242FB"/>
    <w:rsid w:val="00730E03"/>
    <w:rsid w:val="0073211C"/>
    <w:rsid w:val="0073303C"/>
    <w:rsid w:val="00734CF6"/>
    <w:rsid w:val="00737F04"/>
    <w:rsid w:val="00740D26"/>
    <w:rsid w:val="00740D28"/>
    <w:rsid w:val="0075184A"/>
    <w:rsid w:val="0075459F"/>
    <w:rsid w:val="00756430"/>
    <w:rsid w:val="00757D9B"/>
    <w:rsid w:val="00763C67"/>
    <w:rsid w:val="007656C4"/>
    <w:rsid w:val="007660FC"/>
    <w:rsid w:val="00771429"/>
    <w:rsid w:val="0077143D"/>
    <w:rsid w:val="00776398"/>
    <w:rsid w:val="007802FA"/>
    <w:rsid w:val="0078040E"/>
    <w:rsid w:val="00784C41"/>
    <w:rsid w:val="0078544C"/>
    <w:rsid w:val="00791216"/>
    <w:rsid w:val="00793125"/>
    <w:rsid w:val="00794633"/>
    <w:rsid w:val="0079640F"/>
    <w:rsid w:val="00796594"/>
    <w:rsid w:val="007A2C7D"/>
    <w:rsid w:val="007A2D39"/>
    <w:rsid w:val="007A3A99"/>
    <w:rsid w:val="007A617C"/>
    <w:rsid w:val="007A7953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51B3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22D4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E68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CE2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3BCA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38E6"/>
    <w:rsid w:val="00B5479D"/>
    <w:rsid w:val="00B54AE4"/>
    <w:rsid w:val="00B622F0"/>
    <w:rsid w:val="00B722EA"/>
    <w:rsid w:val="00B73158"/>
    <w:rsid w:val="00B77F41"/>
    <w:rsid w:val="00B85087"/>
    <w:rsid w:val="00B91C51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0BF0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09F9"/>
    <w:rsid w:val="00D04C04"/>
    <w:rsid w:val="00D05253"/>
    <w:rsid w:val="00D05E69"/>
    <w:rsid w:val="00D07B34"/>
    <w:rsid w:val="00D13F33"/>
    <w:rsid w:val="00D14FCC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665D4"/>
    <w:rsid w:val="00D82A91"/>
    <w:rsid w:val="00D8462B"/>
    <w:rsid w:val="00D87ECF"/>
    <w:rsid w:val="00D942D4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5B0B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67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260A1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4759"/>
    <w:rsid w:val="00F66EE9"/>
    <w:rsid w:val="00F67B91"/>
    <w:rsid w:val="00F70492"/>
    <w:rsid w:val="00F70E3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C4FCD"/>
    <w:rsid w:val="00FD02E3"/>
    <w:rsid w:val="00FD12CB"/>
    <w:rsid w:val="00FD5575"/>
    <w:rsid w:val="00FE4BEF"/>
    <w:rsid w:val="00FE56E0"/>
    <w:rsid w:val="00FE5F69"/>
    <w:rsid w:val="00FE6ADC"/>
    <w:rsid w:val="00FF122B"/>
    <w:rsid w:val="00FF595E"/>
    <w:rsid w:val="00FF6137"/>
    <w:rsid w:val="00FF6550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D535D0-FB8A-41F6-9D9A-A68DAD88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41</cp:revision>
  <cp:lastPrinted>2024-12-04T07:08:00Z</cp:lastPrinted>
  <dcterms:created xsi:type="dcterms:W3CDTF">2024-12-16T15:10:00Z</dcterms:created>
  <dcterms:modified xsi:type="dcterms:W3CDTF">2025-01-30T06:16:00Z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