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rsidTr="00F66EE9">
        <w:trPr>
          <w:trHeight w:val="396"/>
        </w:trPr>
        <w:tc>
          <w:tcPr>
            <w:tcW w:w="1029" w:type="dxa"/>
            <w:vAlign w:val="center"/>
          </w:tcPr>
          <w:p w:rsidR="0064503F" w:rsidRDefault="0065359A">
            <w:pPr>
              <w:spacing w:after="0"/>
              <w:jc w:val="center"/>
              <w:rPr>
                <w:rFonts w:ascii="Arial" w:hAnsi="Arial" w:cs="Arial"/>
              </w:rPr>
            </w:pPr>
            <w:r>
              <w:rPr>
                <w:rFonts w:ascii="Arial" w:hAnsi="Arial" w:cs="Arial"/>
              </w:rPr>
              <w:t>Roll No.</w:t>
            </w: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276" w:type="dxa"/>
            <w:vAlign w:val="center"/>
          </w:tcPr>
          <w:p w:rsidR="0064503F" w:rsidRDefault="0064503F">
            <w:pPr>
              <w:spacing w:after="0"/>
              <w:jc w:val="center"/>
              <w:rPr>
                <w:rFonts w:ascii="Arial" w:hAnsi="Arial" w:cs="Arial"/>
              </w:rPr>
            </w:pPr>
          </w:p>
        </w:tc>
        <w:tc>
          <w:tcPr>
            <w:tcW w:w="445"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c>
          <w:tcPr>
            <w:tcW w:w="361" w:type="dxa"/>
            <w:vAlign w:val="center"/>
          </w:tcPr>
          <w:p w:rsidR="0064503F" w:rsidRDefault="0064503F">
            <w:pPr>
              <w:spacing w:after="0"/>
              <w:jc w:val="center"/>
              <w:rPr>
                <w:rFonts w:ascii="Arial" w:hAnsi="Arial" w:cs="Arial"/>
              </w:rPr>
            </w:pPr>
          </w:p>
        </w:tc>
      </w:tr>
    </w:tbl>
    <w:p w:rsidR="00526BBF" w:rsidRDefault="00526BBF">
      <w:pPr>
        <w:pStyle w:val="ListParagraph"/>
        <w:spacing w:after="0"/>
        <w:ind w:left="0"/>
        <w:jc w:val="center"/>
        <w:rPr>
          <w:rFonts w:ascii="Arial" w:hAnsi="Arial" w:cs="Arial"/>
          <w:b/>
          <w:caps/>
          <w:sz w:val="28"/>
          <w:szCs w:val="24"/>
        </w:rPr>
      </w:pPr>
    </w:p>
    <w:p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anchor>
        </w:drawing>
      </w:r>
    </w:p>
    <w:p w:rsidR="001B701E" w:rsidRPr="001B701E" w:rsidRDefault="00611F35" w:rsidP="00B668F6">
      <w:pPr>
        <w:pStyle w:val="ListParagraph"/>
        <w:spacing w:after="0"/>
        <w:ind w:left="0"/>
        <w:jc w:val="center"/>
        <w:rPr>
          <w:rFonts w:ascii="Cambria" w:hAnsi="Cambria" w:cstheme="minorHAnsi"/>
          <w:b/>
          <w:caps/>
          <w:color w:val="000000" w:themeColor="text1"/>
          <w:sz w:val="36"/>
          <w:szCs w:val="36"/>
          <w:lang w:val="en-IN" w:eastAsia="en-IN"/>
        </w:rPr>
      </w:pPr>
      <w:r w:rsidRPr="001B701E">
        <w:rPr>
          <w:rFonts w:ascii="Cambria" w:hAnsi="Cambria" w:cstheme="minorHAnsi"/>
          <w:b/>
          <w:caps/>
          <w:color w:val="000000" w:themeColor="text1"/>
          <w:sz w:val="44"/>
          <w:szCs w:val="44"/>
          <w:lang w:val="en-IN" w:eastAsia="en-IN"/>
        </w:rPr>
        <w:t>PRESIDENCY UNIVERSITY</w:t>
      </w:r>
    </w:p>
    <w:p w:rsidR="00EC7222" w:rsidRPr="007B21B6" w:rsidRDefault="0065359A" w:rsidP="00B668F6">
      <w:pPr>
        <w:spacing w:before="100" w:beforeAutospacing="1" w:after="100" w:afterAutospacing="1" w:line="240" w:lineRule="auto"/>
        <w:jc w:val="center"/>
        <w:rPr>
          <w:rFonts w:ascii="Cambria" w:hAnsi="Cambria" w:cstheme="minorHAnsi"/>
          <w:b/>
          <w:caps/>
          <w:color w:val="000000" w:themeColor="text1"/>
          <w:sz w:val="28"/>
          <w:szCs w:val="28"/>
          <w:lang w:val="en-IN" w:eastAsia="en-IN"/>
        </w:rPr>
      </w:pP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rsidTr="00053EB1">
        <w:trPr>
          <w:trHeight w:val="627"/>
        </w:trPr>
        <w:tc>
          <w:tcPr>
            <w:tcW w:w="10806" w:type="dxa"/>
            <w:vAlign w:val="center"/>
          </w:tcPr>
          <w:p w:rsidR="007B21B6" w:rsidRPr="00293D36" w:rsidRDefault="001D55BF" w:rsidP="004F3B8C">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Ph. D Course Work End</w:t>
            </w:r>
            <w:r w:rsidRPr="00F57C51">
              <w:rPr>
                <w:rFonts w:ascii="Cambria" w:hAnsi="Cambria" w:cstheme="minorHAnsi"/>
                <w:b/>
                <w:sz w:val="28"/>
                <w:szCs w:val="28"/>
              </w:rPr>
              <w:t xml:space="preserve">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JAN-FEB </w:t>
            </w:r>
            <w:r>
              <w:rPr>
                <w:rFonts w:ascii="Cambria" w:hAnsi="Cambria" w:cstheme="minorHAnsi"/>
                <w:b/>
                <w:sz w:val="28"/>
                <w:szCs w:val="28"/>
              </w:rPr>
              <w:t>2025</w:t>
            </w:r>
          </w:p>
        </w:tc>
      </w:tr>
      <w:tr w:rsidR="001D55BF" w:rsidRPr="00293D36" w:rsidTr="00053EB1">
        <w:trPr>
          <w:trHeight w:val="609"/>
        </w:trPr>
        <w:tc>
          <w:tcPr>
            <w:tcW w:w="10806" w:type="dxa"/>
            <w:vAlign w:val="center"/>
          </w:tcPr>
          <w:p w:rsidR="001D55BF" w:rsidRPr="00293D36" w:rsidRDefault="001D55BF" w:rsidP="001D55BF">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04 – 02- 2025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rsidTr="00053EB1">
        <w:trPr>
          <w:trHeight w:val="440"/>
        </w:trPr>
        <w:tc>
          <w:tcPr>
            <w:tcW w:w="4395" w:type="dxa"/>
            <w:vAlign w:val="center"/>
          </w:tcPr>
          <w:p w:rsidR="00053EB1" w:rsidRDefault="00053EB1" w:rsidP="001D55BF">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B668F6">
              <w:rPr>
                <w:rFonts w:ascii="Cambria" w:hAnsi="Cambria" w:cstheme="minorHAnsi"/>
                <w:b/>
                <w:color w:val="000000" w:themeColor="text1"/>
                <w:sz w:val="24"/>
                <w:szCs w:val="24"/>
                <w:lang w:val="en-GB"/>
              </w:rPr>
              <w:t xml:space="preserve"> </w:t>
            </w:r>
            <w:r w:rsidR="001D55BF" w:rsidRPr="001D55BF">
              <w:rPr>
                <w:rFonts w:ascii="Cambria" w:hAnsi="Cambria" w:cstheme="minorHAnsi"/>
                <w:color w:val="000000" w:themeColor="text1"/>
                <w:sz w:val="24"/>
                <w:szCs w:val="24"/>
                <w:lang w:val="en-GB"/>
              </w:rPr>
              <w:t>SOE</w:t>
            </w:r>
          </w:p>
        </w:tc>
        <w:tc>
          <w:tcPr>
            <w:tcW w:w="6388" w:type="dxa"/>
            <w:gridSpan w:val="2"/>
            <w:vAlign w:val="center"/>
          </w:tcPr>
          <w:p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Program:</w:t>
            </w:r>
            <w:r w:rsidR="001D55BF">
              <w:rPr>
                <w:rFonts w:ascii="Cambria" w:hAnsi="Cambria" w:cstheme="minorHAnsi"/>
                <w:b/>
                <w:color w:val="000000" w:themeColor="text1"/>
                <w:sz w:val="24"/>
                <w:szCs w:val="24"/>
              </w:rPr>
              <w:t xml:space="preserve"> </w:t>
            </w:r>
            <w:r w:rsidR="001D55BF" w:rsidRPr="001D55BF">
              <w:rPr>
                <w:rFonts w:ascii="Cambria" w:hAnsi="Cambria" w:cstheme="minorHAnsi"/>
                <w:color w:val="000000" w:themeColor="text1"/>
                <w:sz w:val="24"/>
                <w:szCs w:val="24"/>
              </w:rPr>
              <w:t>Ph. D</w:t>
            </w:r>
          </w:p>
        </w:tc>
      </w:tr>
      <w:tr w:rsidR="00053EB1" w:rsidTr="00053EB1">
        <w:trPr>
          <w:trHeight w:val="633"/>
        </w:trPr>
        <w:tc>
          <w:tcPr>
            <w:tcW w:w="4395" w:type="dxa"/>
            <w:vAlign w:val="center"/>
          </w:tcPr>
          <w:p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B668F6">
              <w:rPr>
                <w:rFonts w:ascii="Cambria" w:hAnsi="Cambria" w:cstheme="minorHAnsi"/>
                <w:b/>
                <w:color w:val="000000" w:themeColor="text1"/>
                <w:sz w:val="24"/>
                <w:szCs w:val="24"/>
              </w:rPr>
              <w:t xml:space="preserve"> </w:t>
            </w:r>
            <w:r w:rsidR="00B668F6" w:rsidRPr="001D55BF">
              <w:rPr>
                <w:rFonts w:ascii="Cambria" w:hAnsi="Cambria" w:cstheme="minorHAnsi"/>
                <w:color w:val="000000" w:themeColor="text1"/>
                <w:sz w:val="24"/>
                <w:szCs w:val="24"/>
              </w:rPr>
              <w:t>EEE802</w:t>
            </w:r>
          </w:p>
        </w:tc>
        <w:tc>
          <w:tcPr>
            <w:tcW w:w="6388" w:type="dxa"/>
            <w:gridSpan w:val="2"/>
            <w:vAlign w:val="center"/>
          </w:tcPr>
          <w:p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B668F6">
              <w:rPr>
                <w:rFonts w:ascii="Cambria" w:hAnsi="Cambria" w:cstheme="minorHAnsi"/>
                <w:b/>
                <w:color w:val="000000" w:themeColor="text1"/>
                <w:sz w:val="24"/>
                <w:szCs w:val="24"/>
              </w:rPr>
              <w:t xml:space="preserve"> </w:t>
            </w:r>
            <w:r w:rsidR="001D55BF">
              <w:rPr>
                <w:rFonts w:ascii="Cambria" w:hAnsi="Cambria" w:cs="Calibri"/>
                <w:color w:val="000000"/>
                <w:sz w:val="24"/>
                <w:szCs w:val="24"/>
              </w:rPr>
              <w:t xml:space="preserve">Power System Modeling and </w:t>
            </w:r>
            <w:r w:rsidR="00B668F6" w:rsidRPr="001D55BF">
              <w:rPr>
                <w:rFonts w:ascii="Cambria" w:hAnsi="Cambria" w:cs="Calibri"/>
                <w:color w:val="000000"/>
                <w:sz w:val="24"/>
                <w:szCs w:val="24"/>
              </w:rPr>
              <w:t>Analysis</w:t>
            </w:r>
          </w:p>
        </w:tc>
      </w:tr>
      <w:tr w:rsidR="00053EB1" w:rsidTr="00053EB1">
        <w:trPr>
          <w:trHeight w:val="633"/>
        </w:trPr>
        <w:tc>
          <w:tcPr>
            <w:tcW w:w="4395" w:type="dxa"/>
            <w:vAlign w:val="center"/>
          </w:tcPr>
          <w:p w:rsidR="00053EB1" w:rsidRDefault="00053EB1" w:rsidP="001D55BF">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B668F6">
              <w:rPr>
                <w:rFonts w:ascii="Cambria" w:hAnsi="Cambria" w:cstheme="minorHAnsi"/>
                <w:color w:val="000000" w:themeColor="text1"/>
                <w:sz w:val="24"/>
                <w:szCs w:val="24"/>
              </w:rPr>
              <w:t xml:space="preserve"> </w:t>
            </w:r>
          </w:p>
        </w:tc>
        <w:tc>
          <w:tcPr>
            <w:tcW w:w="3402" w:type="dxa"/>
            <w:vAlign w:val="center"/>
          </w:tcPr>
          <w:p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B668F6">
              <w:rPr>
                <w:rFonts w:ascii="Cambria" w:hAnsi="Cambria" w:cstheme="minorHAnsi"/>
                <w:color w:val="000000" w:themeColor="text1"/>
                <w:sz w:val="24"/>
                <w:szCs w:val="24"/>
              </w:rPr>
              <w:t xml:space="preserve"> 100</w:t>
            </w:r>
          </w:p>
        </w:tc>
        <w:tc>
          <w:tcPr>
            <w:tcW w:w="2986" w:type="dxa"/>
            <w:vAlign w:val="center"/>
          </w:tcPr>
          <w:p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B668F6">
              <w:rPr>
                <w:rFonts w:ascii="Cambria" w:hAnsi="Cambria" w:cstheme="minorHAnsi"/>
                <w:color w:val="000000" w:themeColor="text1"/>
                <w:sz w:val="24"/>
                <w:szCs w:val="24"/>
              </w:rPr>
              <w:t xml:space="preserve"> 50%</w:t>
            </w:r>
          </w:p>
        </w:tc>
      </w:tr>
    </w:tbl>
    <w:p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rsidTr="00053EB1">
        <w:trPr>
          <w:trHeight w:val="550"/>
        </w:trPr>
        <w:tc>
          <w:tcPr>
            <w:tcW w:w="1882" w:type="dxa"/>
            <w:vAlign w:val="center"/>
          </w:tcPr>
          <w:p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rsidTr="004F3B8C">
        <w:trPr>
          <w:trHeight w:val="550"/>
        </w:trPr>
        <w:tc>
          <w:tcPr>
            <w:tcW w:w="1882" w:type="dxa"/>
            <w:vAlign w:val="center"/>
          </w:tcPr>
          <w:p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vAlign w:val="center"/>
          </w:tcPr>
          <w:p w:rsidR="00BC621A" w:rsidRDefault="004F3B8C" w:rsidP="004F3B8C">
            <w:pPr>
              <w:spacing w:after="0"/>
              <w:jc w:val="center"/>
              <w:rPr>
                <w:rFonts w:ascii="Cambria" w:hAnsi="Cambria" w:cstheme="minorHAnsi"/>
                <w:b/>
                <w:sz w:val="24"/>
                <w:szCs w:val="24"/>
              </w:rPr>
            </w:pPr>
            <w:r>
              <w:rPr>
                <w:rFonts w:ascii="Cambria" w:hAnsi="Cambria" w:cstheme="minorHAnsi"/>
                <w:b/>
                <w:sz w:val="24"/>
                <w:szCs w:val="24"/>
              </w:rPr>
              <w:t>20</w:t>
            </w:r>
          </w:p>
        </w:tc>
        <w:tc>
          <w:tcPr>
            <w:tcW w:w="1735" w:type="dxa"/>
            <w:vAlign w:val="center"/>
          </w:tcPr>
          <w:p w:rsidR="00BC621A" w:rsidRDefault="004F3B8C" w:rsidP="004F3B8C">
            <w:pPr>
              <w:spacing w:after="0"/>
              <w:jc w:val="center"/>
              <w:rPr>
                <w:rFonts w:ascii="Cambria" w:hAnsi="Cambria" w:cstheme="minorHAnsi"/>
                <w:b/>
                <w:sz w:val="24"/>
                <w:szCs w:val="24"/>
              </w:rPr>
            </w:pPr>
            <w:r>
              <w:rPr>
                <w:rFonts w:ascii="Cambria" w:hAnsi="Cambria" w:cstheme="minorHAnsi"/>
                <w:b/>
                <w:sz w:val="24"/>
                <w:szCs w:val="24"/>
              </w:rPr>
              <w:t>20</w:t>
            </w:r>
          </w:p>
        </w:tc>
        <w:tc>
          <w:tcPr>
            <w:tcW w:w="1735" w:type="dxa"/>
            <w:vAlign w:val="center"/>
          </w:tcPr>
          <w:p w:rsidR="00BC621A" w:rsidRDefault="004F3B8C" w:rsidP="004F3B8C">
            <w:pPr>
              <w:spacing w:after="0"/>
              <w:jc w:val="center"/>
              <w:rPr>
                <w:rFonts w:ascii="Cambria" w:hAnsi="Cambria" w:cstheme="minorHAnsi"/>
                <w:b/>
                <w:sz w:val="24"/>
                <w:szCs w:val="24"/>
              </w:rPr>
            </w:pPr>
            <w:r>
              <w:rPr>
                <w:rFonts w:ascii="Cambria" w:hAnsi="Cambria" w:cstheme="minorHAnsi"/>
                <w:b/>
                <w:sz w:val="24"/>
                <w:szCs w:val="24"/>
              </w:rPr>
              <w:t>30</w:t>
            </w:r>
          </w:p>
        </w:tc>
        <w:tc>
          <w:tcPr>
            <w:tcW w:w="1735" w:type="dxa"/>
            <w:vAlign w:val="center"/>
          </w:tcPr>
          <w:p w:rsidR="00BC621A" w:rsidRDefault="004F3B8C" w:rsidP="004F3B8C">
            <w:pPr>
              <w:spacing w:after="0"/>
              <w:jc w:val="center"/>
              <w:rPr>
                <w:rFonts w:ascii="Cambria" w:hAnsi="Cambria" w:cstheme="minorHAnsi"/>
                <w:b/>
                <w:sz w:val="24"/>
                <w:szCs w:val="24"/>
              </w:rPr>
            </w:pPr>
            <w:r>
              <w:rPr>
                <w:rFonts w:ascii="Cambria" w:hAnsi="Cambria" w:cstheme="minorHAnsi"/>
                <w:b/>
                <w:sz w:val="24"/>
                <w:szCs w:val="24"/>
              </w:rPr>
              <w:t>30</w:t>
            </w:r>
          </w:p>
        </w:tc>
        <w:tc>
          <w:tcPr>
            <w:tcW w:w="1942" w:type="dxa"/>
            <w:vAlign w:val="center"/>
          </w:tcPr>
          <w:p w:rsidR="00BC621A" w:rsidRDefault="004F3B8C" w:rsidP="004F3B8C">
            <w:pPr>
              <w:spacing w:after="0"/>
              <w:jc w:val="center"/>
              <w:rPr>
                <w:rFonts w:ascii="Cambria" w:hAnsi="Cambria" w:cstheme="minorHAnsi"/>
                <w:b/>
                <w:sz w:val="24"/>
                <w:szCs w:val="24"/>
              </w:rPr>
            </w:pPr>
            <w:r>
              <w:rPr>
                <w:rFonts w:ascii="Cambria" w:hAnsi="Cambria" w:cstheme="minorHAnsi"/>
                <w:b/>
                <w:sz w:val="24"/>
                <w:szCs w:val="24"/>
              </w:rPr>
              <w:t>-</w:t>
            </w:r>
          </w:p>
        </w:tc>
      </w:tr>
    </w:tbl>
    <w:p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rsidR="00CC11F7" w:rsidRPr="00CC11F7" w:rsidRDefault="00CC11F7" w:rsidP="00CC11F7">
      <w:pPr>
        <w:spacing w:after="0"/>
        <w:jc w:val="center"/>
        <w:rPr>
          <w:rFonts w:ascii="Cambria" w:hAnsi="Cambria" w:cstheme="minorHAnsi"/>
          <w:sz w:val="28"/>
          <w:szCs w:val="28"/>
        </w:rPr>
      </w:pPr>
      <w:r w:rsidRPr="00CC11F7">
        <w:rPr>
          <w:rFonts w:ascii="Cambria" w:hAnsi="Cambria" w:cstheme="minorHAnsi"/>
          <w:sz w:val="28"/>
          <w:szCs w:val="28"/>
        </w:rPr>
        <w:t>--------------------------------------------------------------------------------------------------------------</w:t>
      </w:r>
    </w:p>
    <w:p w:rsidR="00526BBF" w:rsidRPr="00D8462B" w:rsidRDefault="00526BBF" w:rsidP="001D55BF">
      <w:pPr>
        <w:spacing w:after="0"/>
        <w:jc w:val="center"/>
        <w:rPr>
          <w:rFonts w:ascii="Cambria" w:hAnsi="Cambria" w:cstheme="minorHAnsi"/>
          <w:sz w:val="28"/>
          <w:szCs w:val="28"/>
        </w:rPr>
      </w:pPr>
      <w:bookmarkStart w:id="0" w:name="_GoBack"/>
      <w:bookmarkEnd w:id="0"/>
      <w:r w:rsidRPr="00D8462B">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341"/>
        <w:gridCol w:w="1204"/>
        <w:gridCol w:w="845"/>
        <w:gridCol w:w="663"/>
      </w:tblGrid>
      <w:tr w:rsidR="00D307C6" w:rsidRPr="00293D36" w:rsidTr="001B701E">
        <w:trPr>
          <w:trHeight w:val="522"/>
        </w:trPr>
        <w:tc>
          <w:tcPr>
            <w:tcW w:w="10774" w:type="dxa"/>
            <w:gridSpan w:val="5"/>
            <w:tcBorders>
              <w:bottom w:val="single" w:sz="12" w:space="0" w:color="auto"/>
            </w:tcBorders>
          </w:tcPr>
          <w:p w:rsidR="00D307C6" w:rsidRPr="00293D36" w:rsidRDefault="00D307C6" w:rsidP="001D55BF">
            <w:pPr>
              <w:spacing w:after="0"/>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1D55BF">
              <w:rPr>
                <w:rFonts w:ascii="Cambria" w:hAnsi="Cambria" w:cstheme="minorHAnsi"/>
                <w:b/>
                <w:bCs/>
                <w:sz w:val="24"/>
                <w:szCs w:val="24"/>
              </w:rPr>
              <w:t xml:space="preserve">10 </w:t>
            </w:r>
            <w:r w:rsidRPr="00293D36">
              <w:rPr>
                <w:rFonts w:ascii="Cambria" w:hAnsi="Cambria" w:cstheme="minorHAnsi"/>
                <w:b/>
                <w:bCs/>
                <w:sz w:val="24"/>
                <w:szCs w:val="24"/>
              </w:rPr>
              <w:t xml:space="preserve">marks.                             </w:t>
            </w:r>
            <w:r w:rsidR="000B6C33">
              <w:rPr>
                <w:rFonts w:ascii="Cambria" w:hAnsi="Cambria" w:cstheme="minorHAnsi"/>
                <w:b/>
                <w:bCs/>
                <w:sz w:val="24"/>
                <w:szCs w:val="24"/>
              </w:rPr>
              <w:t xml:space="preserve"> 6</w:t>
            </w:r>
            <w:r w:rsidR="00C628C7">
              <w:rPr>
                <w:rFonts w:ascii="Cambria" w:hAnsi="Cambria" w:cstheme="minorHAnsi"/>
                <w:b/>
                <w:bCs/>
                <w:sz w:val="24"/>
                <w:szCs w:val="24"/>
              </w:rPr>
              <w:t xml:space="preserve">Q </w:t>
            </w:r>
            <w:r w:rsidR="00C628C7" w:rsidRPr="00293D36">
              <w:rPr>
                <w:rFonts w:ascii="Cambria" w:hAnsi="Cambria" w:cstheme="minorHAnsi"/>
                <w:b/>
                <w:bCs/>
                <w:sz w:val="24"/>
                <w:szCs w:val="24"/>
              </w:rPr>
              <w:t>x</w:t>
            </w:r>
            <w:r w:rsidR="00CC11F7">
              <w:rPr>
                <w:rFonts w:ascii="Cambria" w:hAnsi="Cambria" w:cstheme="minorHAnsi"/>
                <w:b/>
                <w:bCs/>
                <w:sz w:val="24"/>
                <w:szCs w:val="24"/>
              </w:rPr>
              <w:t xml:space="preserve"> </w:t>
            </w:r>
            <w:r w:rsidR="000B6C33">
              <w:rPr>
                <w:rFonts w:ascii="Cambria" w:hAnsi="Cambria" w:cstheme="minorHAnsi"/>
                <w:b/>
                <w:bCs/>
                <w:sz w:val="24"/>
                <w:szCs w:val="24"/>
              </w:rPr>
              <w:t>10</w:t>
            </w:r>
            <w:r w:rsidR="00A24068">
              <w:rPr>
                <w:rFonts w:ascii="Cambria" w:hAnsi="Cambria" w:cstheme="minorHAnsi"/>
                <w:b/>
                <w:bCs/>
                <w:sz w:val="24"/>
                <w:szCs w:val="24"/>
              </w:rPr>
              <w:t>M</w:t>
            </w:r>
            <w:r w:rsidR="00CC11F7">
              <w:rPr>
                <w:rFonts w:ascii="Cambria" w:hAnsi="Cambria" w:cstheme="minorHAnsi"/>
                <w:b/>
                <w:bCs/>
                <w:sz w:val="24"/>
                <w:szCs w:val="24"/>
              </w:rPr>
              <w:t xml:space="preserve"> </w:t>
            </w:r>
            <w:r w:rsidRPr="00293D36">
              <w:rPr>
                <w:rFonts w:ascii="Cambria" w:hAnsi="Cambria" w:cstheme="minorHAnsi"/>
                <w:b/>
                <w:bCs/>
                <w:sz w:val="24"/>
                <w:szCs w:val="24"/>
              </w:rPr>
              <w:t>=</w:t>
            </w:r>
            <w:r w:rsidR="000B6C33">
              <w:rPr>
                <w:rFonts w:ascii="Cambria" w:hAnsi="Cambria" w:cstheme="minorHAnsi"/>
                <w:b/>
                <w:bCs/>
                <w:sz w:val="24"/>
                <w:szCs w:val="24"/>
              </w:rPr>
              <w:t>6</w:t>
            </w:r>
            <w:r w:rsidRPr="00293D36">
              <w:rPr>
                <w:rFonts w:ascii="Cambria" w:hAnsi="Cambria" w:cstheme="minorHAnsi"/>
                <w:b/>
                <w:bCs/>
                <w:sz w:val="24"/>
                <w:szCs w:val="24"/>
              </w:rPr>
              <w:t>0</w:t>
            </w:r>
            <w:r w:rsidR="00CC11F7">
              <w:rPr>
                <w:rFonts w:ascii="Cambria" w:hAnsi="Cambria" w:cstheme="minorHAnsi"/>
                <w:b/>
                <w:bCs/>
                <w:sz w:val="24"/>
                <w:szCs w:val="24"/>
              </w:rPr>
              <w:t xml:space="preserve"> </w:t>
            </w:r>
            <w:r w:rsidRPr="00293D36">
              <w:rPr>
                <w:rFonts w:ascii="Cambria" w:hAnsi="Cambria" w:cstheme="minorHAnsi"/>
                <w:b/>
                <w:bCs/>
                <w:sz w:val="24"/>
                <w:szCs w:val="24"/>
              </w:rPr>
              <w:t>M</w:t>
            </w:r>
            <w:r w:rsidR="000B6C33">
              <w:rPr>
                <w:rFonts w:ascii="Cambria" w:hAnsi="Cambria" w:cstheme="minorHAnsi"/>
                <w:b/>
                <w:bCs/>
                <w:sz w:val="24"/>
                <w:szCs w:val="24"/>
              </w:rPr>
              <w:t>arks</w:t>
            </w:r>
          </w:p>
        </w:tc>
      </w:tr>
      <w:tr w:rsidR="00C824A3" w:rsidRPr="00293D36" w:rsidTr="004F3B8C">
        <w:trPr>
          <w:trHeight w:val="507"/>
        </w:trPr>
        <w:tc>
          <w:tcPr>
            <w:tcW w:w="721" w:type="dxa"/>
            <w:tcBorders>
              <w:top w:val="single" w:sz="12" w:space="0" w:color="auto"/>
              <w:left w:val="single" w:sz="12" w:space="0" w:color="auto"/>
              <w:bottom w:val="dotted" w:sz="4" w:space="0" w:color="auto"/>
              <w:right w:val="dotted" w:sz="4" w:space="0" w:color="auto"/>
            </w:tcBorders>
          </w:tcPr>
          <w:p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341" w:type="dxa"/>
            <w:tcBorders>
              <w:top w:val="single" w:sz="12" w:space="0" w:color="auto"/>
              <w:left w:val="dotted" w:sz="4" w:space="0" w:color="auto"/>
              <w:bottom w:val="dotted" w:sz="4" w:space="0" w:color="auto"/>
              <w:right w:val="dotted" w:sz="4" w:space="0" w:color="auto"/>
            </w:tcBorders>
          </w:tcPr>
          <w:p w:rsidR="00C824A3" w:rsidRPr="0023637E" w:rsidRDefault="000D0280" w:rsidP="0023637E">
            <w:pPr>
              <w:spacing w:after="0"/>
              <w:jc w:val="both"/>
              <w:rPr>
                <w:rFonts w:ascii="Cambria" w:hAnsi="Cambria" w:cstheme="minorHAnsi"/>
                <w:sz w:val="24"/>
                <w:szCs w:val="24"/>
              </w:rPr>
            </w:pPr>
            <w:r w:rsidRPr="000D0280">
              <w:rPr>
                <w:rFonts w:ascii="Cambria" w:hAnsi="Cambria" w:cstheme="minorHAnsi"/>
                <w:sz w:val="24"/>
                <w:szCs w:val="24"/>
              </w:rPr>
              <w:t>The Andhra Pradesh state administration has suggested supplying electricity from the Raichur Transmission Point Substation (RTPS) to Kurnool city. Consequently, KPTCL plans to construct a new transmission line connecting the RTPS to Kurnool in Andhra Pradesh. Provide comprehensive recommendations on the type of transmission line best suited for this electricity transfer, outline the necessary studies to be conducted, and develop the data sheet required to carry out the study in compliance with IEEE standards.</w:t>
            </w:r>
          </w:p>
        </w:tc>
        <w:tc>
          <w:tcPr>
            <w:tcW w:w="1204" w:type="dxa"/>
            <w:tcBorders>
              <w:top w:val="single" w:sz="12" w:space="0" w:color="auto"/>
              <w:left w:val="dotted" w:sz="4" w:space="0" w:color="auto"/>
              <w:bottom w:val="dotted" w:sz="4" w:space="0" w:color="auto"/>
              <w:right w:val="dotted" w:sz="4" w:space="0" w:color="auto"/>
            </w:tcBorders>
          </w:tcPr>
          <w:p w:rsidR="00C824A3" w:rsidRPr="00D307C6" w:rsidRDefault="004F3B8C" w:rsidP="00D307C6">
            <w:pPr>
              <w:jc w:val="center"/>
              <w:rPr>
                <w:rFonts w:ascii="Cambria" w:hAnsi="Cambria" w:cstheme="minorHAnsi"/>
                <w:b/>
                <w:sz w:val="20"/>
                <w:szCs w:val="20"/>
              </w:rPr>
            </w:pPr>
            <w:r>
              <w:rPr>
                <w:rFonts w:ascii="Cambria" w:hAnsi="Cambria" w:cstheme="minorHAnsi"/>
                <w:b/>
                <w:sz w:val="20"/>
                <w:szCs w:val="20"/>
              </w:rPr>
              <w:t>10</w:t>
            </w:r>
            <w:r w:rsidR="00C824A3" w:rsidRPr="00D307C6">
              <w:rPr>
                <w:rFonts w:ascii="Cambria" w:hAnsi="Cambria" w:cstheme="minorHAnsi"/>
                <w:b/>
                <w:sz w:val="20"/>
                <w:szCs w:val="20"/>
              </w:rPr>
              <w:t xml:space="preserve"> Marks</w:t>
            </w:r>
          </w:p>
        </w:tc>
        <w:tc>
          <w:tcPr>
            <w:tcW w:w="845" w:type="dxa"/>
            <w:tcBorders>
              <w:top w:val="single" w:sz="12" w:space="0" w:color="auto"/>
              <w:left w:val="dotted" w:sz="4" w:space="0" w:color="auto"/>
              <w:bottom w:val="dotted" w:sz="4" w:space="0" w:color="auto"/>
              <w:right w:val="dotted" w:sz="4" w:space="0" w:color="auto"/>
            </w:tcBorders>
          </w:tcPr>
          <w:p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4F3B8C">
              <w:rPr>
                <w:rFonts w:ascii="Cambria" w:hAnsi="Cambria" w:cstheme="minorHAnsi"/>
                <w:b/>
                <w:sz w:val="24"/>
                <w:szCs w:val="24"/>
              </w:rPr>
              <w:t>3</w:t>
            </w:r>
          </w:p>
        </w:tc>
        <w:tc>
          <w:tcPr>
            <w:tcW w:w="663" w:type="dxa"/>
            <w:tcBorders>
              <w:top w:val="single" w:sz="12" w:space="0" w:color="auto"/>
              <w:left w:val="dotted" w:sz="4" w:space="0" w:color="auto"/>
              <w:bottom w:val="dotted" w:sz="4" w:space="0" w:color="auto"/>
              <w:right w:val="single" w:sz="12" w:space="0" w:color="auto"/>
            </w:tcBorders>
          </w:tcPr>
          <w:p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1</w:t>
            </w:r>
          </w:p>
        </w:tc>
      </w:tr>
      <w:tr w:rsidR="004F3B8C" w:rsidRPr="00293D36" w:rsidTr="004F3B8C">
        <w:trPr>
          <w:trHeight w:val="522"/>
        </w:trPr>
        <w:tc>
          <w:tcPr>
            <w:tcW w:w="721" w:type="dxa"/>
            <w:tcBorders>
              <w:top w:val="dotted" w:sz="4" w:space="0" w:color="auto"/>
              <w:left w:val="single" w:sz="12"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sidRPr="00293D36">
              <w:rPr>
                <w:rFonts w:ascii="Cambria" w:hAnsi="Cambria" w:cstheme="minorHAnsi"/>
                <w:b/>
                <w:sz w:val="24"/>
                <w:szCs w:val="24"/>
              </w:rPr>
              <w:t>2</w:t>
            </w:r>
          </w:p>
        </w:tc>
        <w:tc>
          <w:tcPr>
            <w:tcW w:w="7341" w:type="dxa"/>
            <w:tcBorders>
              <w:top w:val="dotted" w:sz="4" w:space="0" w:color="auto"/>
              <w:left w:val="dotted" w:sz="4" w:space="0" w:color="auto"/>
              <w:bottom w:val="dotted" w:sz="4" w:space="0" w:color="auto"/>
              <w:right w:val="dotted" w:sz="4" w:space="0" w:color="auto"/>
            </w:tcBorders>
          </w:tcPr>
          <w:p w:rsidR="004F3B8C" w:rsidRPr="00E02E02" w:rsidRDefault="00E02E02" w:rsidP="00236E12">
            <w:pPr>
              <w:spacing w:after="0"/>
              <w:jc w:val="both"/>
              <w:rPr>
                <w:rFonts w:ascii="Cambria" w:hAnsi="Cambria" w:cstheme="minorHAnsi"/>
                <w:sz w:val="24"/>
                <w:szCs w:val="24"/>
              </w:rPr>
            </w:pPr>
            <w:r w:rsidRPr="00E02E02">
              <w:rPr>
                <w:rFonts w:ascii="Cambria" w:hAnsi="Cambria" w:cstheme="minorHAnsi"/>
                <w:sz w:val="24"/>
                <w:szCs w:val="24"/>
              </w:rPr>
              <w:t>Given a power system operating at steady state, apply a static power system model to calculate the system’s power balance and determine the system’s voltage and frequency profiles under different load conditions. How would you modify this model to account for load variations in real-time operation?</w:t>
            </w:r>
          </w:p>
        </w:tc>
        <w:tc>
          <w:tcPr>
            <w:tcW w:w="1204" w:type="dxa"/>
            <w:tcBorders>
              <w:top w:val="dotted" w:sz="4" w:space="0" w:color="auto"/>
              <w:left w:val="dotted" w:sz="4" w:space="0" w:color="auto"/>
              <w:bottom w:val="dotted" w:sz="4" w:space="0" w:color="auto"/>
              <w:right w:val="dotted" w:sz="4" w:space="0" w:color="auto"/>
            </w:tcBorders>
          </w:tcPr>
          <w:p w:rsidR="004F3B8C" w:rsidRDefault="004F3B8C">
            <w:r w:rsidRPr="00253BAA">
              <w:rPr>
                <w:rFonts w:ascii="Cambria" w:hAnsi="Cambria" w:cstheme="minorHAnsi"/>
                <w:b/>
                <w:sz w:val="20"/>
                <w:szCs w:val="20"/>
              </w:rPr>
              <w:t>10 Marks</w:t>
            </w:r>
          </w:p>
        </w:tc>
        <w:tc>
          <w:tcPr>
            <w:tcW w:w="845" w:type="dxa"/>
            <w:tcBorders>
              <w:top w:val="dotted" w:sz="4" w:space="0" w:color="auto"/>
              <w:left w:val="dotted" w:sz="4"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Pr>
                <w:rFonts w:ascii="Cambria" w:hAnsi="Cambria" w:cstheme="minorHAnsi"/>
                <w:b/>
                <w:sz w:val="24"/>
                <w:szCs w:val="24"/>
              </w:rPr>
              <w:t>L3</w:t>
            </w:r>
          </w:p>
        </w:tc>
        <w:tc>
          <w:tcPr>
            <w:tcW w:w="663" w:type="dxa"/>
            <w:tcBorders>
              <w:top w:val="dotted" w:sz="4" w:space="0" w:color="auto"/>
              <w:left w:val="dotted" w:sz="4" w:space="0" w:color="auto"/>
              <w:bottom w:val="dotted" w:sz="4" w:space="0" w:color="auto"/>
              <w:right w:val="single" w:sz="12" w:space="0" w:color="auto"/>
            </w:tcBorders>
          </w:tcPr>
          <w:p w:rsidR="004F3B8C" w:rsidRDefault="004F3B8C" w:rsidP="00D307C6">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1</w:t>
            </w:r>
          </w:p>
        </w:tc>
      </w:tr>
      <w:tr w:rsidR="004F3B8C" w:rsidRPr="00293D36" w:rsidTr="00E02E02">
        <w:trPr>
          <w:trHeight w:val="274"/>
        </w:trPr>
        <w:tc>
          <w:tcPr>
            <w:tcW w:w="721" w:type="dxa"/>
            <w:tcBorders>
              <w:top w:val="dotted" w:sz="4" w:space="0" w:color="auto"/>
              <w:left w:val="single" w:sz="12"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sidRPr="00293D36">
              <w:rPr>
                <w:rFonts w:ascii="Cambria" w:hAnsi="Cambria" w:cstheme="minorHAnsi"/>
                <w:b/>
                <w:sz w:val="24"/>
                <w:szCs w:val="24"/>
              </w:rPr>
              <w:t>3</w:t>
            </w:r>
          </w:p>
        </w:tc>
        <w:tc>
          <w:tcPr>
            <w:tcW w:w="7341" w:type="dxa"/>
            <w:tcBorders>
              <w:top w:val="dotted" w:sz="4" w:space="0" w:color="auto"/>
              <w:left w:val="dotted" w:sz="4" w:space="0" w:color="auto"/>
              <w:bottom w:val="dotted" w:sz="4" w:space="0" w:color="auto"/>
              <w:right w:val="dotted" w:sz="4" w:space="0" w:color="auto"/>
            </w:tcBorders>
          </w:tcPr>
          <w:p w:rsidR="004F3B8C" w:rsidRPr="00E02E02" w:rsidRDefault="00E02E02" w:rsidP="00236E12">
            <w:pPr>
              <w:spacing w:after="0"/>
              <w:jc w:val="both"/>
              <w:rPr>
                <w:rFonts w:ascii="Cambria" w:hAnsi="Cambria" w:cstheme="minorHAnsi"/>
                <w:sz w:val="24"/>
                <w:szCs w:val="24"/>
              </w:rPr>
            </w:pPr>
            <w:r w:rsidRPr="00E02E02">
              <w:rPr>
                <w:rFonts w:ascii="Cambria" w:hAnsi="Cambria" w:cstheme="minorHAnsi"/>
                <w:sz w:val="24"/>
                <w:szCs w:val="24"/>
              </w:rPr>
              <w:t xml:space="preserve">In a single-area power system, describe how the Automatic Load-Frequency Control (ALFC) loop works to maintain the frequency stability following a generation-load mismatch. Provide a detailed example where the system frequency deviation is minimized after a </w:t>
            </w:r>
            <w:r w:rsidRPr="00E02E02">
              <w:rPr>
                <w:rFonts w:ascii="Cambria" w:hAnsi="Cambria" w:cstheme="minorHAnsi"/>
                <w:sz w:val="24"/>
                <w:szCs w:val="24"/>
              </w:rPr>
              <w:lastRenderedPageBreak/>
              <w:t>step change in load.</w:t>
            </w:r>
          </w:p>
        </w:tc>
        <w:tc>
          <w:tcPr>
            <w:tcW w:w="1204" w:type="dxa"/>
            <w:tcBorders>
              <w:top w:val="dotted" w:sz="4" w:space="0" w:color="auto"/>
              <w:left w:val="dotted" w:sz="4" w:space="0" w:color="auto"/>
              <w:bottom w:val="dotted" w:sz="4" w:space="0" w:color="auto"/>
              <w:right w:val="dotted" w:sz="4" w:space="0" w:color="auto"/>
            </w:tcBorders>
          </w:tcPr>
          <w:p w:rsidR="004F3B8C" w:rsidRDefault="004F3B8C">
            <w:r w:rsidRPr="00253BAA">
              <w:rPr>
                <w:rFonts w:ascii="Cambria" w:hAnsi="Cambria" w:cstheme="minorHAnsi"/>
                <w:b/>
                <w:sz w:val="20"/>
                <w:szCs w:val="20"/>
              </w:rPr>
              <w:lastRenderedPageBreak/>
              <w:t>10 Marks</w:t>
            </w:r>
          </w:p>
        </w:tc>
        <w:tc>
          <w:tcPr>
            <w:tcW w:w="845" w:type="dxa"/>
            <w:tcBorders>
              <w:top w:val="dotted" w:sz="4" w:space="0" w:color="auto"/>
              <w:left w:val="dotted" w:sz="4"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Pr>
                <w:rFonts w:ascii="Cambria" w:hAnsi="Cambria" w:cstheme="minorHAnsi"/>
                <w:b/>
                <w:sz w:val="24"/>
                <w:szCs w:val="24"/>
              </w:rPr>
              <w:t>L3</w:t>
            </w:r>
          </w:p>
        </w:tc>
        <w:tc>
          <w:tcPr>
            <w:tcW w:w="663" w:type="dxa"/>
            <w:tcBorders>
              <w:top w:val="dotted" w:sz="4" w:space="0" w:color="auto"/>
              <w:left w:val="dotted" w:sz="4" w:space="0" w:color="auto"/>
              <w:bottom w:val="dotted" w:sz="4" w:space="0" w:color="auto"/>
              <w:right w:val="single" w:sz="12" w:space="0" w:color="auto"/>
            </w:tcBorders>
          </w:tcPr>
          <w:p w:rsidR="004F3B8C" w:rsidRDefault="004F3B8C" w:rsidP="00D307C6">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2</w:t>
            </w:r>
          </w:p>
        </w:tc>
      </w:tr>
      <w:tr w:rsidR="004F3B8C" w:rsidRPr="00293D36" w:rsidTr="00236E12">
        <w:trPr>
          <w:trHeight w:val="276"/>
        </w:trPr>
        <w:tc>
          <w:tcPr>
            <w:tcW w:w="721" w:type="dxa"/>
            <w:tcBorders>
              <w:top w:val="dotted" w:sz="4" w:space="0" w:color="auto"/>
              <w:left w:val="single" w:sz="12"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sidRPr="00293D36">
              <w:rPr>
                <w:rFonts w:ascii="Cambria" w:hAnsi="Cambria" w:cstheme="minorHAnsi"/>
                <w:b/>
                <w:sz w:val="24"/>
                <w:szCs w:val="24"/>
              </w:rPr>
              <w:lastRenderedPageBreak/>
              <w:t>4</w:t>
            </w:r>
          </w:p>
        </w:tc>
        <w:tc>
          <w:tcPr>
            <w:tcW w:w="7341" w:type="dxa"/>
            <w:tcBorders>
              <w:top w:val="dotted" w:sz="4" w:space="0" w:color="auto"/>
              <w:left w:val="dotted" w:sz="4" w:space="0" w:color="auto"/>
              <w:bottom w:val="dotted" w:sz="4" w:space="0" w:color="auto"/>
              <w:right w:val="dotted" w:sz="4" w:space="0" w:color="auto"/>
            </w:tcBorders>
          </w:tcPr>
          <w:p w:rsidR="004F3B8C" w:rsidRPr="00E02E02" w:rsidRDefault="00E02E02" w:rsidP="00236E12">
            <w:pPr>
              <w:spacing w:after="0"/>
              <w:jc w:val="both"/>
              <w:rPr>
                <w:rFonts w:ascii="Cambria" w:hAnsi="Cambria" w:cstheme="minorHAnsi"/>
                <w:sz w:val="24"/>
                <w:szCs w:val="24"/>
              </w:rPr>
            </w:pPr>
            <w:r w:rsidRPr="00E02E02">
              <w:rPr>
                <w:rFonts w:ascii="Cambria" w:hAnsi="Cambria" w:cstheme="minorHAnsi"/>
                <w:sz w:val="24"/>
                <w:szCs w:val="24"/>
              </w:rPr>
              <w:t>Evaluate the challenges associated with implementing ALFC in a multi-control area system. How do inter-area oscillations affect the system’s stability, and what control strategies can be employed to mitigate these issues while ensuring optimal load sharing between areas?</w:t>
            </w:r>
          </w:p>
        </w:tc>
        <w:tc>
          <w:tcPr>
            <w:tcW w:w="1204" w:type="dxa"/>
            <w:tcBorders>
              <w:top w:val="dotted" w:sz="4" w:space="0" w:color="auto"/>
              <w:left w:val="dotted" w:sz="4" w:space="0" w:color="auto"/>
              <w:bottom w:val="dotted" w:sz="4" w:space="0" w:color="auto"/>
              <w:right w:val="dotted" w:sz="4" w:space="0" w:color="auto"/>
            </w:tcBorders>
          </w:tcPr>
          <w:p w:rsidR="004F3B8C" w:rsidRDefault="004F3B8C">
            <w:r w:rsidRPr="00253BAA">
              <w:rPr>
                <w:rFonts w:ascii="Cambria" w:hAnsi="Cambria" w:cstheme="minorHAnsi"/>
                <w:b/>
                <w:sz w:val="20"/>
                <w:szCs w:val="20"/>
              </w:rPr>
              <w:t>10 Marks</w:t>
            </w:r>
          </w:p>
        </w:tc>
        <w:tc>
          <w:tcPr>
            <w:tcW w:w="845" w:type="dxa"/>
            <w:tcBorders>
              <w:top w:val="dotted" w:sz="4" w:space="0" w:color="auto"/>
              <w:left w:val="dotted" w:sz="4"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Pr>
                <w:rFonts w:ascii="Cambria" w:hAnsi="Cambria" w:cstheme="minorHAnsi"/>
                <w:b/>
                <w:sz w:val="24"/>
                <w:szCs w:val="24"/>
              </w:rPr>
              <w:t>L3</w:t>
            </w:r>
          </w:p>
        </w:tc>
        <w:tc>
          <w:tcPr>
            <w:tcW w:w="663" w:type="dxa"/>
            <w:tcBorders>
              <w:top w:val="dotted" w:sz="4" w:space="0" w:color="auto"/>
              <w:left w:val="dotted" w:sz="4" w:space="0" w:color="auto"/>
              <w:bottom w:val="dotted" w:sz="4" w:space="0" w:color="auto"/>
              <w:right w:val="single" w:sz="12" w:space="0" w:color="auto"/>
            </w:tcBorders>
          </w:tcPr>
          <w:p w:rsidR="004F3B8C" w:rsidRDefault="004F3B8C" w:rsidP="00D307C6">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2</w:t>
            </w:r>
          </w:p>
        </w:tc>
      </w:tr>
      <w:tr w:rsidR="004F3B8C" w:rsidRPr="00293D36" w:rsidTr="004F3B8C">
        <w:trPr>
          <w:trHeight w:val="507"/>
        </w:trPr>
        <w:tc>
          <w:tcPr>
            <w:tcW w:w="721" w:type="dxa"/>
            <w:tcBorders>
              <w:top w:val="dotted" w:sz="4" w:space="0" w:color="auto"/>
              <w:left w:val="single" w:sz="12"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Pr>
                <w:rFonts w:ascii="Cambria" w:hAnsi="Cambria" w:cstheme="minorHAnsi"/>
                <w:b/>
                <w:sz w:val="24"/>
                <w:szCs w:val="24"/>
              </w:rPr>
              <w:t>5</w:t>
            </w:r>
          </w:p>
        </w:tc>
        <w:tc>
          <w:tcPr>
            <w:tcW w:w="7341" w:type="dxa"/>
            <w:tcBorders>
              <w:top w:val="dotted" w:sz="4" w:space="0" w:color="auto"/>
              <w:left w:val="dotted" w:sz="4" w:space="0" w:color="auto"/>
              <w:bottom w:val="dotted" w:sz="4" w:space="0" w:color="auto"/>
              <w:right w:val="dotted" w:sz="4" w:space="0" w:color="auto"/>
            </w:tcBorders>
          </w:tcPr>
          <w:p w:rsidR="004F3B8C" w:rsidRPr="00A82B1C" w:rsidRDefault="00A82B1C" w:rsidP="00236E12">
            <w:pPr>
              <w:spacing w:after="0"/>
              <w:jc w:val="both"/>
              <w:rPr>
                <w:rFonts w:ascii="Cambria" w:hAnsi="Cambria" w:cstheme="minorHAnsi"/>
                <w:sz w:val="24"/>
                <w:szCs w:val="24"/>
              </w:rPr>
            </w:pPr>
            <w:r w:rsidRPr="00A82B1C">
              <w:rPr>
                <w:rFonts w:ascii="Cambria" w:hAnsi="Cambria" w:cstheme="minorHAnsi"/>
                <w:sz w:val="24"/>
                <w:szCs w:val="24"/>
              </w:rPr>
              <w:t>Explain how you would apply the concepts of power system stability to assess the stability of a multi-machine system under sudden load disturbances. What steps would you take to ensure the system remains stable, and how would you analyze the impact of different parameters (such as generation and transmission capacity)</w:t>
            </w:r>
          </w:p>
        </w:tc>
        <w:tc>
          <w:tcPr>
            <w:tcW w:w="1204" w:type="dxa"/>
            <w:tcBorders>
              <w:top w:val="dotted" w:sz="4" w:space="0" w:color="auto"/>
              <w:left w:val="dotted" w:sz="4" w:space="0" w:color="auto"/>
              <w:bottom w:val="dotted" w:sz="4" w:space="0" w:color="auto"/>
              <w:right w:val="dotted" w:sz="4" w:space="0" w:color="auto"/>
            </w:tcBorders>
          </w:tcPr>
          <w:p w:rsidR="004F3B8C" w:rsidRDefault="004F3B8C">
            <w:r w:rsidRPr="00253BAA">
              <w:rPr>
                <w:rFonts w:ascii="Cambria" w:hAnsi="Cambria" w:cstheme="minorHAnsi"/>
                <w:b/>
                <w:sz w:val="20"/>
                <w:szCs w:val="20"/>
              </w:rPr>
              <w:t>10 Marks</w:t>
            </w:r>
          </w:p>
        </w:tc>
        <w:tc>
          <w:tcPr>
            <w:tcW w:w="845" w:type="dxa"/>
            <w:tcBorders>
              <w:top w:val="dotted" w:sz="4" w:space="0" w:color="auto"/>
              <w:left w:val="dotted" w:sz="4" w:space="0" w:color="auto"/>
              <w:bottom w:val="dotted" w:sz="4" w:space="0" w:color="auto"/>
              <w:right w:val="dotted" w:sz="4" w:space="0" w:color="auto"/>
            </w:tcBorders>
          </w:tcPr>
          <w:p w:rsidR="004F3B8C" w:rsidRPr="00293D36" w:rsidRDefault="004F3B8C" w:rsidP="00D307C6">
            <w:pPr>
              <w:jc w:val="center"/>
              <w:rPr>
                <w:rFonts w:ascii="Cambria" w:hAnsi="Cambria" w:cstheme="minorHAnsi"/>
                <w:b/>
                <w:sz w:val="24"/>
                <w:szCs w:val="24"/>
              </w:rPr>
            </w:pPr>
            <w:r>
              <w:rPr>
                <w:rFonts w:ascii="Cambria" w:hAnsi="Cambria" w:cstheme="minorHAnsi"/>
                <w:b/>
                <w:sz w:val="24"/>
                <w:szCs w:val="24"/>
              </w:rPr>
              <w:t>L3</w:t>
            </w:r>
          </w:p>
        </w:tc>
        <w:tc>
          <w:tcPr>
            <w:tcW w:w="663" w:type="dxa"/>
            <w:tcBorders>
              <w:top w:val="dotted" w:sz="4" w:space="0" w:color="auto"/>
              <w:left w:val="dotted" w:sz="4" w:space="0" w:color="auto"/>
              <w:bottom w:val="dotted" w:sz="4" w:space="0" w:color="auto"/>
              <w:right w:val="single" w:sz="12" w:space="0" w:color="auto"/>
            </w:tcBorders>
          </w:tcPr>
          <w:p w:rsidR="004F3B8C" w:rsidRDefault="004F3B8C" w:rsidP="00D307C6">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3</w:t>
            </w:r>
          </w:p>
        </w:tc>
      </w:tr>
      <w:tr w:rsidR="004F3B8C" w:rsidRPr="00293D36" w:rsidTr="004F3B8C">
        <w:trPr>
          <w:trHeight w:val="507"/>
        </w:trPr>
        <w:tc>
          <w:tcPr>
            <w:tcW w:w="721" w:type="dxa"/>
            <w:tcBorders>
              <w:top w:val="dotted" w:sz="4" w:space="0" w:color="auto"/>
              <w:left w:val="single" w:sz="12" w:space="0" w:color="auto"/>
              <w:bottom w:val="single" w:sz="12" w:space="0" w:color="auto"/>
              <w:right w:val="dotted" w:sz="4" w:space="0" w:color="auto"/>
            </w:tcBorders>
          </w:tcPr>
          <w:p w:rsidR="004F3B8C" w:rsidRDefault="004F3B8C" w:rsidP="00076DE0">
            <w:pPr>
              <w:jc w:val="center"/>
              <w:rPr>
                <w:rFonts w:ascii="Cambria" w:hAnsi="Cambria" w:cstheme="minorHAnsi"/>
                <w:b/>
                <w:sz w:val="24"/>
                <w:szCs w:val="24"/>
              </w:rPr>
            </w:pPr>
            <w:r>
              <w:rPr>
                <w:rFonts w:ascii="Cambria" w:hAnsi="Cambria" w:cstheme="minorHAnsi"/>
                <w:b/>
                <w:sz w:val="24"/>
                <w:szCs w:val="24"/>
              </w:rPr>
              <w:t>6</w:t>
            </w:r>
          </w:p>
        </w:tc>
        <w:tc>
          <w:tcPr>
            <w:tcW w:w="7341" w:type="dxa"/>
            <w:tcBorders>
              <w:top w:val="dotted" w:sz="4" w:space="0" w:color="auto"/>
              <w:left w:val="dotted" w:sz="4" w:space="0" w:color="auto"/>
              <w:bottom w:val="single" w:sz="12" w:space="0" w:color="auto"/>
              <w:right w:val="dotted" w:sz="4" w:space="0" w:color="auto"/>
            </w:tcBorders>
          </w:tcPr>
          <w:p w:rsidR="004F3B8C" w:rsidRPr="00155205" w:rsidRDefault="00155205" w:rsidP="00247FE8">
            <w:pPr>
              <w:spacing w:after="0"/>
              <w:jc w:val="both"/>
              <w:rPr>
                <w:rFonts w:ascii="Cambria" w:hAnsi="Cambria" w:cstheme="minorHAnsi"/>
                <w:sz w:val="24"/>
                <w:szCs w:val="24"/>
              </w:rPr>
            </w:pPr>
            <w:r w:rsidRPr="00155205">
              <w:rPr>
                <w:rFonts w:ascii="Cambria" w:hAnsi="Cambria" w:cstheme="minorHAnsi"/>
                <w:sz w:val="24"/>
                <w:szCs w:val="24"/>
              </w:rPr>
              <w:t>Describe the methodology for contingency ranking and screening in a large-scale power system. How would you modify the contingency screening process when incorporating high levels of renewable energy generation with intermittent characteristics?</w:t>
            </w:r>
          </w:p>
        </w:tc>
        <w:tc>
          <w:tcPr>
            <w:tcW w:w="1204" w:type="dxa"/>
            <w:tcBorders>
              <w:top w:val="dotted" w:sz="4" w:space="0" w:color="auto"/>
              <w:left w:val="dotted" w:sz="4" w:space="0" w:color="auto"/>
              <w:bottom w:val="single" w:sz="12" w:space="0" w:color="auto"/>
              <w:right w:val="dotted" w:sz="4" w:space="0" w:color="auto"/>
            </w:tcBorders>
          </w:tcPr>
          <w:p w:rsidR="004F3B8C" w:rsidRDefault="004F3B8C">
            <w:r w:rsidRPr="00253BAA">
              <w:rPr>
                <w:rFonts w:ascii="Cambria" w:hAnsi="Cambria" w:cstheme="minorHAnsi"/>
                <w:b/>
                <w:sz w:val="20"/>
                <w:szCs w:val="20"/>
              </w:rPr>
              <w:t>10 Marks</w:t>
            </w:r>
          </w:p>
        </w:tc>
        <w:tc>
          <w:tcPr>
            <w:tcW w:w="845" w:type="dxa"/>
            <w:tcBorders>
              <w:top w:val="dotted" w:sz="4" w:space="0" w:color="auto"/>
              <w:left w:val="dotted" w:sz="4" w:space="0" w:color="auto"/>
              <w:bottom w:val="single" w:sz="12" w:space="0" w:color="auto"/>
              <w:right w:val="dotted" w:sz="4" w:space="0" w:color="auto"/>
            </w:tcBorders>
          </w:tcPr>
          <w:p w:rsidR="004F3B8C" w:rsidRDefault="004F3B8C" w:rsidP="00076DE0">
            <w:pPr>
              <w:jc w:val="center"/>
              <w:rPr>
                <w:rFonts w:ascii="Cambria" w:hAnsi="Cambria" w:cstheme="minorHAnsi"/>
                <w:b/>
                <w:sz w:val="24"/>
                <w:szCs w:val="24"/>
              </w:rPr>
            </w:pPr>
            <w:r>
              <w:rPr>
                <w:rFonts w:ascii="Cambria" w:hAnsi="Cambria" w:cstheme="minorHAnsi"/>
                <w:b/>
                <w:sz w:val="24"/>
                <w:szCs w:val="24"/>
              </w:rPr>
              <w:t>L3</w:t>
            </w:r>
          </w:p>
        </w:tc>
        <w:tc>
          <w:tcPr>
            <w:tcW w:w="663" w:type="dxa"/>
            <w:tcBorders>
              <w:top w:val="dotted" w:sz="4" w:space="0" w:color="auto"/>
              <w:left w:val="dotted" w:sz="4" w:space="0" w:color="auto"/>
              <w:bottom w:val="single" w:sz="12" w:space="0" w:color="auto"/>
              <w:right w:val="single" w:sz="12" w:space="0" w:color="auto"/>
            </w:tcBorders>
          </w:tcPr>
          <w:p w:rsidR="004F3B8C" w:rsidRDefault="004F3B8C" w:rsidP="00076DE0">
            <w:pPr>
              <w:jc w:val="center"/>
              <w:rPr>
                <w:rFonts w:ascii="Cambria" w:hAnsi="Cambria" w:cstheme="minorHAnsi"/>
                <w:b/>
                <w:sz w:val="24"/>
                <w:szCs w:val="24"/>
              </w:rPr>
            </w:pPr>
            <w:r>
              <w:rPr>
                <w:rFonts w:ascii="Cambria" w:hAnsi="Cambria" w:cstheme="minorHAnsi"/>
                <w:b/>
                <w:sz w:val="24"/>
                <w:szCs w:val="24"/>
              </w:rPr>
              <w:t>CO</w:t>
            </w:r>
            <w:r w:rsidR="00C12941">
              <w:rPr>
                <w:rFonts w:ascii="Cambria" w:hAnsi="Cambria" w:cstheme="minorHAnsi"/>
                <w:b/>
                <w:sz w:val="24"/>
                <w:szCs w:val="24"/>
              </w:rPr>
              <w:t>4</w:t>
            </w:r>
          </w:p>
        </w:tc>
      </w:tr>
    </w:tbl>
    <w:p w:rsidR="00F51EE0" w:rsidRPr="00F51EE0" w:rsidRDefault="00F51EE0" w:rsidP="00F51EE0">
      <w:pPr>
        <w:spacing w:after="0"/>
        <w:jc w:val="center"/>
        <w:rPr>
          <w:rFonts w:ascii="Cambria" w:hAnsi="Cambria" w:cstheme="minorHAnsi"/>
          <w:b/>
          <w:sz w:val="8"/>
          <w:szCs w:val="28"/>
        </w:rPr>
      </w:pPr>
    </w:p>
    <w:p w:rsidR="001539B8" w:rsidRPr="00D8462B" w:rsidRDefault="00526BBF" w:rsidP="001D55BF">
      <w:pPr>
        <w:spacing w:after="0"/>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460"/>
        <w:gridCol w:w="1276"/>
        <w:gridCol w:w="850"/>
        <w:gridCol w:w="743"/>
      </w:tblGrid>
      <w:tr w:rsidR="00D8462B" w:rsidRPr="00293D36" w:rsidTr="00DA4EC4">
        <w:trPr>
          <w:trHeight w:val="318"/>
        </w:trPr>
        <w:tc>
          <w:tcPr>
            <w:tcW w:w="10774" w:type="dxa"/>
            <w:gridSpan w:val="6"/>
            <w:tcBorders>
              <w:bottom w:val="single" w:sz="12" w:space="0" w:color="auto"/>
            </w:tcBorders>
          </w:tcPr>
          <w:p w:rsidR="00D307C6" w:rsidRPr="00293D36" w:rsidRDefault="00567AAF" w:rsidP="000B6C33">
            <w:pPr>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4F3B8C">
              <w:rPr>
                <w:rFonts w:ascii="Cambria" w:hAnsi="Cambria" w:cstheme="minorHAnsi"/>
                <w:b/>
                <w:bCs/>
                <w:sz w:val="24"/>
                <w:szCs w:val="24"/>
              </w:rPr>
              <w:t xml:space="preserve"> Questions. </w:t>
            </w:r>
            <w:r w:rsidR="000B6C33">
              <w:rPr>
                <w:rFonts w:ascii="Cambria" w:hAnsi="Cambria" w:cstheme="minorHAnsi"/>
                <w:b/>
                <w:bCs/>
                <w:sz w:val="24"/>
                <w:szCs w:val="24"/>
              </w:rPr>
              <w:t>Each question carries 20 marks</w:t>
            </w:r>
            <w:r w:rsidR="004F3B8C">
              <w:rPr>
                <w:rFonts w:ascii="Cambria" w:hAnsi="Cambria" w:cstheme="minorHAnsi"/>
                <w:b/>
                <w:bCs/>
                <w:sz w:val="24"/>
                <w:szCs w:val="24"/>
              </w:rPr>
              <w:t xml:space="preserve"> </w:t>
            </w:r>
            <w:r w:rsidR="001D55BF">
              <w:rPr>
                <w:rFonts w:ascii="Cambria" w:hAnsi="Cambria" w:cstheme="minorHAnsi"/>
                <w:b/>
                <w:bCs/>
                <w:sz w:val="24"/>
                <w:szCs w:val="24"/>
              </w:rPr>
              <w:t xml:space="preserve">                                          </w:t>
            </w:r>
            <w:r w:rsidR="000B6C33">
              <w:rPr>
                <w:rFonts w:ascii="Cambria" w:hAnsi="Cambria" w:cstheme="minorHAnsi"/>
                <w:b/>
                <w:bCs/>
                <w:sz w:val="24"/>
                <w:szCs w:val="24"/>
              </w:rPr>
              <w:t>2Q x 20 = 40 Marks</w:t>
            </w:r>
          </w:p>
        </w:tc>
      </w:tr>
      <w:tr w:rsidR="00DA4EC4" w:rsidRPr="00293D36" w:rsidTr="00F51EE0">
        <w:trPr>
          <w:trHeight w:val="318"/>
        </w:trPr>
        <w:tc>
          <w:tcPr>
            <w:tcW w:w="802" w:type="dxa"/>
            <w:tcBorders>
              <w:top w:val="single" w:sz="12" w:space="0" w:color="auto"/>
              <w:left w:val="single" w:sz="12" w:space="0" w:color="auto"/>
              <w:bottom w:val="dotted" w:sz="4" w:space="0" w:color="auto"/>
              <w:right w:val="dotted" w:sz="4" w:space="0" w:color="auto"/>
            </w:tcBorders>
          </w:tcPr>
          <w:p w:rsidR="00D307C6" w:rsidRDefault="000B6C33" w:rsidP="00D8462B">
            <w:pPr>
              <w:jc w:val="center"/>
              <w:rPr>
                <w:rFonts w:ascii="Cambria" w:hAnsi="Cambria" w:cstheme="minorHAnsi"/>
                <w:b/>
                <w:sz w:val="24"/>
                <w:szCs w:val="24"/>
              </w:rPr>
            </w:pPr>
            <w:r>
              <w:rPr>
                <w:rFonts w:ascii="Cambria" w:hAnsi="Cambria" w:cstheme="minorHAnsi"/>
                <w:b/>
                <w:sz w:val="24"/>
                <w:szCs w:val="24"/>
              </w:rPr>
              <w:t>7</w:t>
            </w:r>
            <w:r w:rsidR="006D4085">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tcPr>
          <w:p w:rsidR="00D307C6" w:rsidRPr="00293D36" w:rsidRDefault="009F51FE" w:rsidP="00F51EE0">
            <w:pPr>
              <w:jc w:val="center"/>
              <w:rPr>
                <w:rFonts w:ascii="Cambria" w:hAnsi="Cambria" w:cstheme="minorHAnsi"/>
                <w:b/>
                <w:sz w:val="24"/>
                <w:szCs w:val="24"/>
              </w:rPr>
            </w:pPr>
            <w:r>
              <w:rPr>
                <w:rFonts w:ascii="Cambria" w:hAnsi="Cambria" w:cstheme="minorHAnsi"/>
                <w:b/>
                <w:sz w:val="24"/>
                <w:szCs w:val="24"/>
              </w:rPr>
              <w:t>a</w:t>
            </w:r>
            <w:r w:rsidR="00F24DF3">
              <w:rPr>
                <w:rFonts w:ascii="Cambria" w:hAnsi="Cambria" w:cstheme="minorHAnsi"/>
                <w:b/>
                <w:sz w:val="24"/>
                <w:szCs w:val="24"/>
              </w:rPr>
              <w:t>.</w:t>
            </w:r>
          </w:p>
        </w:tc>
        <w:tc>
          <w:tcPr>
            <w:tcW w:w="6460" w:type="dxa"/>
            <w:tcBorders>
              <w:top w:val="single" w:sz="12" w:space="0" w:color="auto"/>
              <w:left w:val="dotted" w:sz="4" w:space="0" w:color="auto"/>
              <w:bottom w:val="dotted" w:sz="4" w:space="0" w:color="auto"/>
              <w:right w:val="dotted" w:sz="4" w:space="0" w:color="auto"/>
            </w:tcBorders>
          </w:tcPr>
          <w:p w:rsidR="00EB3C44" w:rsidRDefault="00EB3C44" w:rsidP="00EB3C44">
            <w:pPr>
              <w:spacing w:after="0"/>
              <w:jc w:val="both"/>
              <w:rPr>
                <w:rFonts w:ascii="Cambria" w:hAnsi="Cambria" w:cstheme="minorHAnsi"/>
                <w:sz w:val="24"/>
                <w:szCs w:val="24"/>
              </w:rPr>
            </w:pPr>
            <w:r w:rsidRPr="00EB3C44">
              <w:rPr>
                <w:rFonts w:ascii="Cambria" w:hAnsi="Cambria" w:cstheme="minorHAnsi"/>
                <w:sz w:val="24"/>
                <w:szCs w:val="24"/>
              </w:rPr>
              <w:t>Consider a radial power system with the following load flow results:</w:t>
            </w:r>
            <w:r>
              <w:rPr>
                <w:rFonts w:ascii="Cambria" w:hAnsi="Cambria" w:cstheme="minorHAnsi"/>
                <w:sz w:val="24"/>
                <w:szCs w:val="24"/>
              </w:rPr>
              <w:t xml:space="preserve">  </w:t>
            </w:r>
          </w:p>
          <w:p w:rsidR="00EB3C44" w:rsidRPr="00EB3C44" w:rsidRDefault="00EB3C44" w:rsidP="00EB3C44">
            <w:pPr>
              <w:spacing w:after="0"/>
              <w:jc w:val="both"/>
              <w:rPr>
                <w:rFonts w:ascii="Cambria" w:hAnsi="Cambria" w:cstheme="minorHAnsi"/>
                <w:sz w:val="24"/>
                <w:szCs w:val="24"/>
              </w:rPr>
            </w:pPr>
            <w:r w:rsidRPr="00EB3C44">
              <w:rPr>
                <w:rFonts w:ascii="Cambria" w:hAnsi="Cambria" w:cstheme="minorHAnsi"/>
                <w:sz w:val="24"/>
                <w:szCs w:val="24"/>
              </w:rPr>
              <w:t xml:space="preserve">Bus 1 (generator bus): </w:t>
            </w:r>
            <w:r w:rsidRPr="00EB3C44">
              <w:rPr>
                <w:rFonts w:ascii="Cambria Math" w:hAnsi="Cambria Math" w:cs="Cambria Math"/>
                <w:sz w:val="24"/>
                <w:szCs w:val="24"/>
              </w:rPr>
              <w:t>𝑉</w:t>
            </w:r>
            <w:r w:rsidRPr="00EB3C44">
              <w:rPr>
                <w:rFonts w:ascii="Cambria" w:hAnsi="Cambria" w:cstheme="minorHAnsi"/>
                <w:sz w:val="24"/>
                <w:szCs w:val="24"/>
              </w:rPr>
              <w:t>1=1.05 pu</w:t>
            </w:r>
            <w:r>
              <w:rPr>
                <w:rFonts w:ascii="Cambria" w:hAnsi="Cambria" w:cstheme="minorHAnsi"/>
                <w:sz w:val="24"/>
                <w:szCs w:val="24"/>
              </w:rPr>
              <w:t xml:space="preserve">, </w:t>
            </w:r>
            <w:r w:rsidRPr="00EB3C44">
              <w:rPr>
                <w:rFonts w:ascii="Cambria Math" w:hAnsi="Cambria Math" w:cs="Cambria Math"/>
                <w:sz w:val="24"/>
                <w:szCs w:val="24"/>
              </w:rPr>
              <w:t>𝑃</w:t>
            </w:r>
            <w:r w:rsidRPr="00EB3C44">
              <w:rPr>
                <w:rFonts w:ascii="Cambria" w:hAnsi="Cambria" w:cstheme="minorHAnsi"/>
                <w:sz w:val="24"/>
                <w:szCs w:val="24"/>
              </w:rPr>
              <w:t>1=100 MW</w:t>
            </w:r>
            <w:r>
              <w:rPr>
                <w:rFonts w:ascii="Cambria" w:hAnsi="Cambria" w:cstheme="minorHAnsi"/>
                <w:sz w:val="24"/>
                <w:szCs w:val="24"/>
              </w:rPr>
              <w:t>,</w:t>
            </w:r>
          </w:p>
          <w:p w:rsidR="00EB3C44" w:rsidRPr="00EB3C44" w:rsidRDefault="00EB3C44" w:rsidP="00EB3C44">
            <w:pPr>
              <w:spacing w:after="0"/>
              <w:jc w:val="both"/>
              <w:rPr>
                <w:rFonts w:ascii="Cambria" w:hAnsi="Cambria" w:cstheme="minorHAnsi"/>
                <w:sz w:val="24"/>
                <w:szCs w:val="24"/>
              </w:rPr>
            </w:pPr>
            <w:r w:rsidRPr="00EB3C44">
              <w:rPr>
                <w:rFonts w:ascii="Cambria" w:hAnsi="Cambria" w:cstheme="minorHAnsi"/>
                <w:sz w:val="24"/>
                <w:szCs w:val="24"/>
              </w:rPr>
              <w:t xml:space="preserve">Bus 2 (load bus): </w:t>
            </w:r>
            <w:r w:rsidRPr="00EB3C44">
              <w:rPr>
                <w:rFonts w:ascii="Cambria Math" w:hAnsi="Cambria Math" w:cs="Cambria Math"/>
                <w:sz w:val="24"/>
                <w:szCs w:val="24"/>
              </w:rPr>
              <w:t>𝑉</w:t>
            </w:r>
            <w:r w:rsidRPr="00EB3C44">
              <w:rPr>
                <w:rFonts w:ascii="Cambria" w:hAnsi="Cambria" w:cstheme="minorHAnsi"/>
                <w:sz w:val="24"/>
                <w:szCs w:val="24"/>
              </w:rPr>
              <w:t>2=1.02</w:t>
            </w:r>
            <w:r>
              <w:rPr>
                <w:rFonts w:ascii="Cambria" w:hAnsi="Cambria" w:cstheme="minorHAnsi"/>
                <w:sz w:val="24"/>
                <w:szCs w:val="24"/>
              </w:rPr>
              <w:t xml:space="preserve"> </w:t>
            </w:r>
            <w:r w:rsidRPr="00EB3C44">
              <w:rPr>
                <w:rFonts w:ascii="Cambria" w:hAnsi="Cambria" w:cstheme="minorHAnsi"/>
                <w:sz w:val="24"/>
                <w:szCs w:val="24"/>
              </w:rPr>
              <w:t>pu</w:t>
            </w:r>
            <w:r>
              <w:rPr>
                <w:rFonts w:ascii="Cambria" w:hAnsi="Cambria" w:cstheme="minorHAnsi"/>
                <w:sz w:val="24"/>
                <w:szCs w:val="24"/>
              </w:rPr>
              <w:t xml:space="preserve">, </w:t>
            </w:r>
            <w:r w:rsidRPr="00EB3C44">
              <w:rPr>
                <w:rFonts w:ascii="Cambria Math" w:hAnsi="Cambria Math" w:cs="Cambria Math"/>
                <w:sz w:val="24"/>
                <w:szCs w:val="24"/>
              </w:rPr>
              <w:t>𝑃</w:t>
            </w:r>
            <w:r w:rsidRPr="00EB3C44">
              <w:rPr>
                <w:rFonts w:ascii="Cambria" w:hAnsi="Cambria" w:cstheme="minorHAnsi"/>
                <w:sz w:val="24"/>
                <w:szCs w:val="24"/>
              </w:rPr>
              <w:t>2=75</w:t>
            </w:r>
            <w:r>
              <w:rPr>
                <w:rFonts w:ascii="Cambria" w:hAnsi="Cambria" w:cstheme="minorHAnsi"/>
                <w:sz w:val="24"/>
                <w:szCs w:val="24"/>
              </w:rPr>
              <w:t xml:space="preserve"> </w:t>
            </w:r>
            <w:r w:rsidRPr="00EB3C44">
              <w:rPr>
                <w:rFonts w:ascii="Cambria" w:hAnsi="Cambria" w:cstheme="minorHAnsi"/>
                <w:sz w:val="24"/>
                <w:szCs w:val="24"/>
              </w:rPr>
              <w:t>MW</w:t>
            </w:r>
            <w:r>
              <w:rPr>
                <w:rFonts w:ascii="Cambria" w:hAnsi="Cambria" w:cstheme="minorHAnsi"/>
                <w:sz w:val="24"/>
                <w:szCs w:val="24"/>
              </w:rPr>
              <w:t xml:space="preserve">, </w:t>
            </w:r>
            <w:r w:rsidRPr="00EB3C44">
              <w:rPr>
                <w:rFonts w:ascii="Cambria Math" w:hAnsi="Cambria Math" w:cs="Cambria Math"/>
                <w:sz w:val="24"/>
                <w:szCs w:val="24"/>
              </w:rPr>
              <w:t>𝑄</w:t>
            </w:r>
            <w:r w:rsidRPr="00EB3C44">
              <w:rPr>
                <w:rFonts w:ascii="Cambria" w:hAnsi="Cambria" w:cstheme="minorHAnsi"/>
                <w:sz w:val="24"/>
                <w:szCs w:val="24"/>
              </w:rPr>
              <w:t>2=50 MVAR</w:t>
            </w:r>
          </w:p>
          <w:p w:rsidR="00D307C6" w:rsidRPr="00A829F1" w:rsidRDefault="00EB3C44" w:rsidP="00EB3C44">
            <w:pPr>
              <w:spacing w:after="0"/>
              <w:jc w:val="both"/>
              <w:rPr>
                <w:rFonts w:ascii="Cambria" w:hAnsi="Cambria" w:cstheme="minorHAnsi"/>
                <w:sz w:val="24"/>
                <w:szCs w:val="24"/>
              </w:rPr>
            </w:pPr>
            <w:r w:rsidRPr="00EB3C44">
              <w:rPr>
                <w:rFonts w:ascii="Cambria" w:hAnsi="Cambria" w:cstheme="minorHAnsi"/>
                <w:sz w:val="24"/>
                <w:szCs w:val="24"/>
              </w:rPr>
              <w:t>The voltage at Bus 2 decreases by 0.02pu with an increase in load by 10 MW.</w:t>
            </w:r>
            <w:r>
              <w:rPr>
                <w:rFonts w:ascii="Cambria" w:hAnsi="Cambria" w:cstheme="minorHAnsi"/>
                <w:sz w:val="24"/>
                <w:szCs w:val="24"/>
              </w:rPr>
              <w:t xml:space="preserve"> </w:t>
            </w:r>
            <w:r w:rsidRPr="00EB3C44">
              <w:rPr>
                <w:rFonts w:ascii="Cambria" w:hAnsi="Cambria" w:cstheme="minorHAnsi"/>
                <w:sz w:val="24"/>
                <w:szCs w:val="24"/>
              </w:rPr>
              <w:t>Use the Voltage Stability Index (VSI) to determine the stability of the voltage at Bus 2. Based on your results, explain how the system could be improved to avoid voltage collapse</w:t>
            </w:r>
            <w:r>
              <w:rPr>
                <w:rFonts w:ascii="Cambria" w:hAnsi="Cambria" w:cstheme="minorHAnsi"/>
                <w:sz w:val="24"/>
                <w:szCs w:val="24"/>
              </w:rPr>
              <w:t xml:space="preserve">. </w:t>
            </w:r>
          </w:p>
        </w:tc>
        <w:tc>
          <w:tcPr>
            <w:tcW w:w="1276" w:type="dxa"/>
            <w:tcBorders>
              <w:top w:val="single" w:sz="12" w:space="0" w:color="auto"/>
              <w:left w:val="dotted" w:sz="4" w:space="0" w:color="auto"/>
              <w:bottom w:val="dotted" w:sz="4" w:space="0" w:color="auto"/>
              <w:right w:val="dotted" w:sz="4" w:space="0" w:color="auto"/>
            </w:tcBorders>
          </w:tcPr>
          <w:p w:rsidR="00D307C6" w:rsidRPr="00293D36" w:rsidRDefault="004F3B8C" w:rsidP="00F51EE0">
            <w:pPr>
              <w:jc w:val="center"/>
              <w:rPr>
                <w:rFonts w:ascii="Cambria" w:hAnsi="Cambria" w:cstheme="minorHAnsi"/>
                <w:b/>
                <w:sz w:val="24"/>
                <w:szCs w:val="24"/>
              </w:rPr>
            </w:pPr>
            <w:r>
              <w:rPr>
                <w:rFonts w:ascii="Cambria" w:hAnsi="Cambria" w:cstheme="minorHAnsi"/>
                <w:b/>
                <w:sz w:val="24"/>
                <w:szCs w:val="24"/>
              </w:rPr>
              <w:t>1</w:t>
            </w:r>
            <w:r w:rsidR="000B6C33">
              <w:rPr>
                <w:rFonts w:ascii="Cambria" w:hAnsi="Cambria" w:cstheme="minorHAnsi"/>
                <w:b/>
                <w:sz w:val="24"/>
                <w:szCs w:val="24"/>
              </w:rPr>
              <w:t xml:space="preserve">0 </w:t>
            </w:r>
            <w:r w:rsidR="00D307C6">
              <w:rPr>
                <w:rFonts w:ascii="Cambria" w:hAnsi="Cambria" w:cstheme="minorHAnsi"/>
                <w:b/>
                <w:sz w:val="24"/>
                <w:szCs w:val="24"/>
              </w:rPr>
              <w:t>Marks</w:t>
            </w:r>
          </w:p>
        </w:tc>
        <w:tc>
          <w:tcPr>
            <w:tcW w:w="850" w:type="dxa"/>
            <w:tcBorders>
              <w:top w:val="single" w:sz="12" w:space="0" w:color="auto"/>
              <w:left w:val="dotted" w:sz="4" w:space="0" w:color="auto"/>
              <w:bottom w:val="dotted" w:sz="4" w:space="0" w:color="auto"/>
              <w:right w:val="dotted" w:sz="4" w:space="0" w:color="auto"/>
            </w:tcBorders>
          </w:tcPr>
          <w:p w:rsidR="00D307C6" w:rsidRPr="00293D36" w:rsidRDefault="00D307C6" w:rsidP="00F51EE0">
            <w:pPr>
              <w:jc w:val="center"/>
              <w:rPr>
                <w:rFonts w:ascii="Cambria" w:hAnsi="Cambria" w:cstheme="minorHAnsi"/>
                <w:b/>
                <w:sz w:val="24"/>
                <w:szCs w:val="24"/>
              </w:rPr>
            </w:pPr>
            <w:r>
              <w:rPr>
                <w:rFonts w:ascii="Cambria" w:hAnsi="Cambria" w:cstheme="minorHAnsi"/>
                <w:b/>
                <w:sz w:val="24"/>
                <w:szCs w:val="24"/>
              </w:rPr>
              <w:t>L</w:t>
            </w:r>
            <w:r w:rsidR="00A829F1">
              <w:rPr>
                <w:rFonts w:ascii="Cambria" w:hAnsi="Cambria" w:cstheme="minorHAnsi"/>
                <w:b/>
                <w:sz w:val="24"/>
                <w:szCs w:val="24"/>
              </w:rPr>
              <w:t>3</w:t>
            </w:r>
          </w:p>
        </w:tc>
        <w:tc>
          <w:tcPr>
            <w:tcW w:w="743" w:type="dxa"/>
            <w:tcBorders>
              <w:top w:val="single" w:sz="12" w:space="0" w:color="auto"/>
              <w:left w:val="dotted" w:sz="4" w:space="0" w:color="auto"/>
              <w:bottom w:val="dotted" w:sz="4" w:space="0" w:color="auto"/>
              <w:right w:val="single" w:sz="12" w:space="0" w:color="auto"/>
            </w:tcBorders>
          </w:tcPr>
          <w:p w:rsidR="00D307C6" w:rsidRDefault="00D307C6" w:rsidP="00F51EE0">
            <w:pPr>
              <w:jc w:val="center"/>
              <w:rPr>
                <w:rFonts w:ascii="Cambria" w:hAnsi="Cambria" w:cstheme="minorHAnsi"/>
                <w:b/>
                <w:sz w:val="24"/>
                <w:szCs w:val="24"/>
              </w:rPr>
            </w:pPr>
            <w:r>
              <w:rPr>
                <w:rFonts w:ascii="Cambria" w:hAnsi="Cambria" w:cstheme="minorHAnsi"/>
                <w:b/>
                <w:sz w:val="24"/>
                <w:szCs w:val="24"/>
              </w:rPr>
              <w:t>CO</w:t>
            </w:r>
            <w:r w:rsidR="004F3B8C">
              <w:rPr>
                <w:rFonts w:ascii="Cambria" w:hAnsi="Cambria" w:cstheme="minorHAnsi"/>
                <w:b/>
                <w:sz w:val="24"/>
                <w:szCs w:val="24"/>
              </w:rPr>
              <w:t xml:space="preserve"> 3</w:t>
            </w:r>
          </w:p>
        </w:tc>
      </w:tr>
      <w:tr w:rsidR="004F3B8C" w:rsidRPr="00293D36" w:rsidTr="00F51EE0">
        <w:trPr>
          <w:trHeight w:val="318"/>
        </w:trPr>
        <w:tc>
          <w:tcPr>
            <w:tcW w:w="802" w:type="dxa"/>
            <w:tcBorders>
              <w:top w:val="single" w:sz="12" w:space="0" w:color="auto"/>
              <w:left w:val="single" w:sz="12" w:space="0" w:color="auto"/>
              <w:bottom w:val="dotted" w:sz="4" w:space="0" w:color="auto"/>
              <w:right w:val="dotted" w:sz="4" w:space="0" w:color="auto"/>
            </w:tcBorders>
          </w:tcPr>
          <w:p w:rsidR="004F3B8C" w:rsidRDefault="004F3B8C" w:rsidP="00D8462B">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tcPr>
          <w:p w:rsidR="004F3B8C" w:rsidRDefault="004F3B8C" w:rsidP="00F51EE0">
            <w:pPr>
              <w:jc w:val="center"/>
              <w:rPr>
                <w:rFonts w:ascii="Cambria" w:hAnsi="Cambria" w:cstheme="minorHAnsi"/>
                <w:b/>
                <w:sz w:val="24"/>
                <w:szCs w:val="24"/>
              </w:rPr>
            </w:pPr>
            <w:r>
              <w:rPr>
                <w:rFonts w:ascii="Cambria" w:hAnsi="Cambria" w:cstheme="minorHAnsi"/>
                <w:b/>
                <w:sz w:val="24"/>
                <w:szCs w:val="24"/>
              </w:rPr>
              <w:t>b.</w:t>
            </w:r>
          </w:p>
        </w:tc>
        <w:tc>
          <w:tcPr>
            <w:tcW w:w="6460" w:type="dxa"/>
            <w:tcBorders>
              <w:top w:val="single" w:sz="12" w:space="0" w:color="auto"/>
              <w:left w:val="dotted" w:sz="4" w:space="0" w:color="auto"/>
              <w:bottom w:val="dotted" w:sz="4" w:space="0" w:color="auto"/>
              <w:right w:val="dotted" w:sz="4" w:space="0" w:color="auto"/>
            </w:tcBorders>
          </w:tcPr>
          <w:p w:rsidR="004F3B8C" w:rsidRPr="00287101" w:rsidRDefault="00EB3C44" w:rsidP="00F51EE0">
            <w:pPr>
              <w:spacing w:after="0"/>
              <w:jc w:val="both"/>
              <w:rPr>
                <w:rFonts w:ascii="Cambria" w:hAnsi="Cambria" w:cstheme="minorHAnsi"/>
                <w:sz w:val="24"/>
                <w:szCs w:val="24"/>
              </w:rPr>
            </w:pPr>
            <w:r w:rsidRPr="00EB3C44">
              <w:rPr>
                <w:rFonts w:ascii="Cambria" w:hAnsi="Cambria" w:cstheme="minorHAnsi"/>
                <w:sz w:val="24"/>
                <w:szCs w:val="24"/>
              </w:rPr>
              <w:t>Given a multi-machine power system, describe how you would approach the analysis of angle stability after a large disturbance. How would you use the system’s parameters to predict whether the system would return to a stable state or experience sustained oscillations?</w:t>
            </w:r>
          </w:p>
        </w:tc>
        <w:tc>
          <w:tcPr>
            <w:tcW w:w="1276" w:type="dxa"/>
            <w:tcBorders>
              <w:top w:val="single" w:sz="12" w:space="0" w:color="auto"/>
              <w:left w:val="dotted" w:sz="4" w:space="0" w:color="auto"/>
              <w:bottom w:val="dotted" w:sz="4" w:space="0" w:color="auto"/>
              <w:right w:val="dotted" w:sz="4" w:space="0" w:color="auto"/>
            </w:tcBorders>
          </w:tcPr>
          <w:p w:rsidR="004F3B8C" w:rsidRPr="00293D36" w:rsidRDefault="004F3B8C" w:rsidP="00F51EE0">
            <w:pPr>
              <w:jc w:val="center"/>
              <w:rPr>
                <w:rFonts w:ascii="Cambria" w:hAnsi="Cambria" w:cstheme="minorHAnsi"/>
                <w:b/>
                <w:sz w:val="24"/>
                <w:szCs w:val="24"/>
              </w:rPr>
            </w:pPr>
            <w:r>
              <w:rPr>
                <w:rFonts w:ascii="Cambria" w:hAnsi="Cambria" w:cstheme="minorHAnsi"/>
                <w:b/>
                <w:sz w:val="24"/>
                <w:szCs w:val="24"/>
              </w:rPr>
              <w:t>10 Marks</w:t>
            </w:r>
          </w:p>
        </w:tc>
        <w:tc>
          <w:tcPr>
            <w:tcW w:w="850" w:type="dxa"/>
            <w:tcBorders>
              <w:top w:val="single" w:sz="12" w:space="0" w:color="auto"/>
              <w:left w:val="dotted" w:sz="4" w:space="0" w:color="auto"/>
              <w:bottom w:val="dotted" w:sz="4" w:space="0" w:color="auto"/>
              <w:right w:val="dotted" w:sz="4" w:space="0" w:color="auto"/>
            </w:tcBorders>
          </w:tcPr>
          <w:p w:rsidR="004F3B8C" w:rsidRPr="00293D36" w:rsidRDefault="004F3B8C" w:rsidP="00F51EE0">
            <w:pPr>
              <w:jc w:val="center"/>
              <w:rPr>
                <w:rFonts w:ascii="Cambria" w:hAnsi="Cambria" w:cstheme="minorHAnsi"/>
                <w:b/>
                <w:sz w:val="24"/>
                <w:szCs w:val="24"/>
              </w:rPr>
            </w:pPr>
            <w:r>
              <w:rPr>
                <w:rFonts w:ascii="Cambria" w:hAnsi="Cambria" w:cstheme="minorHAnsi"/>
                <w:b/>
                <w:sz w:val="24"/>
                <w:szCs w:val="24"/>
              </w:rPr>
              <w:t>L4</w:t>
            </w:r>
          </w:p>
        </w:tc>
        <w:tc>
          <w:tcPr>
            <w:tcW w:w="743" w:type="dxa"/>
            <w:tcBorders>
              <w:top w:val="single" w:sz="12" w:space="0" w:color="auto"/>
              <w:left w:val="dotted" w:sz="4" w:space="0" w:color="auto"/>
              <w:bottom w:val="dotted" w:sz="4" w:space="0" w:color="auto"/>
              <w:right w:val="single" w:sz="12" w:space="0" w:color="auto"/>
            </w:tcBorders>
          </w:tcPr>
          <w:p w:rsidR="004F3B8C" w:rsidRDefault="004F3B8C" w:rsidP="00F51EE0">
            <w:pPr>
              <w:jc w:val="center"/>
              <w:rPr>
                <w:rFonts w:ascii="Cambria" w:hAnsi="Cambria" w:cstheme="minorHAnsi"/>
                <w:b/>
                <w:sz w:val="24"/>
                <w:szCs w:val="24"/>
              </w:rPr>
            </w:pPr>
            <w:r>
              <w:rPr>
                <w:rFonts w:ascii="Cambria" w:hAnsi="Cambria" w:cstheme="minorHAnsi"/>
                <w:b/>
                <w:sz w:val="24"/>
                <w:szCs w:val="24"/>
              </w:rPr>
              <w:t>CO 3</w:t>
            </w:r>
          </w:p>
        </w:tc>
      </w:tr>
      <w:tr w:rsidR="00DA4EC4" w:rsidRPr="00293D36" w:rsidTr="00DA4EC4">
        <w:trPr>
          <w:trHeight w:val="142"/>
        </w:trPr>
        <w:tc>
          <w:tcPr>
            <w:tcW w:w="10774" w:type="dxa"/>
            <w:gridSpan w:val="6"/>
            <w:tcBorders>
              <w:top w:val="single" w:sz="12" w:space="0" w:color="auto"/>
              <w:bottom w:val="single" w:sz="12" w:space="0" w:color="auto"/>
            </w:tcBorders>
          </w:tcPr>
          <w:p w:rsidR="00D307C6" w:rsidRPr="00F51EE0" w:rsidRDefault="00D307C6" w:rsidP="00D8462B">
            <w:pPr>
              <w:jc w:val="center"/>
              <w:rPr>
                <w:rFonts w:ascii="Cambria" w:hAnsi="Cambria" w:cstheme="minorHAnsi"/>
                <w:b/>
                <w:sz w:val="2"/>
                <w:szCs w:val="28"/>
              </w:rPr>
            </w:pPr>
          </w:p>
        </w:tc>
      </w:tr>
      <w:tr w:rsidR="00387FD2" w:rsidRPr="00293D36" w:rsidTr="00F51EE0">
        <w:trPr>
          <w:trHeight w:val="318"/>
        </w:trPr>
        <w:tc>
          <w:tcPr>
            <w:tcW w:w="802" w:type="dxa"/>
            <w:tcBorders>
              <w:top w:val="single" w:sz="12" w:space="0" w:color="auto"/>
              <w:left w:val="single" w:sz="12" w:space="0" w:color="auto"/>
              <w:bottom w:val="single" w:sz="12" w:space="0" w:color="auto"/>
              <w:right w:val="dotted" w:sz="4" w:space="0" w:color="auto"/>
            </w:tcBorders>
          </w:tcPr>
          <w:p w:rsidR="00387FD2" w:rsidRDefault="000B6C33" w:rsidP="00F51EE0">
            <w:pPr>
              <w:spacing w:after="0"/>
              <w:jc w:val="center"/>
              <w:rPr>
                <w:rFonts w:ascii="Cambria" w:hAnsi="Cambria" w:cstheme="minorHAnsi"/>
                <w:b/>
                <w:sz w:val="24"/>
                <w:szCs w:val="24"/>
              </w:rPr>
            </w:pPr>
            <w:r>
              <w:rPr>
                <w:rFonts w:ascii="Cambria" w:hAnsi="Cambria" w:cstheme="minorHAnsi"/>
                <w:b/>
                <w:sz w:val="24"/>
                <w:szCs w:val="24"/>
              </w:rPr>
              <w:t>8</w:t>
            </w:r>
            <w:r w:rsidR="00387FD2">
              <w:rPr>
                <w:rFonts w:ascii="Cambria" w:hAnsi="Cambria" w:cstheme="minorHAnsi"/>
                <w:b/>
                <w:sz w:val="24"/>
                <w:szCs w:val="24"/>
              </w:rPr>
              <w:t>.</w:t>
            </w:r>
          </w:p>
        </w:tc>
        <w:tc>
          <w:tcPr>
            <w:tcW w:w="643" w:type="dxa"/>
            <w:tcBorders>
              <w:top w:val="single" w:sz="12" w:space="0" w:color="auto"/>
              <w:left w:val="dotted" w:sz="4" w:space="0" w:color="auto"/>
              <w:bottom w:val="single" w:sz="12" w:space="0" w:color="auto"/>
              <w:right w:val="dotted" w:sz="4" w:space="0" w:color="auto"/>
            </w:tcBorders>
          </w:tcPr>
          <w:p w:rsidR="00387FD2" w:rsidRPr="00293D36" w:rsidRDefault="00387FD2" w:rsidP="00F51EE0">
            <w:pPr>
              <w:spacing w:after="0"/>
              <w:jc w:val="center"/>
              <w:rPr>
                <w:rFonts w:ascii="Cambria" w:hAnsi="Cambria" w:cstheme="minorHAnsi"/>
                <w:b/>
                <w:sz w:val="24"/>
                <w:szCs w:val="24"/>
              </w:rPr>
            </w:pPr>
            <w:r>
              <w:rPr>
                <w:rFonts w:ascii="Cambria" w:hAnsi="Cambria" w:cstheme="minorHAnsi"/>
                <w:b/>
                <w:sz w:val="24"/>
                <w:szCs w:val="24"/>
              </w:rPr>
              <w:t>a.</w:t>
            </w:r>
          </w:p>
        </w:tc>
        <w:tc>
          <w:tcPr>
            <w:tcW w:w="6460" w:type="dxa"/>
            <w:tcBorders>
              <w:top w:val="single" w:sz="12" w:space="0" w:color="auto"/>
              <w:left w:val="dotted" w:sz="4" w:space="0" w:color="auto"/>
              <w:bottom w:val="single" w:sz="12" w:space="0" w:color="auto"/>
              <w:right w:val="dotted" w:sz="4" w:space="0" w:color="auto"/>
            </w:tcBorders>
          </w:tcPr>
          <w:p w:rsidR="00387FD2" w:rsidRPr="00F51EE0" w:rsidRDefault="00A82B1C" w:rsidP="00F51EE0">
            <w:pPr>
              <w:spacing w:after="0"/>
              <w:jc w:val="both"/>
              <w:rPr>
                <w:rFonts w:ascii="Cambria" w:hAnsi="Cambria" w:cstheme="minorHAnsi"/>
                <w:sz w:val="24"/>
                <w:szCs w:val="24"/>
              </w:rPr>
            </w:pPr>
            <w:r w:rsidRPr="00A82B1C">
              <w:rPr>
                <w:rFonts w:ascii="Cambria" w:hAnsi="Cambria" w:cstheme="minorHAnsi"/>
                <w:sz w:val="24"/>
                <w:szCs w:val="24"/>
              </w:rPr>
              <w:t>Discuss how the integration of renewable energy sources and smart grid technologies is likely to influence the methodologies used in contingency analysis. Provide a scenario where the intermittency of renewable energy sources might alter contingency rankings and suggest how these factors could be modeled in future simulations.</w:t>
            </w:r>
          </w:p>
        </w:tc>
        <w:tc>
          <w:tcPr>
            <w:tcW w:w="1276" w:type="dxa"/>
            <w:tcBorders>
              <w:top w:val="single" w:sz="12" w:space="0" w:color="auto"/>
              <w:left w:val="dotted" w:sz="4" w:space="0" w:color="auto"/>
              <w:bottom w:val="single" w:sz="12" w:space="0" w:color="auto"/>
              <w:right w:val="dotted" w:sz="4" w:space="0" w:color="auto"/>
            </w:tcBorders>
          </w:tcPr>
          <w:p w:rsidR="00387FD2" w:rsidRPr="00293D36" w:rsidRDefault="004F3B8C" w:rsidP="00F51EE0">
            <w:pPr>
              <w:spacing w:after="0"/>
              <w:jc w:val="center"/>
              <w:rPr>
                <w:rFonts w:ascii="Cambria" w:hAnsi="Cambria" w:cstheme="minorHAnsi"/>
                <w:b/>
                <w:sz w:val="24"/>
                <w:szCs w:val="24"/>
              </w:rPr>
            </w:pPr>
            <w:r>
              <w:rPr>
                <w:rFonts w:ascii="Cambria" w:hAnsi="Cambria" w:cstheme="minorHAnsi"/>
                <w:b/>
                <w:sz w:val="24"/>
                <w:szCs w:val="24"/>
              </w:rPr>
              <w:t>1</w:t>
            </w:r>
            <w:r w:rsidR="000B6C33">
              <w:rPr>
                <w:rFonts w:ascii="Cambria" w:hAnsi="Cambria" w:cstheme="minorHAnsi"/>
                <w:b/>
                <w:sz w:val="24"/>
                <w:szCs w:val="24"/>
              </w:rPr>
              <w:t xml:space="preserve">0 </w:t>
            </w:r>
            <w:r w:rsidR="00387FD2">
              <w:rPr>
                <w:rFonts w:ascii="Cambria" w:hAnsi="Cambria" w:cstheme="minorHAnsi"/>
                <w:b/>
                <w:sz w:val="24"/>
                <w:szCs w:val="24"/>
              </w:rPr>
              <w:t>Marks</w:t>
            </w:r>
          </w:p>
        </w:tc>
        <w:tc>
          <w:tcPr>
            <w:tcW w:w="850" w:type="dxa"/>
            <w:tcBorders>
              <w:top w:val="single" w:sz="12" w:space="0" w:color="auto"/>
              <w:left w:val="dotted" w:sz="4" w:space="0" w:color="auto"/>
              <w:bottom w:val="single" w:sz="12" w:space="0" w:color="auto"/>
              <w:right w:val="dotted" w:sz="4" w:space="0" w:color="auto"/>
            </w:tcBorders>
          </w:tcPr>
          <w:p w:rsidR="00387FD2" w:rsidRPr="00293D36" w:rsidRDefault="00387FD2" w:rsidP="00F51EE0">
            <w:pPr>
              <w:spacing w:after="0"/>
              <w:jc w:val="center"/>
              <w:rPr>
                <w:rFonts w:ascii="Cambria" w:hAnsi="Cambria" w:cstheme="minorHAnsi"/>
                <w:b/>
                <w:sz w:val="24"/>
                <w:szCs w:val="24"/>
              </w:rPr>
            </w:pPr>
            <w:r>
              <w:rPr>
                <w:rFonts w:ascii="Cambria" w:hAnsi="Cambria" w:cstheme="minorHAnsi"/>
                <w:b/>
                <w:sz w:val="24"/>
                <w:szCs w:val="24"/>
              </w:rPr>
              <w:t>L</w:t>
            </w:r>
            <w:r w:rsidR="004F3B8C">
              <w:rPr>
                <w:rFonts w:ascii="Cambria" w:hAnsi="Cambria" w:cstheme="minorHAnsi"/>
                <w:b/>
                <w:sz w:val="24"/>
                <w:szCs w:val="24"/>
              </w:rPr>
              <w:t>4</w:t>
            </w:r>
          </w:p>
        </w:tc>
        <w:tc>
          <w:tcPr>
            <w:tcW w:w="743" w:type="dxa"/>
            <w:tcBorders>
              <w:top w:val="single" w:sz="12" w:space="0" w:color="auto"/>
              <w:left w:val="dotted" w:sz="4" w:space="0" w:color="auto"/>
              <w:bottom w:val="single" w:sz="12" w:space="0" w:color="auto"/>
              <w:right w:val="single" w:sz="12" w:space="0" w:color="auto"/>
            </w:tcBorders>
          </w:tcPr>
          <w:p w:rsidR="00387FD2" w:rsidRDefault="00387FD2" w:rsidP="00F51EE0">
            <w:pPr>
              <w:spacing w:after="0"/>
              <w:jc w:val="center"/>
              <w:rPr>
                <w:rFonts w:ascii="Cambria" w:hAnsi="Cambria" w:cstheme="minorHAnsi"/>
                <w:b/>
                <w:sz w:val="24"/>
                <w:szCs w:val="24"/>
              </w:rPr>
            </w:pPr>
            <w:r>
              <w:rPr>
                <w:rFonts w:ascii="Cambria" w:hAnsi="Cambria" w:cstheme="minorHAnsi"/>
                <w:b/>
                <w:sz w:val="24"/>
                <w:szCs w:val="24"/>
              </w:rPr>
              <w:t>CO</w:t>
            </w:r>
            <w:r w:rsidR="004F3B8C">
              <w:rPr>
                <w:rFonts w:ascii="Cambria" w:hAnsi="Cambria" w:cstheme="minorHAnsi"/>
                <w:b/>
                <w:sz w:val="24"/>
                <w:szCs w:val="24"/>
              </w:rPr>
              <w:t>4</w:t>
            </w:r>
          </w:p>
        </w:tc>
      </w:tr>
      <w:tr w:rsidR="004F3B8C" w:rsidRPr="00293D36" w:rsidTr="00F51EE0">
        <w:trPr>
          <w:trHeight w:val="318"/>
        </w:trPr>
        <w:tc>
          <w:tcPr>
            <w:tcW w:w="802" w:type="dxa"/>
            <w:tcBorders>
              <w:top w:val="single" w:sz="12" w:space="0" w:color="auto"/>
              <w:left w:val="single" w:sz="12" w:space="0" w:color="auto"/>
              <w:bottom w:val="dotted" w:sz="4" w:space="0" w:color="auto"/>
              <w:right w:val="dotted" w:sz="4" w:space="0" w:color="auto"/>
            </w:tcBorders>
          </w:tcPr>
          <w:p w:rsidR="004F3B8C" w:rsidRDefault="004F3B8C" w:rsidP="00F51EE0">
            <w:pPr>
              <w:spacing w:after="0"/>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tcPr>
          <w:p w:rsidR="004F3B8C" w:rsidRDefault="004F3B8C" w:rsidP="00F51EE0">
            <w:pPr>
              <w:jc w:val="center"/>
              <w:rPr>
                <w:rFonts w:ascii="Cambria" w:hAnsi="Cambria" w:cstheme="minorHAnsi"/>
                <w:b/>
                <w:sz w:val="24"/>
                <w:szCs w:val="24"/>
              </w:rPr>
            </w:pPr>
            <w:r>
              <w:rPr>
                <w:rFonts w:ascii="Cambria" w:hAnsi="Cambria" w:cstheme="minorHAnsi"/>
                <w:b/>
                <w:sz w:val="24"/>
                <w:szCs w:val="24"/>
              </w:rPr>
              <w:t>b.</w:t>
            </w:r>
          </w:p>
        </w:tc>
        <w:tc>
          <w:tcPr>
            <w:tcW w:w="6460" w:type="dxa"/>
            <w:tcBorders>
              <w:top w:val="single" w:sz="12" w:space="0" w:color="auto"/>
              <w:left w:val="dotted" w:sz="4" w:space="0" w:color="auto"/>
              <w:bottom w:val="dotted" w:sz="4" w:space="0" w:color="auto"/>
              <w:right w:val="dotted" w:sz="4" w:space="0" w:color="auto"/>
            </w:tcBorders>
          </w:tcPr>
          <w:p w:rsidR="00F51EE0" w:rsidRPr="00247FE8" w:rsidRDefault="00A82B1C" w:rsidP="00A82B1C">
            <w:pPr>
              <w:spacing w:after="0"/>
              <w:jc w:val="both"/>
              <w:rPr>
                <w:rFonts w:ascii="Cambria" w:hAnsi="Cambria" w:cstheme="minorHAnsi"/>
                <w:sz w:val="24"/>
                <w:szCs w:val="24"/>
              </w:rPr>
            </w:pPr>
            <w:r w:rsidRPr="00A82B1C">
              <w:rPr>
                <w:rFonts w:ascii="Cambria" w:hAnsi="Cambria" w:cstheme="minorHAnsi"/>
                <w:sz w:val="24"/>
                <w:szCs w:val="24"/>
              </w:rPr>
              <w:t>Consider a power grid with multiple transmission lines. Using the Line Outage Distribution Factors (LODF), explain how an outage of one critical transmission line could affect the power flow across the network. Provide an example using a simplified 5-bus system</w:t>
            </w:r>
            <w:r>
              <w:rPr>
                <w:rFonts w:ascii="Cambria" w:hAnsi="Cambria" w:cstheme="minorHAnsi"/>
                <w:sz w:val="24"/>
                <w:szCs w:val="24"/>
              </w:rPr>
              <w:t>.</w:t>
            </w:r>
          </w:p>
        </w:tc>
        <w:tc>
          <w:tcPr>
            <w:tcW w:w="1276" w:type="dxa"/>
            <w:tcBorders>
              <w:top w:val="single" w:sz="12" w:space="0" w:color="auto"/>
              <w:left w:val="dotted" w:sz="4" w:space="0" w:color="auto"/>
              <w:bottom w:val="dotted" w:sz="4" w:space="0" w:color="auto"/>
              <w:right w:val="dotted" w:sz="4" w:space="0" w:color="auto"/>
            </w:tcBorders>
          </w:tcPr>
          <w:p w:rsidR="004F3B8C" w:rsidRPr="00293D36" w:rsidRDefault="004F3B8C" w:rsidP="00F51EE0">
            <w:pPr>
              <w:jc w:val="center"/>
              <w:rPr>
                <w:rFonts w:ascii="Cambria" w:hAnsi="Cambria" w:cstheme="minorHAnsi"/>
                <w:b/>
                <w:sz w:val="24"/>
                <w:szCs w:val="24"/>
              </w:rPr>
            </w:pPr>
            <w:r>
              <w:rPr>
                <w:rFonts w:ascii="Cambria" w:hAnsi="Cambria" w:cstheme="minorHAnsi"/>
                <w:b/>
                <w:sz w:val="24"/>
                <w:szCs w:val="24"/>
              </w:rPr>
              <w:t>10 Marks</w:t>
            </w:r>
          </w:p>
        </w:tc>
        <w:tc>
          <w:tcPr>
            <w:tcW w:w="850" w:type="dxa"/>
            <w:tcBorders>
              <w:top w:val="single" w:sz="12" w:space="0" w:color="auto"/>
              <w:left w:val="dotted" w:sz="4" w:space="0" w:color="auto"/>
              <w:bottom w:val="dotted" w:sz="4" w:space="0" w:color="auto"/>
              <w:right w:val="dotted" w:sz="4" w:space="0" w:color="auto"/>
            </w:tcBorders>
          </w:tcPr>
          <w:p w:rsidR="004F3B8C" w:rsidRPr="00293D36" w:rsidRDefault="004F3B8C" w:rsidP="00F51EE0">
            <w:pPr>
              <w:jc w:val="center"/>
              <w:rPr>
                <w:rFonts w:ascii="Cambria" w:hAnsi="Cambria" w:cstheme="minorHAnsi"/>
                <w:b/>
                <w:sz w:val="24"/>
                <w:szCs w:val="24"/>
              </w:rPr>
            </w:pPr>
            <w:r>
              <w:rPr>
                <w:rFonts w:ascii="Cambria" w:hAnsi="Cambria" w:cstheme="minorHAnsi"/>
                <w:b/>
                <w:sz w:val="24"/>
                <w:szCs w:val="24"/>
              </w:rPr>
              <w:t>L4</w:t>
            </w:r>
          </w:p>
        </w:tc>
        <w:tc>
          <w:tcPr>
            <w:tcW w:w="743" w:type="dxa"/>
            <w:tcBorders>
              <w:top w:val="single" w:sz="12" w:space="0" w:color="auto"/>
              <w:left w:val="dotted" w:sz="4" w:space="0" w:color="auto"/>
              <w:bottom w:val="dotted" w:sz="4" w:space="0" w:color="auto"/>
              <w:right w:val="single" w:sz="12" w:space="0" w:color="auto"/>
            </w:tcBorders>
          </w:tcPr>
          <w:p w:rsidR="004F3B8C" w:rsidRDefault="004F3B8C" w:rsidP="00F51EE0">
            <w:pPr>
              <w:jc w:val="center"/>
              <w:rPr>
                <w:rFonts w:ascii="Cambria" w:hAnsi="Cambria" w:cstheme="minorHAnsi"/>
                <w:b/>
                <w:sz w:val="24"/>
                <w:szCs w:val="24"/>
              </w:rPr>
            </w:pPr>
            <w:r>
              <w:rPr>
                <w:rFonts w:ascii="Cambria" w:hAnsi="Cambria" w:cstheme="minorHAnsi"/>
                <w:b/>
                <w:sz w:val="24"/>
                <w:szCs w:val="24"/>
              </w:rPr>
              <w:t>CO4</w:t>
            </w:r>
          </w:p>
        </w:tc>
      </w:tr>
    </w:tbl>
    <w:p w:rsidR="00286EA8" w:rsidRDefault="000B6C33" w:rsidP="00D8462B">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sectPr w:rsidR="00286EA8" w:rsidSect="00D13F33">
      <w:footerReference w:type="default" r:id="rId10"/>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97C" w:rsidRDefault="00E5497C">
      <w:pPr>
        <w:spacing w:line="240" w:lineRule="auto"/>
      </w:pPr>
      <w:r>
        <w:separator/>
      </w:r>
    </w:p>
  </w:endnote>
  <w:endnote w:type="continuationSeparator" w:id="0">
    <w:p w:rsidR="00E5497C" w:rsidRDefault="00E54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3F" w:rsidRDefault="0065359A">
    <w:pPr>
      <w:pStyle w:val="Footer"/>
      <w:jc w:val="right"/>
      <w:rPr>
        <w:rFonts w:ascii="Times New Roman" w:hAnsi="Times New Roman"/>
      </w:rPr>
    </w:pPr>
    <w:r>
      <w:rPr>
        <w:rFonts w:ascii="Times New Roman" w:hAnsi="Times New Roman"/>
      </w:rPr>
      <w:t xml:space="preserve">Page </w:t>
    </w:r>
    <w:r w:rsidR="00B8787F">
      <w:rPr>
        <w:rFonts w:ascii="Times New Roman" w:hAnsi="Times New Roman"/>
        <w:b/>
        <w:sz w:val="24"/>
        <w:szCs w:val="24"/>
      </w:rPr>
      <w:fldChar w:fldCharType="begin"/>
    </w:r>
    <w:r>
      <w:rPr>
        <w:rFonts w:ascii="Times New Roman" w:hAnsi="Times New Roman"/>
        <w:b/>
      </w:rPr>
      <w:instrText xml:space="preserve"> PAGE </w:instrText>
    </w:r>
    <w:r w:rsidR="00B8787F">
      <w:rPr>
        <w:rFonts w:ascii="Times New Roman" w:hAnsi="Times New Roman"/>
        <w:b/>
        <w:sz w:val="24"/>
        <w:szCs w:val="24"/>
      </w:rPr>
      <w:fldChar w:fldCharType="separate"/>
    </w:r>
    <w:r w:rsidR="001D55BF">
      <w:rPr>
        <w:rFonts w:ascii="Times New Roman" w:hAnsi="Times New Roman"/>
        <w:b/>
        <w:noProof/>
      </w:rPr>
      <w:t>2</w:t>
    </w:r>
    <w:r w:rsidR="00B8787F">
      <w:rPr>
        <w:rFonts w:ascii="Times New Roman" w:hAnsi="Times New Roman"/>
        <w:b/>
        <w:sz w:val="24"/>
        <w:szCs w:val="24"/>
      </w:rPr>
      <w:fldChar w:fldCharType="end"/>
    </w:r>
    <w:r>
      <w:rPr>
        <w:rFonts w:ascii="Times New Roman" w:hAnsi="Times New Roman"/>
      </w:rPr>
      <w:t xml:space="preserve"> of </w:t>
    </w:r>
    <w:r w:rsidR="00B8787F">
      <w:rPr>
        <w:rFonts w:ascii="Times New Roman" w:hAnsi="Times New Roman"/>
        <w:b/>
        <w:sz w:val="24"/>
        <w:szCs w:val="24"/>
      </w:rPr>
      <w:fldChar w:fldCharType="begin"/>
    </w:r>
    <w:r>
      <w:rPr>
        <w:rFonts w:ascii="Times New Roman" w:hAnsi="Times New Roman"/>
        <w:b/>
      </w:rPr>
      <w:instrText xml:space="preserve"> NUMPAGES  </w:instrText>
    </w:r>
    <w:r w:rsidR="00B8787F">
      <w:rPr>
        <w:rFonts w:ascii="Times New Roman" w:hAnsi="Times New Roman"/>
        <w:b/>
        <w:sz w:val="24"/>
        <w:szCs w:val="24"/>
      </w:rPr>
      <w:fldChar w:fldCharType="separate"/>
    </w:r>
    <w:r w:rsidR="001D55BF">
      <w:rPr>
        <w:rFonts w:ascii="Times New Roman" w:hAnsi="Times New Roman"/>
        <w:b/>
        <w:noProof/>
      </w:rPr>
      <w:t>2</w:t>
    </w:r>
    <w:r w:rsidR="00B8787F">
      <w:rPr>
        <w:rFonts w:ascii="Times New Roman" w:hAnsi="Times New Roman"/>
        <w:b/>
        <w:sz w:val="24"/>
        <w:szCs w:val="24"/>
      </w:rPr>
      <w:fldChar w:fldCharType="end"/>
    </w:r>
  </w:p>
  <w:p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97C" w:rsidRDefault="00E5497C">
      <w:pPr>
        <w:spacing w:after="0"/>
      </w:pPr>
      <w:r>
        <w:separator/>
      </w:r>
    </w:p>
  </w:footnote>
  <w:footnote w:type="continuationSeparator" w:id="0">
    <w:p w:rsidR="00E5497C" w:rsidRDefault="00E549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75A1746"/>
    <w:multiLevelType w:val="hybridMultilevel"/>
    <w:tmpl w:val="7192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CF0"/>
    <w:rsid w:val="00033373"/>
    <w:rsid w:val="00034BCB"/>
    <w:rsid w:val="000358D4"/>
    <w:rsid w:val="00040B79"/>
    <w:rsid w:val="00044CE0"/>
    <w:rsid w:val="000503AF"/>
    <w:rsid w:val="00050D08"/>
    <w:rsid w:val="000524BC"/>
    <w:rsid w:val="0005250D"/>
    <w:rsid w:val="00053EB1"/>
    <w:rsid w:val="0005685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B6C33"/>
    <w:rsid w:val="000D0280"/>
    <w:rsid w:val="000D0AAB"/>
    <w:rsid w:val="000D425C"/>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205"/>
    <w:rsid w:val="00155797"/>
    <w:rsid w:val="00161A5E"/>
    <w:rsid w:val="00162063"/>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668C"/>
    <w:rsid w:val="001B701E"/>
    <w:rsid w:val="001C516B"/>
    <w:rsid w:val="001C7720"/>
    <w:rsid w:val="001D0DD7"/>
    <w:rsid w:val="001D55BF"/>
    <w:rsid w:val="001D6A7D"/>
    <w:rsid w:val="001F4F78"/>
    <w:rsid w:val="00201872"/>
    <w:rsid w:val="002035DC"/>
    <w:rsid w:val="00203D7B"/>
    <w:rsid w:val="00205B01"/>
    <w:rsid w:val="00207C2A"/>
    <w:rsid w:val="00213E56"/>
    <w:rsid w:val="002247E5"/>
    <w:rsid w:val="00224CD7"/>
    <w:rsid w:val="002269FD"/>
    <w:rsid w:val="00231206"/>
    <w:rsid w:val="0023199C"/>
    <w:rsid w:val="00231ACB"/>
    <w:rsid w:val="00234A37"/>
    <w:rsid w:val="0023637E"/>
    <w:rsid w:val="00236E12"/>
    <w:rsid w:val="002412B1"/>
    <w:rsid w:val="00242999"/>
    <w:rsid w:val="002458B2"/>
    <w:rsid w:val="00247FE8"/>
    <w:rsid w:val="0025552A"/>
    <w:rsid w:val="0025589C"/>
    <w:rsid w:val="0026142F"/>
    <w:rsid w:val="00262B9C"/>
    <w:rsid w:val="00263EA7"/>
    <w:rsid w:val="00264B5B"/>
    <w:rsid w:val="00272210"/>
    <w:rsid w:val="002739DF"/>
    <w:rsid w:val="002756D6"/>
    <w:rsid w:val="00281CDC"/>
    <w:rsid w:val="00283030"/>
    <w:rsid w:val="002853AE"/>
    <w:rsid w:val="00286EA8"/>
    <w:rsid w:val="00287101"/>
    <w:rsid w:val="00293D36"/>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A6F84"/>
    <w:rsid w:val="003B069D"/>
    <w:rsid w:val="003B3A86"/>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53B62"/>
    <w:rsid w:val="004579D9"/>
    <w:rsid w:val="00461CCB"/>
    <w:rsid w:val="00461E48"/>
    <w:rsid w:val="00465B62"/>
    <w:rsid w:val="00466283"/>
    <w:rsid w:val="00467C30"/>
    <w:rsid w:val="00467E84"/>
    <w:rsid w:val="00471BF7"/>
    <w:rsid w:val="00473B63"/>
    <w:rsid w:val="004777EE"/>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281A"/>
    <w:rsid w:val="004E51A7"/>
    <w:rsid w:val="004F3B8C"/>
    <w:rsid w:val="004F4DA9"/>
    <w:rsid w:val="00506377"/>
    <w:rsid w:val="0051099D"/>
    <w:rsid w:val="00512CB6"/>
    <w:rsid w:val="00513CAD"/>
    <w:rsid w:val="00517AA1"/>
    <w:rsid w:val="005210ED"/>
    <w:rsid w:val="00526BBF"/>
    <w:rsid w:val="00532028"/>
    <w:rsid w:val="00532BF4"/>
    <w:rsid w:val="00534132"/>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868E6"/>
    <w:rsid w:val="00694421"/>
    <w:rsid w:val="006963A1"/>
    <w:rsid w:val="006A0524"/>
    <w:rsid w:val="006A7570"/>
    <w:rsid w:val="006B2444"/>
    <w:rsid w:val="006B4F56"/>
    <w:rsid w:val="006C1798"/>
    <w:rsid w:val="006C482A"/>
    <w:rsid w:val="006C5A74"/>
    <w:rsid w:val="006D4085"/>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3A99"/>
    <w:rsid w:val="007A617C"/>
    <w:rsid w:val="007A7F7D"/>
    <w:rsid w:val="007B21B6"/>
    <w:rsid w:val="007B4AD3"/>
    <w:rsid w:val="007C511D"/>
    <w:rsid w:val="007C76E3"/>
    <w:rsid w:val="007D1600"/>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57A2"/>
    <w:rsid w:val="009D5CDE"/>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9F1"/>
    <w:rsid w:val="00A82ADE"/>
    <w:rsid w:val="00A82B1C"/>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479D"/>
    <w:rsid w:val="00B54AE4"/>
    <w:rsid w:val="00B622F0"/>
    <w:rsid w:val="00B668F6"/>
    <w:rsid w:val="00B722EA"/>
    <w:rsid w:val="00B73158"/>
    <w:rsid w:val="00B77F41"/>
    <w:rsid w:val="00B85087"/>
    <w:rsid w:val="00B8787F"/>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F00FE"/>
    <w:rsid w:val="00BF4113"/>
    <w:rsid w:val="00BF6AB8"/>
    <w:rsid w:val="00BF7CCD"/>
    <w:rsid w:val="00C041D3"/>
    <w:rsid w:val="00C07A85"/>
    <w:rsid w:val="00C12941"/>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C11F7"/>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4D3"/>
    <w:rsid w:val="00D82A91"/>
    <w:rsid w:val="00D8462B"/>
    <w:rsid w:val="00D87ECF"/>
    <w:rsid w:val="00D9435C"/>
    <w:rsid w:val="00D94DF8"/>
    <w:rsid w:val="00DA03F2"/>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E02"/>
    <w:rsid w:val="00E02F7D"/>
    <w:rsid w:val="00E05375"/>
    <w:rsid w:val="00E10632"/>
    <w:rsid w:val="00E126AE"/>
    <w:rsid w:val="00E12FF1"/>
    <w:rsid w:val="00E134BA"/>
    <w:rsid w:val="00E13D99"/>
    <w:rsid w:val="00E1435E"/>
    <w:rsid w:val="00E17262"/>
    <w:rsid w:val="00E26DA8"/>
    <w:rsid w:val="00E27FEF"/>
    <w:rsid w:val="00E37359"/>
    <w:rsid w:val="00E41554"/>
    <w:rsid w:val="00E4488A"/>
    <w:rsid w:val="00E458A8"/>
    <w:rsid w:val="00E470AA"/>
    <w:rsid w:val="00E5217D"/>
    <w:rsid w:val="00E5497C"/>
    <w:rsid w:val="00E550F6"/>
    <w:rsid w:val="00E55ABF"/>
    <w:rsid w:val="00E6268B"/>
    <w:rsid w:val="00E626E0"/>
    <w:rsid w:val="00E62D44"/>
    <w:rsid w:val="00E65D4B"/>
    <w:rsid w:val="00E66BD0"/>
    <w:rsid w:val="00E66DF6"/>
    <w:rsid w:val="00E67CAE"/>
    <w:rsid w:val="00E73880"/>
    <w:rsid w:val="00E739C9"/>
    <w:rsid w:val="00E81A45"/>
    <w:rsid w:val="00E8508C"/>
    <w:rsid w:val="00E92AB6"/>
    <w:rsid w:val="00E92D77"/>
    <w:rsid w:val="00E94008"/>
    <w:rsid w:val="00E94378"/>
    <w:rsid w:val="00E946BA"/>
    <w:rsid w:val="00EA11B7"/>
    <w:rsid w:val="00EA27F1"/>
    <w:rsid w:val="00EA4012"/>
    <w:rsid w:val="00EB3C44"/>
    <w:rsid w:val="00EB75DE"/>
    <w:rsid w:val="00EC4FB2"/>
    <w:rsid w:val="00EC7222"/>
    <w:rsid w:val="00ED3D23"/>
    <w:rsid w:val="00ED4F04"/>
    <w:rsid w:val="00EE3BEE"/>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1EE0"/>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C1271"/>
    <w:rsid w:val="00FD02E3"/>
    <w:rsid w:val="00FD12CB"/>
    <w:rsid w:val="00FD5575"/>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40EC78B-F90F-43FA-86E8-9A3425C1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8E6"/>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rsid w:val="006868E6"/>
    <w:pPr>
      <w:spacing w:after="120"/>
    </w:pPr>
  </w:style>
  <w:style w:type="paragraph" w:styleId="Footer">
    <w:name w:val="footer"/>
    <w:basedOn w:val="Normal"/>
    <w:link w:val="FooterChar"/>
    <w:uiPriority w:val="99"/>
    <w:unhideWhenUsed/>
    <w:qFormat/>
    <w:rsid w:val="006868E6"/>
    <w:pPr>
      <w:tabs>
        <w:tab w:val="center" w:pos="4680"/>
        <w:tab w:val="right" w:pos="9360"/>
      </w:tabs>
      <w:spacing w:after="0" w:line="240" w:lineRule="auto"/>
    </w:pPr>
  </w:style>
  <w:style w:type="paragraph" w:styleId="Header">
    <w:name w:val="header"/>
    <w:basedOn w:val="Normal"/>
    <w:link w:val="HeaderChar"/>
    <w:uiPriority w:val="99"/>
    <w:unhideWhenUsed/>
    <w:qFormat/>
    <w:rsid w:val="006868E6"/>
    <w:pPr>
      <w:tabs>
        <w:tab w:val="center" w:pos="4680"/>
        <w:tab w:val="right" w:pos="9360"/>
      </w:tabs>
      <w:spacing w:after="0" w:line="240" w:lineRule="auto"/>
    </w:pPr>
  </w:style>
  <w:style w:type="paragraph" w:styleId="NormalWeb">
    <w:name w:val="Normal (Web)"/>
    <w:basedOn w:val="Normal"/>
    <w:uiPriority w:val="99"/>
    <w:unhideWhenUsed/>
    <w:qFormat/>
    <w:rsid w:val="006868E6"/>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sid w:val="006868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68E6"/>
    <w:pPr>
      <w:ind w:left="720"/>
      <w:contextualSpacing/>
    </w:pPr>
  </w:style>
  <w:style w:type="character" w:customStyle="1" w:styleId="BalloonTextChar">
    <w:name w:val="Balloon Text Char"/>
    <w:link w:val="BalloonText"/>
    <w:uiPriority w:val="99"/>
    <w:semiHidden/>
    <w:qFormat/>
    <w:rsid w:val="006868E6"/>
    <w:rPr>
      <w:rFonts w:ascii="Tahoma" w:eastAsia="Times New Roman" w:hAnsi="Tahoma" w:cs="Tahoma"/>
      <w:sz w:val="16"/>
      <w:szCs w:val="16"/>
    </w:rPr>
  </w:style>
  <w:style w:type="character" w:customStyle="1" w:styleId="HeaderChar">
    <w:name w:val="Header Char"/>
    <w:link w:val="Header"/>
    <w:uiPriority w:val="99"/>
    <w:qFormat/>
    <w:rsid w:val="006868E6"/>
    <w:rPr>
      <w:rFonts w:eastAsia="Times New Roman"/>
    </w:rPr>
  </w:style>
  <w:style w:type="character" w:customStyle="1" w:styleId="FooterChar">
    <w:name w:val="Footer Char"/>
    <w:link w:val="Footer"/>
    <w:uiPriority w:val="99"/>
    <w:qFormat/>
    <w:rsid w:val="006868E6"/>
    <w:rPr>
      <w:rFonts w:eastAsia="Times New Roman"/>
    </w:rPr>
  </w:style>
  <w:style w:type="paragraph" w:customStyle="1" w:styleId="Default">
    <w:name w:val="Default"/>
    <w:qFormat/>
    <w:rsid w:val="006868E6"/>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rsid w:val="006868E6"/>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sid w:val="006868E6"/>
    <w:rPr>
      <w:rFonts w:eastAsia="Times New Roman"/>
    </w:rPr>
  </w:style>
  <w:style w:type="character" w:styleId="PlaceholderText">
    <w:name w:val="Placeholder Text"/>
    <w:basedOn w:val="DefaultParagraphFont"/>
    <w:uiPriority w:val="99"/>
    <w:semiHidden/>
    <w:qFormat/>
    <w:rsid w:val="006868E6"/>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6F21B-3DC0-4EFD-8CF7-69F6EB48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147</cp:revision>
  <cp:lastPrinted>2024-12-04T07:08:00Z</cp:lastPrinted>
  <dcterms:created xsi:type="dcterms:W3CDTF">2022-12-06T08:34:00Z</dcterms:created>
  <dcterms:modified xsi:type="dcterms:W3CDTF">2025-02-03T07:19:00Z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