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6E9B3ED" w:rsidR="007B21B6" w:rsidRPr="00293D36" w:rsidRDefault="00536BE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742DFBD" w:rsidR="007B21B6" w:rsidRPr="00293D36" w:rsidRDefault="00536BE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B9D1631" w:rsidR="00053EB1" w:rsidRDefault="00053EB1" w:rsidP="00536BE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36BE6" w:rsidRPr="00536BE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73CB971" w:rsidR="00053EB1" w:rsidRDefault="00053EB1" w:rsidP="00536BE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36BE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6BE6" w:rsidRPr="00536B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536BE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A30E7D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75D2" w:rsidRPr="00536B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CIV8</w:t>
            </w:r>
            <w:r w:rsidR="00332E63" w:rsidRPr="00536B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A8F05B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2E63" w:rsidRPr="00536B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Development And Application of Special Concretes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E92CBF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36B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742D0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8FA28E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3FF361A" w:rsidR="00BC621A" w:rsidRDefault="00F259B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7B4583F3" w:rsidR="00BC621A" w:rsidRDefault="00F259B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6CDE8949" w:rsidR="00BC621A" w:rsidRDefault="00F259B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7F2F9060" w:rsidR="00BC621A" w:rsidRDefault="00F259B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35A9F18B" w:rsidR="00BC621A" w:rsidRDefault="00EA0C9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C01C8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798115B2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C01C8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C01C8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C01C8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17386282" w:rsidR="004B2D1A" w:rsidRPr="007675D2" w:rsidRDefault="00772070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>What is Roller Compacted Concrete? Where is it commonly used?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Give its advantages and disadvantages.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2FFC232A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5C6B9C1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13FE945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1A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C01C8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461F6882" w:rsidR="00C824A3" w:rsidRPr="004B2D1A" w:rsidRDefault="00772070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</w:t>
            </w:r>
            <w:proofErr w:type="spellStart"/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>Geopolymer</w:t>
            </w:r>
            <w:proofErr w:type="spellEnd"/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 xml:space="preserve"> Concrete? How is it eco-friendly?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Compare its production cost to conventional concrete.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62C1EDA4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4DE0FE5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12B66DF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207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5F84D05D" w14:textId="58E55F22" w:rsidTr="00C01C8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04F31838" w:rsidR="00C824A3" w:rsidRPr="007675D2" w:rsidRDefault="00772070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>Permeability is inversely proportional to durability of concrete. What are the causes of bleeding in concrete?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Explain how to prevent the same.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68B6CC81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14544D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00A05E5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1A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C01C8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3E8A7EB7" w:rsidR="00C824A3" w:rsidRPr="007675D2" w:rsidRDefault="007675D2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675D2">
              <w:rPr>
                <w:rFonts w:ascii="Cambria" w:hAnsi="Cambria" w:cstheme="minorHAnsi"/>
                <w:bCs/>
                <w:sz w:val="24"/>
                <w:szCs w:val="24"/>
              </w:rPr>
              <w:t>What is shrinkage in concrete</w:t>
            </w:r>
            <w:r w:rsidR="004B2D1A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  <w:r w:rsidRPr="007675D2">
              <w:rPr>
                <w:rFonts w:ascii="Cambria" w:hAnsi="Cambria" w:cstheme="minorHAnsi"/>
                <w:bCs/>
                <w:sz w:val="24"/>
                <w:szCs w:val="24"/>
              </w:rPr>
              <w:t xml:space="preserve"> List types of shrinkage</w:t>
            </w:r>
            <w:r w:rsidR="004B2D1A">
              <w:rPr>
                <w:rFonts w:ascii="Cambria" w:hAnsi="Cambria" w:cstheme="minorHAnsi"/>
                <w:bCs/>
                <w:sz w:val="24"/>
                <w:szCs w:val="24"/>
              </w:rPr>
              <w:t xml:space="preserve"> and briefly explain the same</w:t>
            </w:r>
            <w:r w:rsidRPr="007675D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63BFC37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2FBB2C1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72FDEE9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207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C01C8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D4174" w14:textId="77777777" w:rsidR="004B2D1A" w:rsidRPr="00772070" w:rsidRDefault="00772070" w:rsidP="00772070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 xml:space="preserve">a) What is the use of a </w:t>
            </w:r>
            <w:proofErr w:type="spellStart"/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>compressometer</w:t>
            </w:r>
            <w:proofErr w:type="spellEnd"/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 xml:space="preserve">? </w:t>
            </w:r>
          </w:p>
          <w:p w14:paraId="37DEAABC" w14:textId="77777777" w:rsidR="00772070" w:rsidRPr="00772070" w:rsidRDefault="00772070" w:rsidP="00772070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21789CA5" w14:textId="16049651" w:rsidR="00772070" w:rsidRPr="00772070" w:rsidRDefault="00772070" w:rsidP="00772070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 xml:space="preserve">b) </w:t>
            </w:r>
            <w:r w:rsidRPr="00772070">
              <w:rPr>
                <w:rFonts w:ascii="Cambria" w:hAnsi="Cambria" w:cs="Arial"/>
                <w:sz w:val="24"/>
                <w:szCs w:val="24"/>
              </w:rPr>
              <w:t>How do you avoid Fiber balling in Steel FRC mixes?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30A835B2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34940EA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7260984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207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C01C8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797A4D2B" w:rsidR="00076DE0" w:rsidRPr="00FF322B" w:rsidRDefault="00772070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72070">
              <w:rPr>
                <w:rFonts w:ascii="Cambria" w:hAnsi="Cambria" w:cstheme="minorHAnsi"/>
                <w:bCs/>
                <w:sz w:val="24"/>
                <w:szCs w:val="24"/>
              </w:rPr>
              <w:t>What is Polymer Impregnated Concrete? Is it eco-friendly?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788B6BDE" w:rsidR="00076DE0" w:rsidRPr="00D307C6" w:rsidRDefault="004B2D1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31589FD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48B0050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1AB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16E2FD98" w14:textId="77777777" w:rsidR="00682A90" w:rsidRDefault="00894339" w:rsidP="00682A90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1D277F45" w:rsidR="001539B8" w:rsidRPr="00D8462B" w:rsidRDefault="00526BBF" w:rsidP="00682A90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141A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0E3F5" w14:textId="51FF910B" w:rsidR="00D307C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6A3708A" w14:textId="77777777" w:rsidR="00EA0C98" w:rsidRDefault="00EA0C9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47BAEF55" w:rsidR="00EA0C98" w:rsidRPr="00293D36" w:rsidRDefault="00EA0C98" w:rsidP="00F259B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97C66CB" w:rsidR="00EA0C98" w:rsidRPr="00EA0C98" w:rsidRDefault="00F259BE" w:rsidP="00F259BE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259BE">
              <w:rPr>
                <w:rFonts w:ascii="Cambria" w:hAnsi="Cambria" w:cstheme="minorHAnsi"/>
                <w:sz w:val="24"/>
                <w:szCs w:val="24"/>
              </w:rPr>
              <w:t xml:space="preserve">Concreting is to be carried out at </w:t>
            </w:r>
            <w:proofErr w:type="spellStart"/>
            <w:r w:rsidRPr="00F259BE">
              <w:rPr>
                <w:rFonts w:ascii="Cambria" w:hAnsi="Cambria" w:cstheme="minorHAnsi"/>
                <w:sz w:val="24"/>
                <w:szCs w:val="24"/>
              </w:rPr>
              <w:t>Singhik</w:t>
            </w:r>
            <w:proofErr w:type="spellEnd"/>
            <w:r w:rsidRPr="00F259BE">
              <w:rPr>
                <w:rFonts w:ascii="Cambria" w:hAnsi="Cambria" w:cstheme="minorHAnsi"/>
                <w:sz w:val="24"/>
                <w:szCs w:val="24"/>
              </w:rPr>
              <w:t xml:space="preserve"> District near Kanchenjunga at Sikkim. The average daily temperature during the period of concreting is predicted to be about 3</w:t>
            </w:r>
            <w:r w:rsidRPr="00F259BE">
              <w:rPr>
                <w:rFonts w:ascii="Cambria" w:hAnsi="Cambria" w:cstheme="minorHAnsi"/>
                <w:sz w:val="24"/>
                <w:szCs w:val="24"/>
                <w:vertAlign w:val="superscript"/>
              </w:rPr>
              <w:t>o</w:t>
            </w:r>
            <w:r w:rsidRPr="00F259BE">
              <w:rPr>
                <w:rFonts w:ascii="Cambria" w:hAnsi="Cambria" w:cstheme="minorHAnsi"/>
                <w:sz w:val="24"/>
                <w:szCs w:val="24"/>
              </w:rPr>
              <w:t>C. What problems/challenges do you anticipate during concreting? List out the precautions to be adopted and preparations to be done to prevent the problems you anticipate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9D2B9D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84AD4C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141A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15146A6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2B66E" w14:textId="77777777" w:rsidR="0022368A" w:rsidRPr="0022368A" w:rsidRDefault="0022368A" w:rsidP="0022368A">
            <w:pPr>
              <w:pStyle w:val="Default"/>
              <w:spacing w:after="120"/>
              <w:ind w:left="9" w:hanging="9"/>
              <w:jc w:val="both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 xml:space="preserve">Carry out the mix proportion for an M70 Grade high strength fiber reinforced concrete with special requirements of high abrasion resistance using silica fume &amp; fly ash. </w:t>
            </w:r>
          </w:p>
          <w:p w14:paraId="207D9A9D" w14:textId="77777777" w:rsidR="0022368A" w:rsidRPr="0022368A" w:rsidRDefault="0022368A" w:rsidP="0022368A">
            <w:pPr>
              <w:pStyle w:val="Default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  <w:b/>
                <w:bCs/>
              </w:rPr>
              <w:t xml:space="preserve">Data/ Stipulations: </w:t>
            </w:r>
          </w:p>
          <w:p w14:paraId="0DA14E3B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a) Grade designation : M 70</w:t>
            </w:r>
          </w:p>
          <w:p w14:paraId="0042F512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b) Type of cement : OPC 53 grade conforming to IS 269</w:t>
            </w:r>
          </w:p>
          <w:p w14:paraId="23C05988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c) Silica fume : Conforming to IS 15388</w:t>
            </w:r>
          </w:p>
          <w:p w14:paraId="25376D68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d) Maximum nominal size of aggregate : 20 mm</w:t>
            </w:r>
          </w:p>
          <w:p w14:paraId="5A6CFD14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e) Exposure conditions as per Table 3 &amp; 5 of IS 456 : Moderate (for reinforced concrete)</w:t>
            </w:r>
          </w:p>
          <w:p w14:paraId="2235E15A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f) Workability : 110 mm (slump)</w:t>
            </w:r>
          </w:p>
          <w:p w14:paraId="0813018E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g) Method of concrete placing : Pumping</w:t>
            </w:r>
          </w:p>
          <w:p w14:paraId="5C2F5F7A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h) Degree of supervision : Good</w:t>
            </w:r>
          </w:p>
          <w:p w14:paraId="206EC2AF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proofErr w:type="spellStart"/>
            <w:r w:rsidRPr="0022368A">
              <w:rPr>
                <w:rFonts w:ascii="Cambria" w:hAnsi="Cambria" w:cs="Arial"/>
              </w:rPr>
              <w:t>i</w:t>
            </w:r>
            <w:proofErr w:type="spellEnd"/>
            <w:r w:rsidRPr="0022368A">
              <w:rPr>
                <w:rFonts w:ascii="Cambria" w:hAnsi="Cambria" w:cs="Arial"/>
              </w:rPr>
              <w:t>) Type of aggregate : Crushed angular aggregate</w:t>
            </w:r>
          </w:p>
          <w:p w14:paraId="542F749C" w14:textId="77777777" w:rsidR="0022368A" w:rsidRPr="0022368A" w:rsidRDefault="0022368A" w:rsidP="0022368A">
            <w:pPr>
              <w:pStyle w:val="Default"/>
              <w:spacing w:line="276" w:lineRule="auto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j) Chemical admixture type : Superplasticizer (</w:t>
            </w:r>
            <w:proofErr w:type="spellStart"/>
            <w:r w:rsidRPr="0022368A">
              <w:rPr>
                <w:rFonts w:ascii="Cambria" w:hAnsi="Cambria" w:cs="Arial"/>
              </w:rPr>
              <w:t>Polycarboxylate</w:t>
            </w:r>
            <w:proofErr w:type="spellEnd"/>
            <w:r w:rsidRPr="0022368A">
              <w:rPr>
                <w:rFonts w:ascii="Cambria" w:hAnsi="Cambria" w:cs="Arial"/>
              </w:rPr>
              <w:t xml:space="preserve"> ether based)</w:t>
            </w:r>
          </w:p>
          <w:p w14:paraId="3B9977FD" w14:textId="77777777" w:rsidR="0022368A" w:rsidRPr="0022368A" w:rsidRDefault="0022368A" w:rsidP="0022368A">
            <w:pPr>
              <w:pStyle w:val="Default"/>
              <w:ind w:left="180" w:firstLine="36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k) Material Test Data:</w:t>
            </w:r>
          </w:p>
          <w:p w14:paraId="099CED4B" w14:textId="77777777" w:rsidR="0022368A" w:rsidRPr="0022368A" w:rsidRDefault="0022368A" w:rsidP="0022368A">
            <w:pPr>
              <w:pStyle w:val="Default"/>
              <w:numPr>
                <w:ilvl w:val="0"/>
                <w:numId w:val="10"/>
              </w:numPr>
              <w:ind w:left="117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Cement used : OPC 53 Grade conforming to IS 269</w:t>
            </w:r>
          </w:p>
          <w:p w14:paraId="3D55F11A" w14:textId="77777777" w:rsidR="0022368A" w:rsidRPr="0022368A" w:rsidRDefault="0022368A" w:rsidP="0022368A">
            <w:pPr>
              <w:pStyle w:val="Default"/>
              <w:numPr>
                <w:ilvl w:val="0"/>
                <w:numId w:val="10"/>
              </w:numPr>
              <w:ind w:left="117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Specific gravity of cement : 3.15</w:t>
            </w:r>
          </w:p>
          <w:p w14:paraId="539B8479" w14:textId="77777777" w:rsidR="0022368A" w:rsidRPr="0022368A" w:rsidRDefault="0022368A" w:rsidP="0022368A">
            <w:pPr>
              <w:pStyle w:val="Default"/>
              <w:numPr>
                <w:ilvl w:val="0"/>
                <w:numId w:val="10"/>
              </w:numPr>
              <w:ind w:left="117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Specific gravity:</w:t>
            </w:r>
          </w:p>
          <w:p w14:paraId="1035E78F" w14:textId="77777777" w:rsidR="0022368A" w:rsidRPr="0022368A" w:rsidRDefault="0022368A" w:rsidP="0022368A">
            <w:pPr>
              <w:pStyle w:val="Default"/>
              <w:numPr>
                <w:ilvl w:val="1"/>
                <w:numId w:val="10"/>
              </w:numPr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Coarse aggregate (at SSD condition) : 2.70</w:t>
            </w:r>
          </w:p>
          <w:p w14:paraId="7F010501" w14:textId="77777777" w:rsidR="0022368A" w:rsidRPr="0022368A" w:rsidRDefault="0022368A" w:rsidP="0022368A">
            <w:pPr>
              <w:pStyle w:val="Default"/>
              <w:numPr>
                <w:ilvl w:val="1"/>
                <w:numId w:val="10"/>
              </w:numPr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Fine aggregate (at SSD condition) : 2.60</w:t>
            </w:r>
          </w:p>
          <w:p w14:paraId="6529F012" w14:textId="77777777" w:rsidR="0022368A" w:rsidRPr="0022368A" w:rsidRDefault="0022368A" w:rsidP="0022368A">
            <w:pPr>
              <w:pStyle w:val="Default"/>
              <w:numPr>
                <w:ilvl w:val="1"/>
                <w:numId w:val="10"/>
              </w:numPr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GGBS : 2.10</w:t>
            </w:r>
          </w:p>
          <w:p w14:paraId="14EBD45C" w14:textId="77777777" w:rsidR="0022368A" w:rsidRPr="0022368A" w:rsidRDefault="0022368A" w:rsidP="0022368A">
            <w:pPr>
              <w:pStyle w:val="Default"/>
              <w:numPr>
                <w:ilvl w:val="1"/>
                <w:numId w:val="10"/>
              </w:numPr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Silica fume : 2.15</w:t>
            </w:r>
          </w:p>
          <w:p w14:paraId="363E7D87" w14:textId="77777777" w:rsidR="0022368A" w:rsidRPr="0022368A" w:rsidRDefault="0022368A" w:rsidP="0022368A">
            <w:pPr>
              <w:pStyle w:val="Default"/>
              <w:numPr>
                <w:ilvl w:val="1"/>
                <w:numId w:val="10"/>
              </w:numPr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Chemical admixture : 1.08</w:t>
            </w:r>
          </w:p>
          <w:p w14:paraId="594AF261" w14:textId="77777777" w:rsidR="0022368A" w:rsidRPr="0022368A" w:rsidRDefault="0022368A" w:rsidP="0022368A">
            <w:pPr>
              <w:pStyle w:val="Default"/>
              <w:numPr>
                <w:ilvl w:val="0"/>
                <w:numId w:val="10"/>
              </w:numPr>
              <w:ind w:left="117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Moisture content</w:t>
            </w:r>
          </w:p>
          <w:p w14:paraId="2B4156F8" w14:textId="77777777" w:rsidR="0022368A" w:rsidRPr="0022368A" w:rsidRDefault="0022368A" w:rsidP="0022368A">
            <w:pPr>
              <w:pStyle w:val="Default"/>
              <w:numPr>
                <w:ilvl w:val="1"/>
                <w:numId w:val="10"/>
              </w:numPr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Coarse aggregate : Nil</w:t>
            </w:r>
          </w:p>
          <w:p w14:paraId="3A47BADA" w14:textId="21460722" w:rsidR="002F4325" w:rsidRPr="002F4325" w:rsidRDefault="0022368A" w:rsidP="002F4325">
            <w:pPr>
              <w:pStyle w:val="Default"/>
              <w:numPr>
                <w:ilvl w:val="1"/>
                <w:numId w:val="10"/>
              </w:numPr>
              <w:spacing w:line="360" w:lineRule="auto"/>
              <w:ind w:left="1530" w:hanging="18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Fine aggregate : Nil</w:t>
            </w:r>
          </w:p>
          <w:p w14:paraId="6EE7C0ED" w14:textId="77777777" w:rsidR="0022368A" w:rsidRPr="0022368A" w:rsidRDefault="0022368A" w:rsidP="0022368A">
            <w:pPr>
              <w:pStyle w:val="Default"/>
              <w:numPr>
                <w:ilvl w:val="0"/>
                <w:numId w:val="10"/>
              </w:numPr>
              <w:spacing w:line="360" w:lineRule="auto"/>
              <w:ind w:left="117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</w:rPr>
              <w:t>Sieve Analysis</w:t>
            </w:r>
          </w:p>
          <w:p w14:paraId="4BE123C8" w14:textId="77777777" w:rsidR="0022368A" w:rsidRPr="0022368A" w:rsidRDefault="0022368A" w:rsidP="0022368A">
            <w:pPr>
              <w:pStyle w:val="Default"/>
              <w:spacing w:after="240"/>
              <w:rPr>
                <w:rFonts w:ascii="Cambria" w:hAnsi="Cambria" w:cs="Arial"/>
              </w:rPr>
            </w:pPr>
            <w:r w:rsidRPr="0022368A">
              <w:rPr>
                <w:rFonts w:ascii="Cambria" w:hAnsi="Cambria" w:cs="Arial"/>
                <w:noProof/>
                <w:lang w:val="en-IN" w:eastAsia="en-IN"/>
              </w:rPr>
              <w:lastRenderedPageBreak/>
              <w:drawing>
                <wp:inline distT="0" distB="0" distL="0" distR="0" wp14:anchorId="3C3661A7" wp14:editId="0E2FE9BA">
                  <wp:extent cx="4066801" cy="1914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659" cy="195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1BF6A" w14:textId="07BE778A" w:rsidR="00EA0C98" w:rsidRPr="00EA0C98" w:rsidRDefault="0022368A" w:rsidP="0022368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2368A">
              <w:rPr>
                <w:rFonts w:ascii="Cambria" w:hAnsi="Cambria" w:cs="Arial"/>
                <w:sz w:val="24"/>
                <w:szCs w:val="24"/>
              </w:rPr>
              <w:t>Consider GGBS at 30% by weight of cementitious material and silica fume at 5% by weight of cementitious material. Use 1% steel fibers based on the aspect ratio.</w:t>
            </w:r>
            <w:r w:rsidR="002F432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56F77">
              <w:rPr>
                <w:rFonts w:ascii="Cambria" w:hAnsi="Cambria" w:cs="Arial"/>
                <w:sz w:val="24"/>
                <w:szCs w:val="24"/>
              </w:rPr>
              <w:t>Assume missing data suitably.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B13BA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D0A5D8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1AB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2A332D71" w:rsidR="00286EA8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286EA8" w:rsidSect="00D13F33">
      <w:footerReference w:type="default" r:id="rId11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0F6FC" w14:textId="77777777" w:rsidR="000516FD" w:rsidRDefault="000516FD">
      <w:pPr>
        <w:spacing w:line="240" w:lineRule="auto"/>
      </w:pPr>
      <w:r>
        <w:separator/>
      </w:r>
    </w:p>
  </w:endnote>
  <w:endnote w:type="continuationSeparator" w:id="0">
    <w:p w14:paraId="786C9354" w14:textId="77777777" w:rsidR="000516FD" w:rsidRDefault="00051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82A90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82A9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469A" w14:textId="77777777" w:rsidR="000516FD" w:rsidRDefault="000516FD">
      <w:pPr>
        <w:spacing w:after="0"/>
      </w:pPr>
      <w:r>
        <w:separator/>
      </w:r>
    </w:p>
  </w:footnote>
  <w:footnote w:type="continuationSeparator" w:id="0">
    <w:p w14:paraId="104878EA" w14:textId="77777777" w:rsidR="000516FD" w:rsidRDefault="000516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1738"/>
    <w:multiLevelType w:val="hybridMultilevel"/>
    <w:tmpl w:val="E97CE06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55B66051"/>
    <w:multiLevelType w:val="hybridMultilevel"/>
    <w:tmpl w:val="49D624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10B97"/>
    <w:multiLevelType w:val="hybridMultilevel"/>
    <w:tmpl w:val="EEB05C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2B4B"/>
    <w:multiLevelType w:val="hybridMultilevel"/>
    <w:tmpl w:val="31C244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908C4"/>
    <w:multiLevelType w:val="hybridMultilevel"/>
    <w:tmpl w:val="2116B6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16FD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5B91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1ABC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368A"/>
    <w:rsid w:val="002247E5"/>
    <w:rsid w:val="00224CD7"/>
    <w:rsid w:val="002269FD"/>
    <w:rsid w:val="00231206"/>
    <w:rsid w:val="0023199C"/>
    <w:rsid w:val="00231ACB"/>
    <w:rsid w:val="00234A37"/>
    <w:rsid w:val="00240D35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325"/>
    <w:rsid w:val="002F4487"/>
    <w:rsid w:val="002F493C"/>
    <w:rsid w:val="002F5304"/>
    <w:rsid w:val="00300447"/>
    <w:rsid w:val="0030524B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2E63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77F5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2D1A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2C0"/>
    <w:rsid w:val="00532028"/>
    <w:rsid w:val="00532BF4"/>
    <w:rsid w:val="00534132"/>
    <w:rsid w:val="00536BE6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F77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A90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2850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5D2"/>
    <w:rsid w:val="00771429"/>
    <w:rsid w:val="0077143D"/>
    <w:rsid w:val="00772070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69F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E4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5D5C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1C81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8EB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0C98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59BE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3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FBED0-48DA-48C8-8E13-A425C515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147</cp:revision>
  <cp:lastPrinted>2024-12-04T07:08:00Z</cp:lastPrinted>
  <dcterms:created xsi:type="dcterms:W3CDTF">2022-12-06T08:34:00Z</dcterms:created>
  <dcterms:modified xsi:type="dcterms:W3CDTF">2025-01-30T10:35:00Z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