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36D27F6" w:rsidR="007B21B6" w:rsidRPr="00293D36" w:rsidRDefault="00D94C8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 D Course Work End</w:t>
            </w:r>
            <w:r w:rsidRPr="00F57C51">
              <w:rPr>
                <w:rFonts w:ascii="Cambria" w:hAnsi="Cambria" w:cstheme="minorHAnsi"/>
                <w:b/>
                <w:sz w:val="28"/>
                <w:szCs w:val="28"/>
              </w:rPr>
              <w:t xml:space="preserve"> Term Examinations </w:t>
            </w:r>
            <w:r>
              <w:rPr>
                <w:rFonts w:ascii="Cambria" w:hAnsi="Cambria" w:cstheme="minorHAnsi"/>
                <w:b/>
                <w:sz w:val="28"/>
                <w:szCs w:val="28"/>
              </w:rPr>
              <w:t>–JAN-FEB  2025</w:t>
            </w:r>
          </w:p>
        </w:tc>
      </w:tr>
      <w:tr w:rsidR="00D94C89" w:rsidRPr="00293D36" w14:paraId="7B1D8795" w14:textId="77777777" w:rsidTr="00053EB1">
        <w:trPr>
          <w:trHeight w:val="609"/>
        </w:trPr>
        <w:tc>
          <w:tcPr>
            <w:tcW w:w="10806" w:type="dxa"/>
            <w:vAlign w:val="center"/>
          </w:tcPr>
          <w:p w14:paraId="34EEB6F8" w14:textId="0B95C6B6" w:rsidR="00D94C89" w:rsidRPr="00293D36" w:rsidRDefault="00D94C89" w:rsidP="00D94C89">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B4DFE4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94C89">
              <w:rPr>
                <w:rFonts w:ascii="Cambria" w:hAnsi="Cambria" w:cstheme="minorHAnsi"/>
                <w:b/>
                <w:color w:val="000000" w:themeColor="text1"/>
                <w:sz w:val="24"/>
                <w:szCs w:val="24"/>
                <w:lang w:val="en-GB"/>
              </w:rPr>
              <w:t xml:space="preserve"> </w:t>
            </w:r>
            <w:r w:rsidR="00D94C89" w:rsidRPr="00D94C89">
              <w:rPr>
                <w:rFonts w:ascii="Cambria" w:hAnsi="Cambria" w:cstheme="minorHAnsi"/>
                <w:color w:val="000000" w:themeColor="text1"/>
                <w:sz w:val="24"/>
                <w:szCs w:val="24"/>
                <w:lang w:val="en-GB"/>
              </w:rPr>
              <w:t>SOE</w:t>
            </w:r>
          </w:p>
        </w:tc>
        <w:tc>
          <w:tcPr>
            <w:tcW w:w="6388" w:type="dxa"/>
            <w:gridSpan w:val="2"/>
            <w:vAlign w:val="center"/>
          </w:tcPr>
          <w:p w14:paraId="6E4E1677" w14:textId="2D173DE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8C004B">
              <w:rPr>
                <w:rFonts w:ascii="Cambria" w:hAnsi="Cambria" w:cstheme="minorHAnsi"/>
                <w:b/>
                <w:color w:val="000000" w:themeColor="text1"/>
                <w:sz w:val="24"/>
                <w:szCs w:val="24"/>
              </w:rPr>
              <w:t xml:space="preserve"> </w:t>
            </w:r>
            <w:r w:rsidR="008C004B" w:rsidRPr="00D94C89">
              <w:rPr>
                <w:rFonts w:ascii="Cambria" w:hAnsi="Cambria" w:cstheme="minorHAnsi"/>
                <w:color w:val="000000" w:themeColor="text1"/>
                <w:sz w:val="24"/>
                <w:szCs w:val="24"/>
              </w:rPr>
              <w:t>Ph. D</w:t>
            </w:r>
          </w:p>
        </w:tc>
      </w:tr>
      <w:tr w:rsidR="00053EB1" w14:paraId="127AF4E4" w14:textId="77777777" w:rsidTr="00053EB1">
        <w:trPr>
          <w:trHeight w:val="633"/>
        </w:trPr>
        <w:tc>
          <w:tcPr>
            <w:tcW w:w="4395" w:type="dxa"/>
            <w:vAlign w:val="center"/>
          </w:tcPr>
          <w:p w14:paraId="322BF5B7" w14:textId="57FB2DF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8C004B">
              <w:rPr>
                <w:rFonts w:ascii="Cambria" w:hAnsi="Cambria" w:cstheme="minorHAnsi"/>
                <w:b/>
                <w:color w:val="000000" w:themeColor="text1"/>
                <w:sz w:val="24"/>
                <w:szCs w:val="24"/>
              </w:rPr>
              <w:t xml:space="preserve"> </w:t>
            </w:r>
            <w:r w:rsidR="008C004B" w:rsidRPr="00D94C89">
              <w:rPr>
                <w:rFonts w:ascii="Cambria" w:hAnsi="Cambria" w:cstheme="minorHAnsi"/>
                <w:color w:val="000000" w:themeColor="text1"/>
                <w:sz w:val="24"/>
                <w:szCs w:val="24"/>
              </w:rPr>
              <w:t>ENG877</w:t>
            </w:r>
          </w:p>
        </w:tc>
        <w:tc>
          <w:tcPr>
            <w:tcW w:w="6388" w:type="dxa"/>
            <w:gridSpan w:val="2"/>
            <w:vAlign w:val="center"/>
          </w:tcPr>
          <w:p w14:paraId="5B7E2C6B" w14:textId="6ED98D5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8C004B">
              <w:rPr>
                <w:rFonts w:ascii="Cambria" w:hAnsi="Cambria" w:cstheme="minorHAnsi"/>
                <w:b/>
                <w:color w:val="000000" w:themeColor="text1"/>
                <w:sz w:val="24"/>
                <w:szCs w:val="24"/>
              </w:rPr>
              <w:t xml:space="preserve"> </w:t>
            </w:r>
            <w:r w:rsidR="008C004B" w:rsidRPr="00D94C89">
              <w:rPr>
                <w:rFonts w:ascii="Cambria" w:hAnsi="Cambria" w:cstheme="minorHAnsi"/>
                <w:color w:val="000000" w:themeColor="text1"/>
                <w:sz w:val="24"/>
                <w:szCs w:val="24"/>
              </w:rPr>
              <w:t>Introduction to Nihilism</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26922A3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C004B">
              <w:rPr>
                <w:rFonts w:ascii="Cambria" w:hAnsi="Cambria" w:cstheme="minorHAnsi"/>
                <w:color w:val="000000" w:themeColor="text1"/>
                <w:sz w:val="24"/>
                <w:szCs w:val="24"/>
              </w:rPr>
              <w:t xml:space="preserve"> 100</w:t>
            </w:r>
          </w:p>
        </w:tc>
        <w:tc>
          <w:tcPr>
            <w:tcW w:w="2986" w:type="dxa"/>
            <w:vAlign w:val="center"/>
          </w:tcPr>
          <w:p w14:paraId="14698EC9" w14:textId="2705466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8C004B">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B583412" w:rsidR="00BC621A" w:rsidRDefault="001760E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0DECB522" w:rsidR="00BC621A" w:rsidRDefault="001760E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18F8E2EC" w:rsidR="00BC621A" w:rsidRDefault="001760E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5EA5E4BC" w14:textId="57FF2F8E" w:rsidR="00BC621A" w:rsidRDefault="001760E1"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4BAEB4D1" w:rsidR="00BC621A" w:rsidRDefault="001760E1" w:rsidP="00BC621A">
            <w:pPr>
              <w:spacing w:after="0"/>
              <w:jc w:val="center"/>
              <w:rPr>
                <w:rFonts w:ascii="Cambria" w:hAnsi="Cambria" w:cstheme="minorHAnsi"/>
                <w:b/>
                <w:sz w:val="24"/>
                <w:szCs w:val="24"/>
              </w:rPr>
            </w:pPr>
            <w:r>
              <w:rPr>
                <w:rFonts w:ascii="Cambria" w:hAnsi="Cambria" w:cstheme="minorHAnsi"/>
                <w:b/>
                <w:sz w:val="24"/>
                <w:szCs w:val="24"/>
              </w:rPr>
              <w:t>30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1760E1">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1F4C3424"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ED41F6">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2C0001"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2C0001" w:rsidRPr="00293D36" w:rsidRDefault="002C0001" w:rsidP="002C0001">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1441F6C1" w:rsidR="002C0001" w:rsidRPr="002C0001" w:rsidRDefault="002C0001" w:rsidP="002C0001">
            <w:pPr>
              <w:rPr>
                <w:rFonts w:ascii="Cambria" w:hAnsi="Cambria" w:cstheme="minorHAnsi"/>
                <w:bCs/>
                <w:sz w:val="24"/>
                <w:szCs w:val="24"/>
              </w:rPr>
            </w:pPr>
            <w:r w:rsidRPr="002C0001">
              <w:rPr>
                <w:rFonts w:ascii="Cambria" w:hAnsi="Cambria"/>
                <w:sz w:val="24"/>
                <w:szCs w:val="24"/>
              </w:rPr>
              <w:t>How is Nietzsche’s concept of the anti-cosmos connected to Heidegger’s interpretation of Nietzsche? Examine their relationship by discussing key ideas and supporting your answer with examples from their philosophical works.</w:t>
            </w:r>
          </w:p>
        </w:tc>
        <w:tc>
          <w:tcPr>
            <w:tcW w:w="989" w:type="dxa"/>
            <w:tcBorders>
              <w:top w:val="single" w:sz="12" w:space="0" w:color="auto"/>
              <w:left w:val="dotted" w:sz="4" w:space="0" w:color="auto"/>
              <w:bottom w:val="dotted" w:sz="4" w:space="0" w:color="auto"/>
              <w:right w:val="dotted" w:sz="4" w:space="0" w:color="auto"/>
            </w:tcBorders>
          </w:tcPr>
          <w:p w14:paraId="3E39EFC4" w14:textId="7F9932E9" w:rsidR="002C0001" w:rsidRPr="00D307C6" w:rsidRDefault="002C0001" w:rsidP="002C000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A7A28AC" w:rsidR="002C0001" w:rsidRPr="00293D36" w:rsidRDefault="002C0001" w:rsidP="002C0001">
            <w:pPr>
              <w:jc w:val="center"/>
              <w:rPr>
                <w:rFonts w:ascii="Cambria" w:hAnsi="Cambria" w:cstheme="minorHAnsi"/>
                <w:b/>
                <w:sz w:val="24"/>
                <w:szCs w:val="24"/>
              </w:rPr>
            </w:pPr>
            <w:r>
              <w:rPr>
                <w:rFonts w:ascii="Cambria" w:hAnsi="Cambria" w:cstheme="minorHAnsi"/>
                <w:b/>
                <w:sz w:val="24"/>
                <w:szCs w:val="24"/>
              </w:rPr>
              <w:t>L</w:t>
            </w:r>
          </w:p>
        </w:tc>
        <w:tc>
          <w:tcPr>
            <w:tcW w:w="663" w:type="dxa"/>
            <w:tcBorders>
              <w:top w:val="single" w:sz="12" w:space="0" w:color="auto"/>
              <w:left w:val="dotted" w:sz="4" w:space="0" w:color="auto"/>
              <w:bottom w:val="dotted" w:sz="4" w:space="0" w:color="auto"/>
              <w:right w:val="single" w:sz="12" w:space="0" w:color="auto"/>
            </w:tcBorders>
          </w:tcPr>
          <w:p w14:paraId="1739CAD0" w14:textId="48848DCA" w:rsidR="002C0001" w:rsidRDefault="002C0001" w:rsidP="002C0001">
            <w:pPr>
              <w:jc w:val="center"/>
              <w:rPr>
                <w:rFonts w:ascii="Cambria" w:hAnsi="Cambria" w:cstheme="minorHAnsi"/>
                <w:b/>
                <w:sz w:val="24"/>
                <w:szCs w:val="24"/>
              </w:rPr>
            </w:pPr>
            <w:r>
              <w:rPr>
                <w:rFonts w:ascii="Cambria" w:hAnsi="Cambria" w:cstheme="minorHAnsi"/>
                <w:b/>
                <w:sz w:val="24"/>
                <w:szCs w:val="24"/>
              </w:rPr>
              <w:t>CO2</w:t>
            </w:r>
          </w:p>
        </w:tc>
      </w:tr>
      <w:tr w:rsidR="002C0001"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2C0001" w:rsidRPr="00293D36" w:rsidRDefault="002C0001" w:rsidP="002C0001">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4798CE5" w:rsidR="002C0001" w:rsidRPr="002C0001" w:rsidRDefault="002C0001" w:rsidP="002C0001">
            <w:pPr>
              <w:rPr>
                <w:rFonts w:ascii="Cambria" w:hAnsi="Cambria" w:cstheme="minorHAnsi"/>
                <w:bCs/>
                <w:sz w:val="24"/>
                <w:szCs w:val="24"/>
                <w:lang w:val="en-IN"/>
              </w:rPr>
            </w:pPr>
            <w:r w:rsidRPr="002C0001">
              <w:rPr>
                <w:rFonts w:ascii="Cambria" w:hAnsi="Cambria"/>
                <w:sz w:val="24"/>
                <w:szCs w:val="24"/>
              </w:rPr>
              <w:t>What are the defining traits of Cynic Nihilism, and how do they impact individual behavior and societal norms? Analyze its effects with relevant examples.</w:t>
            </w:r>
          </w:p>
        </w:tc>
        <w:tc>
          <w:tcPr>
            <w:tcW w:w="989" w:type="dxa"/>
            <w:tcBorders>
              <w:top w:val="dotted" w:sz="4" w:space="0" w:color="auto"/>
              <w:left w:val="dotted" w:sz="4" w:space="0" w:color="auto"/>
              <w:bottom w:val="dotted" w:sz="4" w:space="0" w:color="auto"/>
              <w:right w:val="dotted" w:sz="4" w:space="0" w:color="auto"/>
            </w:tcBorders>
          </w:tcPr>
          <w:p w14:paraId="3F8D684F" w14:textId="2FBD399B" w:rsidR="002C0001" w:rsidRPr="00D307C6" w:rsidRDefault="002C0001" w:rsidP="002C000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289D3F25" w:rsidR="002C0001" w:rsidRPr="00293D36" w:rsidRDefault="002C0001" w:rsidP="002C0001">
            <w:pPr>
              <w:jc w:val="center"/>
              <w:rPr>
                <w:rFonts w:ascii="Cambria" w:hAnsi="Cambria" w:cstheme="minorHAnsi"/>
                <w:b/>
                <w:sz w:val="24"/>
                <w:szCs w:val="24"/>
              </w:rPr>
            </w:pPr>
            <w:r>
              <w:rPr>
                <w:rFonts w:ascii="Cambria" w:hAnsi="Cambria" w:cstheme="minorHAnsi"/>
                <w:b/>
                <w:sz w:val="24"/>
                <w:szCs w:val="24"/>
              </w:rPr>
              <w:t>M</w:t>
            </w:r>
          </w:p>
        </w:tc>
        <w:tc>
          <w:tcPr>
            <w:tcW w:w="663" w:type="dxa"/>
            <w:tcBorders>
              <w:top w:val="dotted" w:sz="4" w:space="0" w:color="auto"/>
              <w:left w:val="dotted" w:sz="4" w:space="0" w:color="auto"/>
              <w:bottom w:val="dotted" w:sz="4" w:space="0" w:color="auto"/>
              <w:right w:val="single" w:sz="12" w:space="0" w:color="auto"/>
            </w:tcBorders>
          </w:tcPr>
          <w:p w14:paraId="1A12A8E0" w14:textId="20404EEF" w:rsidR="002C0001" w:rsidRDefault="002C0001" w:rsidP="002C0001">
            <w:pPr>
              <w:jc w:val="center"/>
              <w:rPr>
                <w:rFonts w:ascii="Cambria" w:hAnsi="Cambria" w:cstheme="minorHAnsi"/>
                <w:b/>
                <w:sz w:val="24"/>
                <w:szCs w:val="24"/>
              </w:rPr>
            </w:pPr>
            <w:r>
              <w:rPr>
                <w:rFonts w:ascii="Cambria" w:hAnsi="Cambria" w:cstheme="minorHAnsi"/>
                <w:b/>
                <w:sz w:val="24"/>
                <w:szCs w:val="24"/>
              </w:rPr>
              <w:t>CO1</w:t>
            </w:r>
          </w:p>
        </w:tc>
      </w:tr>
      <w:tr w:rsidR="002C0001"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2C0001" w:rsidRPr="00293D36" w:rsidRDefault="002C0001" w:rsidP="002C0001">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EEA5322" w:rsidR="002C0001" w:rsidRPr="002C0001" w:rsidRDefault="002C0001" w:rsidP="002C0001">
            <w:pPr>
              <w:rPr>
                <w:rFonts w:ascii="Cambria" w:hAnsi="Cambria" w:cstheme="minorHAnsi"/>
                <w:bCs/>
                <w:sz w:val="24"/>
                <w:szCs w:val="24"/>
                <w:lang w:val="en-IN"/>
              </w:rPr>
            </w:pPr>
            <w:r w:rsidRPr="002C0001">
              <w:rPr>
                <w:rFonts w:ascii="Cambria" w:hAnsi="Cambria"/>
                <w:sz w:val="24"/>
                <w:szCs w:val="24"/>
              </w:rPr>
              <w:t>What are the fundamental principles of existential nihilism? Discuss these principles and illustrate their importance using specific examples.</w:t>
            </w:r>
          </w:p>
        </w:tc>
        <w:tc>
          <w:tcPr>
            <w:tcW w:w="989" w:type="dxa"/>
            <w:tcBorders>
              <w:top w:val="dotted" w:sz="4" w:space="0" w:color="auto"/>
              <w:left w:val="dotted" w:sz="4" w:space="0" w:color="auto"/>
              <w:bottom w:val="dotted" w:sz="4" w:space="0" w:color="auto"/>
              <w:right w:val="dotted" w:sz="4" w:space="0" w:color="auto"/>
            </w:tcBorders>
          </w:tcPr>
          <w:p w14:paraId="00084352" w14:textId="1256ACBA" w:rsidR="002C0001" w:rsidRPr="00D307C6" w:rsidRDefault="002C0001" w:rsidP="002C000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24F10E39" w:rsidR="002C0001" w:rsidRPr="00293D36" w:rsidRDefault="002C0001" w:rsidP="002C0001">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727F794F" w14:textId="5E20E46A" w:rsidR="002C0001" w:rsidRDefault="002C0001" w:rsidP="002C0001">
            <w:pPr>
              <w:jc w:val="center"/>
              <w:rPr>
                <w:rFonts w:ascii="Cambria" w:hAnsi="Cambria" w:cstheme="minorHAnsi"/>
                <w:b/>
                <w:sz w:val="24"/>
                <w:szCs w:val="24"/>
              </w:rPr>
            </w:pPr>
            <w:r>
              <w:rPr>
                <w:rFonts w:ascii="Cambria" w:hAnsi="Cambria" w:cstheme="minorHAnsi"/>
                <w:b/>
                <w:sz w:val="24"/>
                <w:szCs w:val="24"/>
              </w:rPr>
              <w:t>CO3</w:t>
            </w:r>
          </w:p>
        </w:tc>
      </w:tr>
      <w:tr w:rsidR="002C0001"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2C0001" w:rsidRPr="00293D36" w:rsidRDefault="002C0001" w:rsidP="002C0001">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8D9B473" w:rsidR="002C0001" w:rsidRPr="002C0001" w:rsidRDefault="002C0001" w:rsidP="002C0001">
            <w:pPr>
              <w:rPr>
                <w:rFonts w:ascii="Cambria" w:hAnsi="Cambria" w:cstheme="minorHAnsi"/>
                <w:bCs/>
                <w:sz w:val="24"/>
                <w:szCs w:val="24"/>
                <w:lang w:val="en-IN"/>
              </w:rPr>
            </w:pPr>
            <w:r w:rsidRPr="002C0001">
              <w:rPr>
                <w:rFonts w:ascii="Cambria" w:hAnsi="Cambria"/>
                <w:sz w:val="24"/>
                <w:szCs w:val="24"/>
              </w:rPr>
              <w:t xml:space="preserve">How does Jean-François </w:t>
            </w:r>
            <w:proofErr w:type="spellStart"/>
            <w:r w:rsidRPr="002C0001">
              <w:rPr>
                <w:rFonts w:ascii="Cambria" w:hAnsi="Cambria"/>
                <w:sz w:val="24"/>
                <w:szCs w:val="24"/>
              </w:rPr>
              <w:t>Lyotard’s</w:t>
            </w:r>
            <w:proofErr w:type="spellEnd"/>
            <w:r w:rsidRPr="002C0001">
              <w:rPr>
                <w:rFonts w:ascii="Cambria" w:hAnsi="Cambria"/>
                <w:sz w:val="24"/>
                <w:szCs w:val="24"/>
              </w:rPr>
              <w:t xml:space="preserve"> critique of grand narratives disrupt traditional ideas of truth and knowledge in the postmodern era? Discuss the implications of his critique for contemporary society, providing examples.</w:t>
            </w:r>
          </w:p>
        </w:tc>
        <w:tc>
          <w:tcPr>
            <w:tcW w:w="989" w:type="dxa"/>
            <w:tcBorders>
              <w:top w:val="dotted" w:sz="4" w:space="0" w:color="auto"/>
              <w:left w:val="dotted" w:sz="4" w:space="0" w:color="auto"/>
              <w:bottom w:val="dotted" w:sz="4" w:space="0" w:color="auto"/>
              <w:right w:val="dotted" w:sz="4" w:space="0" w:color="auto"/>
            </w:tcBorders>
          </w:tcPr>
          <w:p w14:paraId="43148440" w14:textId="40DB2BB6" w:rsidR="002C0001" w:rsidRPr="00D307C6" w:rsidRDefault="002C0001" w:rsidP="002C000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4EBB6CC2" w:rsidR="002C0001" w:rsidRPr="00293D36" w:rsidRDefault="002C0001" w:rsidP="002C0001">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6B1C7D68" w14:textId="2EE79C30" w:rsidR="002C0001" w:rsidRDefault="002C0001" w:rsidP="002C0001">
            <w:pPr>
              <w:jc w:val="center"/>
              <w:rPr>
                <w:rFonts w:ascii="Cambria" w:hAnsi="Cambria" w:cstheme="minorHAnsi"/>
                <w:b/>
                <w:sz w:val="24"/>
                <w:szCs w:val="24"/>
              </w:rPr>
            </w:pPr>
            <w:r>
              <w:rPr>
                <w:rFonts w:ascii="Cambria" w:hAnsi="Cambria" w:cstheme="minorHAnsi"/>
                <w:b/>
                <w:sz w:val="24"/>
                <w:szCs w:val="24"/>
              </w:rPr>
              <w:t>CO4</w:t>
            </w:r>
          </w:p>
        </w:tc>
      </w:tr>
      <w:tr w:rsidR="002C0001"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2C0001" w:rsidRPr="00293D36" w:rsidRDefault="002C0001" w:rsidP="002C0001">
            <w:pPr>
              <w:jc w:val="center"/>
              <w:rPr>
                <w:rFonts w:ascii="Cambria" w:hAnsi="Cambria" w:cstheme="minorHAnsi"/>
                <w:b/>
                <w:sz w:val="24"/>
                <w:szCs w:val="24"/>
              </w:rPr>
            </w:pPr>
            <w:r>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21271E7D" w:rsidR="002C0001" w:rsidRPr="002C0001" w:rsidRDefault="002C0001" w:rsidP="002C0001">
            <w:pPr>
              <w:rPr>
                <w:rFonts w:ascii="Cambria" w:hAnsi="Cambria" w:cstheme="minorHAnsi"/>
                <w:bCs/>
                <w:sz w:val="24"/>
                <w:szCs w:val="24"/>
              </w:rPr>
            </w:pPr>
            <w:r w:rsidRPr="002C0001">
              <w:rPr>
                <w:rFonts w:ascii="Cambria" w:hAnsi="Cambria"/>
                <w:sz w:val="24"/>
                <w:szCs w:val="24"/>
              </w:rPr>
              <w:t xml:space="preserve">How does </w:t>
            </w:r>
            <w:proofErr w:type="spellStart"/>
            <w:r w:rsidRPr="002C0001">
              <w:rPr>
                <w:rFonts w:ascii="Cambria" w:hAnsi="Cambria"/>
                <w:sz w:val="24"/>
                <w:szCs w:val="24"/>
              </w:rPr>
              <w:t>Søren</w:t>
            </w:r>
            <w:proofErr w:type="spellEnd"/>
            <w:r w:rsidRPr="002C0001">
              <w:rPr>
                <w:rFonts w:ascii="Cambria" w:hAnsi="Cambria"/>
                <w:sz w:val="24"/>
                <w:szCs w:val="24"/>
              </w:rPr>
              <w:t xml:space="preserve"> Kierkegaard explore the conflict between faith and nihilistic doubt in his philosophical and theological writings? What approaches does he suggest for resolving this existential crisis? Use examples from his works to support your analysis.</w:t>
            </w:r>
          </w:p>
        </w:tc>
        <w:tc>
          <w:tcPr>
            <w:tcW w:w="989" w:type="dxa"/>
            <w:tcBorders>
              <w:top w:val="dotted" w:sz="4" w:space="0" w:color="auto"/>
              <w:left w:val="dotted" w:sz="4" w:space="0" w:color="auto"/>
              <w:bottom w:val="dotted" w:sz="4" w:space="0" w:color="auto"/>
              <w:right w:val="dotted" w:sz="4" w:space="0" w:color="auto"/>
            </w:tcBorders>
          </w:tcPr>
          <w:p w14:paraId="1475CA8E" w14:textId="6F069E89" w:rsidR="002C0001" w:rsidRPr="00D307C6" w:rsidRDefault="002C0001" w:rsidP="002C000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3044E89A" w:rsidR="002C0001" w:rsidRPr="00293D36" w:rsidRDefault="002C0001" w:rsidP="002C0001">
            <w:pPr>
              <w:jc w:val="center"/>
              <w:rPr>
                <w:rFonts w:ascii="Cambria" w:hAnsi="Cambria" w:cstheme="minorHAnsi"/>
                <w:b/>
                <w:sz w:val="24"/>
                <w:szCs w:val="24"/>
              </w:rPr>
            </w:pPr>
            <w:r>
              <w:rPr>
                <w:rFonts w:ascii="Cambria" w:hAnsi="Cambria" w:cstheme="minorHAnsi"/>
                <w:b/>
                <w:sz w:val="24"/>
                <w:szCs w:val="24"/>
              </w:rPr>
              <w:t>M</w:t>
            </w:r>
          </w:p>
        </w:tc>
        <w:tc>
          <w:tcPr>
            <w:tcW w:w="663" w:type="dxa"/>
            <w:tcBorders>
              <w:top w:val="dotted" w:sz="4" w:space="0" w:color="auto"/>
              <w:left w:val="dotted" w:sz="4" w:space="0" w:color="auto"/>
              <w:bottom w:val="dotted" w:sz="4" w:space="0" w:color="auto"/>
              <w:right w:val="single" w:sz="12" w:space="0" w:color="auto"/>
            </w:tcBorders>
          </w:tcPr>
          <w:p w14:paraId="13FE61E4" w14:textId="065FA393" w:rsidR="002C0001" w:rsidRDefault="002C0001" w:rsidP="002C0001">
            <w:pPr>
              <w:jc w:val="center"/>
              <w:rPr>
                <w:rFonts w:ascii="Cambria" w:hAnsi="Cambria" w:cstheme="minorHAnsi"/>
                <w:b/>
                <w:sz w:val="24"/>
                <w:szCs w:val="24"/>
              </w:rPr>
            </w:pPr>
            <w:r>
              <w:rPr>
                <w:rFonts w:ascii="Cambria" w:hAnsi="Cambria" w:cstheme="minorHAnsi"/>
                <w:b/>
                <w:sz w:val="24"/>
                <w:szCs w:val="24"/>
              </w:rPr>
              <w:t>CO4</w:t>
            </w:r>
          </w:p>
        </w:tc>
      </w:tr>
      <w:tr w:rsidR="002C0001"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2C0001" w:rsidRDefault="002C0001" w:rsidP="002C0001">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3D746FB8" w:rsidR="002C0001" w:rsidRPr="002C0001" w:rsidRDefault="002C0001" w:rsidP="002C0001">
            <w:pPr>
              <w:rPr>
                <w:rFonts w:ascii="Cambria" w:hAnsi="Cambria" w:cstheme="minorHAnsi"/>
                <w:bCs/>
                <w:sz w:val="24"/>
                <w:szCs w:val="24"/>
                <w:lang w:val="en-IN"/>
              </w:rPr>
            </w:pPr>
            <w:r w:rsidRPr="002C0001">
              <w:rPr>
                <w:rFonts w:ascii="Cambria" w:hAnsi="Cambria"/>
                <w:sz w:val="24"/>
                <w:szCs w:val="24"/>
              </w:rPr>
              <w:t>How does Sartre’s concept of anguish, as a core element of the human experience, challenge conventional views on morality and ethical decision-making? Explain with examples from Sartre’s writings.</w:t>
            </w:r>
          </w:p>
        </w:tc>
        <w:tc>
          <w:tcPr>
            <w:tcW w:w="989" w:type="dxa"/>
            <w:tcBorders>
              <w:top w:val="dotted" w:sz="4" w:space="0" w:color="auto"/>
              <w:left w:val="dotted" w:sz="4" w:space="0" w:color="auto"/>
              <w:bottom w:val="single" w:sz="12" w:space="0" w:color="auto"/>
              <w:right w:val="dotted" w:sz="4" w:space="0" w:color="auto"/>
            </w:tcBorders>
          </w:tcPr>
          <w:p w14:paraId="20888597" w14:textId="689780C1" w:rsidR="002C0001" w:rsidRPr="00D307C6" w:rsidRDefault="002C0001" w:rsidP="002C000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5A7BE6D1" w:rsidR="002C0001" w:rsidRDefault="002C0001" w:rsidP="002C0001">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single" w:sz="12" w:space="0" w:color="auto"/>
              <w:right w:val="single" w:sz="12" w:space="0" w:color="auto"/>
            </w:tcBorders>
          </w:tcPr>
          <w:p w14:paraId="4926D8C1" w14:textId="1E12F27B" w:rsidR="002C0001" w:rsidRDefault="002C0001" w:rsidP="002C0001">
            <w:pPr>
              <w:jc w:val="center"/>
              <w:rPr>
                <w:rFonts w:ascii="Cambria" w:hAnsi="Cambria" w:cstheme="minorHAnsi"/>
                <w:b/>
                <w:sz w:val="24"/>
                <w:szCs w:val="24"/>
              </w:rPr>
            </w:pPr>
            <w:r>
              <w:rPr>
                <w:rFonts w:ascii="Cambria" w:hAnsi="Cambria" w:cstheme="minorHAnsi"/>
                <w:b/>
                <w:sz w:val="24"/>
                <w:szCs w:val="24"/>
              </w:rPr>
              <w:t>CO5</w:t>
            </w:r>
          </w:p>
        </w:tc>
      </w:tr>
    </w:tbl>
    <w:p w14:paraId="4151365E" w14:textId="01D2880F" w:rsidR="000B6C33" w:rsidRDefault="00894339" w:rsidP="001760E1">
      <w:pPr>
        <w:rPr>
          <w:rFonts w:ascii="Cambria" w:hAnsi="Cambria" w:cstheme="minorHAnsi"/>
          <w:b/>
          <w:sz w:val="28"/>
          <w:szCs w:val="28"/>
        </w:rPr>
      </w:pPr>
      <w:r>
        <w:rPr>
          <w:rFonts w:ascii="Cambria" w:hAnsi="Cambria" w:cstheme="minorHAnsi"/>
          <w:b/>
          <w:sz w:val="28"/>
          <w:szCs w:val="28"/>
        </w:rPr>
        <w:t xml:space="preserve">                                                                              </w:t>
      </w:r>
      <w:bookmarkStart w:id="0" w:name="_GoBack"/>
      <w:bookmarkEnd w:id="0"/>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134AD3">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134AD3">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6795D9AB"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4D58D13" w:rsidR="00D307C6" w:rsidRPr="00ED41F6" w:rsidRDefault="002C0001" w:rsidP="00D307C6">
            <w:pPr>
              <w:rPr>
                <w:rFonts w:ascii="Cambria" w:hAnsi="Cambria" w:cstheme="minorHAnsi"/>
                <w:bCs/>
                <w:sz w:val="24"/>
                <w:szCs w:val="24"/>
              </w:rPr>
            </w:pPr>
            <w:r w:rsidRPr="002C0001">
              <w:rPr>
                <w:rFonts w:ascii="Cambria" w:hAnsi="Cambria" w:cstheme="minorHAnsi"/>
                <w:bCs/>
                <w:sz w:val="24"/>
                <w:szCs w:val="24"/>
              </w:rPr>
              <w:t xml:space="preserve">How </w:t>
            </w:r>
            <w:r w:rsidR="00134AD3" w:rsidRPr="002C0001">
              <w:rPr>
                <w:rFonts w:ascii="Cambria" w:hAnsi="Cambria" w:cstheme="minorHAnsi"/>
                <w:bCs/>
                <w:sz w:val="24"/>
                <w:szCs w:val="24"/>
              </w:rPr>
              <w:t>Sartre’s Existentialism does</w:t>
            </w:r>
            <w:r w:rsidRPr="002C0001">
              <w:rPr>
                <w:rFonts w:ascii="Cambria" w:hAnsi="Cambria" w:cstheme="minorHAnsi"/>
                <w:bCs/>
                <w:i/>
                <w:iCs/>
                <w:sz w:val="24"/>
                <w:szCs w:val="24"/>
              </w:rPr>
              <w:t xml:space="preserve"> is a Humanism</w:t>
            </w:r>
            <w:r w:rsidRPr="002C0001">
              <w:rPr>
                <w:rFonts w:ascii="Cambria" w:hAnsi="Cambria" w:cstheme="minorHAnsi"/>
                <w:bCs/>
                <w:sz w:val="24"/>
                <w:szCs w:val="24"/>
              </w:rPr>
              <w:t xml:space="preserve"> present the human condition—as hopeful or pessimistic? Analyze how his focus on individual freedom and responsibility influences our perception of human potential and challenges, using examples from the text.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371D928F" w:rsidR="00D307C6" w:rsidRPr="00293D36" w:rsidRDefault="00BE492F" w:rsidP="00D307C6">
            <w:pPr>
              <w:jc w:val="center"/>
              <w:rPr>
                <w:rFonts w:ascii="Cambria" w:hAnsi="Cambria" w:cstheme="minorHAnsi"/>
                <w:b/>
                <w:sz w:val="24"/>
                <w:szCs w:val="24"/>
              </w:rPr>
            </w:pPr>
            <w:r>
              <w:rPr>
                <w:rFonts w:ascii="Cambria" w:hAnsi="Cambria" w:cstheme="minorHAnsi"/>
                <w:b/>
                <w:sz w:val="24"/>
                <w:szCs w:val="24"/>
              </w:rPr>
              <w:t>M</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64CF6473"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1760E1">
              <w:rPr>
                <w:rFonts w:ascii="Cambria" w:hAnsi="Cambria" w:cstheme="minorHAnsi"/>
                <w:b/>
                <w:sz w:val="24"/>
                <w:szCs w:val="24"/>
              </w:rPr>
              <w:t>4</w:t>
            </w:r>
          </w:p>
        </w:tc>
      </w:tr>
      <w:tr w:rsidR="00DA4EC4" w:rsidRPr="00293D36" w14:paraId="51698AB6" w14:textId="1FD3CD7D" w:rsidTr="00134AD3">
        <w:trPr>
          <w:trHeight w:val="142"/>
        </w:trPr>
        <w:tc>
          <w:tcPr>
            <w:tcW w:w="10900" w:type="dxa"/>
            <w:gridSpan w:val="6"/>
            <w:tcBorders>
              <w:top w:val="single" w:sz="12" w:space="0" w:color="auto"/>
              <w:bottom w:val="single" w:sz="12" w:space="0" w:color="auto"/>
            </w:tcBorders>
          </w:tcPr>
          <w:p w14:paraId="1B7EE50B" w14:textId="639F85E5" w:rsidR="00D307C6" w:rsidRPr="00ED41F6" w:rsidRDefault="00D307C6" w:rsidP="00D8462B">
            <w:pPr>
              <w:jc w:val="center"/>
              <w:rPr>
                <w:rFonts w:ascii="Cambria" w:hAnsi="Cambria" w:cstheme="minorHAnsi"/>
                <w:bCs/>
                <w:sz w:val="28"/>
                <w:szCs w:val="28"/>
              </w:rPr>
            </w:pPr>
          </w:p>
        </w:tc>
      </w:tr>
      <w:tr w:rsidR="00387FD2" w:rsidRPr="00293D36" w14:paraId="37393AEC" w14:textId="6E25860C" w:rsidTr="00134AD3">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6D7B540C"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DEE80F1" w:rsidR="00387FD2" w:rsidRPr="00ED41F6" w:rsidRDefault="002C0001" w:rsidP="00387FD2">
            <w:pPr>
              <w:rPr>
                <w:rFonts w:ascii="Cambria" w:hAnsi="Cambria" w:cstheme="minorHAnsi"/>
                <w:bCs/>
                <w:sz w:val="24"/>
                <w:szCs w:val="24"/>
                <w:lang w:val="en-IN"/>
              </w:rPr>
            </w:pPr>
            <w:r w:rsidRPr="002C0001">
              <w:rPr>
                <w:rFonts w:ascii="Cambria" w:hAnsi="Cambria" w:cstheme="minorHAnsi"/>
                <w:bCs/>
                <w:sz w:val="24"/>
                <w:szCs w:val="24"/>
              </w:rPr>
              <w:t>How does the “Myth of Sisyphus,” as interpreted by Albert Camus and other existentialist thinkers, provide a framework for addressing nihilistic despair and discovering meaning in an absurd existence? Discuss with examples from the philosophical work.</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16640179" w:rsidR="00387FD2" w:rsidRPr="00293D36" w:rsidRDefault="00BE492F" w:rsidP="00387FD2">
            <w:pPr>
              <w:jc w:val="center"/>
              <w:rPr>
                <w:rFonts w:ascii="Cambria" w:hAnsi="Cambria" w:cstheme="minorHAnsi"/>
                <w:b/>
                <w:sz w:val="24"/>
                <w:szCs w:val="24"/>
              </w:rPr>
            </w:pPr>
            <w:r>
              <w:rPr>
                <w:rFonts w:ascii="Cambria" w:hAnsi="Cambria" w:cstheme="minorHAnsi"/>
                <w:b/>
                <w:sz w:val="24"/>
                <w:szCs w:val="24"/>
              </w:rPr>
              <w:t>M</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034D7C3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1760E1">
              <w:rPr>
                <w:rFonts w:ascii="Cambria" w:hAnsi="Cambria" w:cstheme="minorHAnsi"/>
                <w:b/>
                <w:sz w:val="24"/>
                <w:szCs w:val="24"/>
              </w:rPr>
              <w:t>5</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29470" w14:textId="77777777" w:rsidR="002B55A6" w:rsidRDefault="002B55A6">
      <w:pPr>
        <w:spacing w:line="240" w:lineRule="auto"/>
      </w:pPr>
      <w:r>
        <w:separator/>
      </w:r>
    </w:p>
  </w:endnote>
  <w:endnote w:type="continuationSeparator" w:id="0">
    <w:p w14:paraId="4CAD720E" w14:textId="77777777" w:rsidR="002B55A6" w:rsidRDefault="002B5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134AD3">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134AD3">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DFECB" w14:textId="77777777" w:rsidR="002B55A6" w:rsidRDefault="002B55A6">
      <w:pPr>
        <w:spacing w:after="0"/>
      </w:pPr>
      <w:r>
        <w:separator/>
      </w:r>
    </w:p>
  </w:footnote>
  <w:footnote w:type="continuationSeparator" w:id="0">
    <w:p w14:paraId="56B114AD" w14:textId="77777777" w:rsidR="002B55A6" w:rsidRDefault="002B55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4AD3"/>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760E1"/>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1914"/>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5A6"/>
    <w:rsid w:val="002B5BA3"/>
    <w:rsid w:val="002C0001"/>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4D1D"/>
    <w:rsid w:val="00331CEF"/>
    <w:rsid w:val="003358F9"/>
    <w:rsid w:val="0033626C"/>
    <w:rsid w:val="00340A71"/>
    <w:rsid w:val="0034268F"/>
    <w:rsid w:val="00344137"/>
    <w:rsid w:val="00347B35"/>
    <w:rsid w:val="0035383F"/>
    <w:rsid w:val="00356725"/>
    <w:rsid w:val="003648E2"/>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357B"/>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2E24"/>
    <w:rsid w:val="006F611B"/>
    <w:rsid w:val="006F763D"/>
    <w:rsid w:val="00705673"/>
    <w:rsid w:val="00706225"/>
    <w:rsid w:val="0071276D"/>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004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2DBD"/>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492F"/>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045"/>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C89"/>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1F6"/>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4450">
      <w:bodyDiv w:val="1"/>
      <w:marLeft w:val="0"/>
      <w:marRight w:val="0"/>
      <w:marTop w:val="0"/>
      <w:marBottom w:val="0"/>
      <w:divBdr>
        <w:top w:val="none" w:sz="0" w:space="0" w:color="auto"/>
        <w:left w:val="none" w:sz="0" w:space="0" w:color="auto"/>
        <w:bottom w:val="none" w:sz="0" w:space="0" w:color="auto"/>
        <w:right w:val="none" w:sz="0" w:space="0" w:color="auto"/>
      </w:divBdr>
    </w:div>
    <w:div w:id="341397847">
      <w:bodyDiv w:val="1"/>
      <w:marLeft w:val="0"/>
      <w:marRight w:val="0"/>
      <w:marTop w:val="0"/>
      <w:marBottom w:val="0"/>
      <w:divBdr>
        <w:top w:val="none" w:sz="0" w:space="0" w:color="auto"/>
        <w:left w:val="none" w:sz="0" w:space="0" w:color="auto"/>
        <w:bottom w:val="none" w:sz="0" w:space="0" w:color="auto"/>
        <w:right w:val="none" w:sz="0" w:space="0" w:color="auto"/>
      </w:divBdr>
    </w:div>
    <w:div w:id="479033299">
      <w:bodyDiv w:val="1"/>
      <w:marLeft w:val="0"/>
      <w:marRight w:val="0"/>
      <w:marTop w:val="0"/>
      <w:marBottom w:val="0"/>
      <w:divBdr>
        <w:top w:val="none" w:sz="0" w:space="0" w:color="auto"/>
        <w:left w:val="none" w:sz="0" w:space="0" w:color="auto"/>
        <w:bottom w:val="none" w:sz="0" w:space="0" w:color="auto"/>
        <w:right w:val="none" w:sz="0" w:space="0" w:color="auto"/>
      </w:divBdr>
    </w:div>
    <w:div w:id="748237532">
      <w:bodyDiv w:val="1"/>
      <w:marLeft w:val="0"/>
      <w:marRight w:val="0"/>
      <w:marTop w:val="0"/>
      <w:marBottom w:val="0"/>
      <w:divBdr>
        <w:top w:val="none" w:sz="0" w:space="0" w:color="auto"/>
        <w:left w:val="none" w:sz="0" w:space="0" w:color="auto"/>
        <w:bottom w:val="none" w:sz="0" w:space="0" w:color="auto"/>
        <w:right w:val="none" w:sz="0" w:space="0" w:color="auto"/>
      </w:divBdr>
    </w:div>
    <w:div w:id="794376324">
      <w:bodyDiv w:val="1"/>
      <w:marLeft w:val="0"/>
      <w:marRight w:val="0"/>
      <w:marTop w:val="0"/>
      <w:marBottom w:val="0"/>
      <w:divBdr>
        <w:top w:val="none" w:sz="0" w:space="0" w:color="auto"/>
        <w:left w:val="none" w:sz="0" w:space="0" w:color="auto"/>
        <w:bottom w:val="none" w:sz="0" w:space="0" w:color="auto"/>
        <w:right w:val="none" w:sz="0" w:space="0" w:color="auto"/>
      </w:divBdr>
    </w:div>
    <w:div w:id="1241676942">
      <w:bodyDiv w:val="1"/>
      <w:marLeft w:val="0"/>
      <w:marRight w:val="0"/>
      <w:marTop w:val="0"/>
      <w:marBottom w:val="0"/>
      <w:divBdr>
        <w:top w:val="none" w:sz="0" w:space="0" w:color="auto"/>
        <w:left w:val="none" w:sz="0" w:space="0" w:color="auto"/>
        <w:bottom w:val="none" w:sz="0" w:space="0" w:color="auto"/>
        <w:right w:val="none" w:sz="0" w:space="0" w:color="auto"/>
      </w:divBdr>
    </w:div>
    <w:div w:id="153028956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47737495">
      <w:bodyDiv w:val="1"/>
      <w:marLeft w:val="0"/>
      <w:marRight w:val="0"/>
      <w:marTop w:val="0"/>
      <w:marBottom w:val="0"/>
      <w:divBdr>
        <w:top w:val="none" w:sz="0" w:space="0" w:color="auto"/>
        <w:left w:val="none" w:sz="0" w:space="0" w:color="auto"/>
        <w:bottom w:val="none" w:sz="0" w:space="0" w:color="auto"/>
        <w:right w:val="none" w:sz="0" w:space="0" w:color="auto"/>
      </w:divBdr>
    </w:div>
    <w:div w:id="1949700938">
      <w:bodyDiv w:val="1"/>
      <w:marLeft w:val="0"/>
      <w:marRight w:val="0"/>
      <w:marTop w:val="0"/>
      <w:marBottom w:val="0"/>
      <w:divBdr>
        <w:top w:val="none" w:sz="0" w:space="0" w:color="auto"/>
        <w:left w:val="none" w:sz="0" w:space="0" w:color="auto"/>
        <w:bottom w:val="none" w:sz="0" w:space="0" w:color="auto"/>
        <w:right w:val="none" w:sz="0" w:space="0" w:color="auto"/>
      </w:divBdr>
    </w:div>
    <w:div w:id="2041082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229AD-8A63-458E-A6DC-1E3F2FE1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141</cp:revision>
  <cp:lastPrinted>2024-12-04T07:08:00Z</cp:lastPrinted>
  <dcterms:created xsi:type="dcterms:W3CDTF">2022-12-06T08:34:00Z</dcterms:created>
  <dcterms:modified xsi:type="dcterms:W3CDTF">2025-01-29T08:59:00Z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