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BD85B8E" w:rsidR="007B21B6" w:rsidRPr="00293D36" w:rsidRDefault="00DC2F8C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ADE3EB3" w:rsidR="007B21B6" w:rsidRPr="00293D36" w:rsidRDefault="00DC2F8C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E686026" w:rsidR="00053EB1" w:rsidRDefault="00053EB1" w:rsidP="00DC2F8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22D8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C2F8C" w:rsidRPr="00DC2F8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F2C781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22D8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22D8B" w:rsidRPr="00DC2F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DC2F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322D8B" w:rsidRPr="00DC2F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DC2F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831E2B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F4170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41707" w:rsidRPr="00DC2F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MGT838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F84D32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322D8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22D8B" w:rsidRPr="00DC2F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Human Resource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5368FBF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22D8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B91150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C2F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109DE0B" w:rsidR="00BC621A" w:rsidRDefault="00322D8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15E465AD" w14:textId="710D3EA1" w:rsidR="00BC621A" w:rsidRDefault="00322D8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761D572A" w14:textId="438A68E9" w:rsidR="00BC621A" w:rsidRDefault="00322D8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8C879F9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D3F3D43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41"/>
        <w:gridCol w:w="1204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661C3052" w:rsidR="00D307C6" w:rsidRPr="00293D36" w:rsidRDefault="00D307C6" w:rsidP="00657AC6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657AC6">
              <w:rPr>
                <w:rFonts w:ascii="Cambria" w:hAnsi="Cambria" w:cstheme="minorHAnsi"/>
                <w:b/>
                <w:bCs/>
                <w:sz w:val="24"/>
                <w:szCs w:val="24"/>
              </w:rPr>
              <w:t>10 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57AC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322D8B" w:rsidRPr="00293D36" w14:paraId="3026CF88" w14:textId="12BDD24F" w:rsidTr="00FD2BCB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322D8B" w:rsidRPr="00293D36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1BDD2A2" w:rsidR="00322D8B" w:rsidRPr="00322D8B" w:rsidRDefault="00322D8B" w:rsidP="00322D8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22D8B">
              <w:rPr>
                <w:sz w:val="24"/>
                <w:szCs w:val="24"/>
              </w:rPr>
              <w:t>Differentiate between on-the-job and off-the-job training in detail.</w:t>
            </w:r>
          </w:p>
        </w:tc>
        <w:tc>
          <w:tcPr>
            <w:tcW w:w="12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4B8DF4" w:rsidR="00322D8B" w:rsidRPr="00D307C6" w:rsidRDefault="00322D8B" w:rsidP="00322D8B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322D8B" w:rsidRPr="00293D36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5AE7F72" w:rsidR="00322D8B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22D8B" w:rsidRPr="00293D36" w14:paraId="1B8E9375" w14:textId="1F264430" w:rsidTr="00FD2BC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322D8B" w:rsidRPr="00293D36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DF3E42F" w:rsidR="00322D8B" w:rsidRPr="00322D8B" w:rsidRDefault="00322D8B" w:rsidP="00322D8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22D8B">
              <w:rPr>
                <w:sz w:val="24"/>
                <w:szCs w:val="24"/>
              </w:rPr>
              <w:t>What is job crafting, and how does it benefit employees in detail?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8408A2" w:rsidR="00322D8B" w:rsidRPr="00D307C6" w:rsidRDefault="00322D8B" w:rsidP="00322D8B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322D8B" w:rsidRPr="00293D36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25C10FA" w:rsidR="00322D8B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22D8B" w:rsidRPr="00293D36" w14:paraId="5F84D05D" w14:textId="58E55F22" w:rsidTr="00FD2BC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322D8B" w:rsidRPr="00293D36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E2FE5AD" w:rsidR="00322D8B" w:rsidRPr="00322D8B" w:rsidRDefault="00322D8B" w:rsidP="00322D8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22D8B">
              <w:rPr>
                <w:sz w:val="24"/>
                <w:szCs w:val="24"/>
              </w:rPr>
              <w:t>State three objectives of performance appraisal in detail.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5CF63FF9" w:rsidR="00322D8B" w:rsidRPr="00D307C6" w:rsidRDefault="00322D8B" w:rsidP="00322D8B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322D8B" w:rsidRPr="00293D36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1043B7C" w:rsidR="00322D8B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22D8B" w:rsidRPr="00293D36" w14:paraId="6BA36377" w14:textId="1F5DC35D" w:rsidTr="00FD2BC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322D8B" w:rsidRPr="00293D36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161CA80" w:rsidR="00322D8B" w:rsidRPr="00322D8B" w:rsidRDefault="00322D8B" w:rsidP="00322D8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22D8B">
              <w:rPr>
                <w:sz w:val="24"/>
                <w:szCs w:val="24"/>
              </w:rPr>
              <w:t>Mention five components of pay structure in India.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3956BA86" w:rsidR="00322D8B" w:rsidRPr="00D307C6" w:rsidRDefault="00322D8B" w:rsidP="00322D8B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322D8B" w:rsidRPr="00293D36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A6AD6C5" w:rsidR="00322D8B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22D8B" w:rsidRPr="00293D36" w14:paraId="2B1E1DFD" w14:textId="3F03E895" w:rsidTr="00FD2BC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322D8B" w:rsidRPr="00293D36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E1D981A" w:rsidR="00322D8B" w:rsidRPr="00322D8B" w:rsidRDefault="00322D8B" w:rsidP="00322D8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22D8B">
              <w:rPr>
                <w:sz w:val="24"/>
                <w:szCs w:val="24"/>
              </w:rPr>
              <w:t>What are intramural and extramural welfare activities in detail?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8882603" w:rsidR="00322D8B" w:rsidRPr="00D307C6" w:rsidRDefault="00322D8B" w:rsidP="00322D8B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322D8B" w:rsidRPr="00293D36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FBE0B6C" w:rsidR="00322D8B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22D8B" w:rsidRPr="00293D36" w14:paraId="725634CF" w14:textId="77777777" w:rsidTr="00FD2BC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322D8B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B6037A8" w:rsidR="00322D8B" w:rsidRPr="00322D8B" w:rsidRDefault="00322D8B" w:rsidP="00322D8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22D8B">
              <w:rPr>
                <w:sz w:val="24"/>
                <w:szCs w:val="24"/>
              </w:rPr>
              <w:t>Define collective bargaining and its process in brief.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6C88A96" w:rsidR="00322D8B" w:rsidRPr="00D307C6" w:rsidRDefault="00322D8B" w:rsidP="00322D8B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322D8B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8C90F7D" w:rsidR="00322D8B" w:rsidRDefault="00322D8B" w:rsidP="00322D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68"/>
        <w:gridCol w:w="743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322D8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53C7E9F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EA55902" w:rsidR="00D307C6" w:rsidRPr="00293D36" w:rsidRDefault="009B080F" w:rsidP="00322D8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22D8B">
              <w:rPr>
                <w:sz w:val="24"/>
              </w:rPr>
              <w:t>Critically evaluate the causes of industrial disputes in the manufacturing sector. Suggest strategies using collective bargaining and disciplinary action to resolve and prevent such disputes.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ECF2CCC" w:rsidR="00D307C6" w:rsidRPr="00293D36" w:rsidRDefault="00322D8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CF68FCF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2D8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322D8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C2287B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F15130A" w:rsidR="00387FD2" w:rsidRPr="00293D36" w:rsidRDefault="009B080F" w:rsidP="00322D8B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22D8B">
              <w:rPr>
                <w:sz w:val="24"/>
              </w:rPr>
              <w:t>Develop a strategic HRM plan that integrates workforce diversity, training, performance appraisal, and retention strategies to create a high-performing and motivated workforce in a hybrid working environment.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F03C6D9" w:rsidR="00387FD2" w:rsidRPr="00293D36" w:rsidRDefault="00322D8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49F7E239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2D8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1E785" w14:textId="77777777" w:rsidR="00557641" w:rsidRDefault="00557641">
      <w:pPr>
        <w:spacing w:line="240" w:lineRule="auto"/>
      </w:pPr>
      <w:r>
        <w:separator/>
      </w:r>
    </w:p>
  </w:endnote>
  <w:endnote w:type="continuationSeparator" w:id="0">
    <w:p w14:paraId="171E8648" w14:textId="77777777" w:rsidR="00557641" w:rsidRDefault="00557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D2BC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D2BC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0094F" w14:textId="77777777" w:rsidR="00557641" w:rsidRDefault="00557641">
      <w:pPr>
        <w:spacing w:after="0"/>
      </w:pPr>
      <w:r>
        <w:separator/>
      </w:r>
    </w:p>
  </w:footnote>
  <w:footnote w:type="continuationSeparator" w:id="0">
    <w:p w14:paraId="5AFB7675" w14:textId="77777777" w:rsidR="00557641" w:rsidRDefault="005576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4951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2D8B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7641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57AC6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221D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080F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0EFE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2F8C"/>
    <w:rsid w:val="00DC5D24"/>
    <w:rsid w:val="00DC76C7"/>
    <w:rsid w:val="00DC7E48"/>
    <w:rsid w:val="00DD12E0"/>
    <w:rsid w:val="00DD4E43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1707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2B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1633FC33-EB72-40C4-B5AF-C0AC0DAA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BED82B-BE51-494C-B574-822B8B27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140</cp:revision>
  <cp:lastPrinted>2024-12-04T07:08:00Z</cp:lastPrinted>
  <dcterms:created xsi:type="dcterms:W3CDTF">2022-12-06T08:34:00Z</dcterms:created>
  <dcterms:modified xsi:type="dcterms:W3CDTF">2025-01-29T10:52:00Z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