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4BE8098" w:rsidR="007B21B6" w:rsidRPr="00293D36" w:rsidRDefault="00EA6273"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EA6273" w:rsidRPr="00293D36" w14:paraId="7B1D8795" w14:textId="77777777" w:rsidTr="00053EB1">
        <w:trPr>
          <w:trHeight w:val="609"/>
        </w:trPr>
        <w:tc>
          <w:tcPr>
            <w:tcW w:w="10806" w:type="dxa"/>
            <w:vAlign w:val="center"/>
          </w:tcPr>
          <w:p w14:paraId="34EEB6F8" w14:textId="04DE8EBB" w:rsidR="00EA6273" w:rsidRPr="00293D36" w:rsidRDefault="00EA6273" w:rsidP="00EA6273">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CC0F4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A6273">
              <w:rPr>
                <w:rFonts w:ascii="Cambria" w:hAnsi="Cambria" w:cstheme="minorHAnsi"/>
                <w:b/>
                <w:color w:val="000000" w:themeColor="text1"/>
                <w:sz w:val="24"/>
                <w:szCs w:val="24"/>
                <w:lang w:val="en-GB"/>
              </w:rPr>
              <w:t xml:space="preserve"> </w:t>
            </w:r>
            <w:r w:rsidR="00EA6273" w:rsidRPr="00EA6273">
              <w:rPr>
                <w:rFonts w:ascii="Cambria" w:hAnsi="Cambria" w:cstheme="minorHAnsi"/>
                <w:color w:val="000000" w:themeColor="text1"/>
                <w:sz w:val="24"/>
                <w:szCs w:val="24"/>
                <w:lang w:val="en-GB"/>
              </w:rPr>
              <w:t>SOM</w:t>
            </w:r>
          </w:p>
        </w:tc>
        <w:tc>
          <w:tcPr>
            <w:tcW w:w="6388" w:type="dxa"/>
            <w:gridSpan w:val="2"/>
            <w:vAlign w:val="center"/>
          </w:tcPr>
          <w:p w14:paraId="6E4E1677" w14:textId="3990A9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A6273">
              <w:rPr>
                <w:rFonts w:ascii="Cambria" w:hAnsi="Cambria" w:cstheme="minorHAnsi"/>
                <w:b/>
                <w:color w:val="000000" w:themeColor="text1"/>
                <w:sz w:val="24"/>
                <w:szCs w:val="24"/>
              </w:rPr>
              <w:t xml:space="preserve"> </w:t>
            </w:r>
            <w:r w:rsidR="00EA6273" w:rsidRPr="00EA6273">
              <w:rPr>
                <w:rFonts w:ascii="Cambria" w:hAnsi="Cambria" w:cstheme="minorHAnsi"/>
                <w:color w:val="000000" w:themeColor="text1"/>
                <w:sz w:val="24"/>
                <w:szCs w:val="24"/>
              </w:rPr>
              <w:t>Ph</w:t>
            </w:r>
            <w:r w:rsidR="00D470E7" w:rsidRPr="00EA6273">
              <w:rPr>
                <w:rFonts w:ascii="Cambria" w:hAnsi="Cambria" w:cstheme="minorHAnsi"/>
                <w:color w:val="000000" w:themeColor="text1"/>
                <w:sz w:val="24"/>
                <w:szCs w:val="24"/>
              </w:rPr>
              <w:t>.D</w:t>
            </w:r>
            <w:r w:rsidR="00EA6273">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6ACAD80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470E7">
              <w:rPr>
                <w:rFonts w:ascii="Cambria" w:hAnsi="Cambria" w:cstheme="minorHAnsi"/>
                <w:b/>
                <w:color w:val="000000" w:themeColor="text1"/>
                <w:sz w:val="24"/>
                <w:szCs w:val="24"/>
              </w:rPr>
              <w:t xml:space="preserve"> </w:t>
            </w:r>
            <w:r w:rsidR="00D470E7" w:rsidRPr="00EA6273">
              <w:rPr>
                <w:rFonts w:ascii="Cambria" w:hAnsi="Cambria" w:cstheme="minorHAnsi"/>
                <w:color w:val="000000" w:themeColor="text1"/>
                <w:sz w:val="24"/>
                <w:szCs w:val="24"/>
              </w:rPr>
              <w:t>M</w:t>
            </w:r>
            <w:r w:rsidR="00EA6273">
              <w:rPr>
                <w:rFonts w:ascii="Cambria" w:hAnsi="Cambria" w:cstheme="minorHAnsi"/>
                <w:color w:val="000000" w:themeColor="text1"/>
                <w:sz w:val="24"/>
                <w:szCs w:val="24"/>
              </w:rPr>
              <w:t>GT</w:t>
            </w:r>
            <w:r w:rsidR="00ED2987" w:rsidRPr="00EA6273">
              <w:rPr>
                <w:rFonts w:ascii="Cambria" w:hAnsi="Cambria" w:cstheme="minorHAnsi"/>
                <w:color w:val="000000" w:themeColor="text1"/>
                <w:sz w:val="24"/>
                <w:szCs w:val="24"/>
              </w:rPr>
              <w:t>910</w:t>
            </w:r>
          </w:p>
        </w:tc>
        <w:tc>
          <w:tcPr>
            <w:tcW w:w="6388" w:type="dxa"/>
            <w:gridSpan w:val="2"/>
            <w:vAlign w:val="center"/>
          </w:tcPr>
          <w:p w14:paraId="5B7E2C6B" w14:textId="7641182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D470E7">
              <w:rPr>
                <w:rFonts w:ascii="Cambria" w:hAnsi="Cambria" w:cstheme="minorHAnsi"/>
                <w:b/>
                <w:color w:val="000000" w:themeColor="text1"/>
                <w:sz w:val="24"/>
                <w:szCs w:val="24"/>
              </w:rPr>
              <w:t xml:space="preserve"> </w:t>
            </w:r>
            <w:r w:rsidR="00EA6273" w:rsidRPr="00EA6273">
              <w:rPr>
                <w:rFonts w:ascii="Times New Roman" w:hAnsi="Times New Roman"/>
                <w:sz w:val="24"/>
              </w:rPr>
              <w:t>Nutrition Science : Food Choice and Consumer Behaviour</w:t>
            </w:r>
          </w:p>
        </w:tc>
      </w:tr>
      <w:tr w:rsidR="00053EB1" w14:paraId="30977130" w14:textId="77777777" w:rsidTr="00053EB1">
        <w:trPr>
          <w:trHeight w:val="633"/>
        </w:trPr>
        <w:tc>
          <w:tcPr>
            <w:tcW w:w="4395" w:type="dxa"/>
            <w:vAlign w:val="center"/>
          </w:tcPr>
          <w:p w14:paraId="7A4717D0" w14:textId="4E94A5C4"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470E7">
              <w:rPr>
                <w:rFonts w:ascii="Cambria" w:hAnsi="Cambria" w:cstheme="minorHAnsi"/>
                <w:color w:val="000000" w:themeColor="text1"/>
                <w:sz w:val="24"/>
                <w:szCs w:val="24"/>
              </w:rPr>
              <w:t xml:space="preserve"> </w:t>
            </w:r>
          </w:p>
        </w:tc>
        <w:tc>
          <w:tcPr>
            <w:tcW w:w="3402" w:type="dxa"/>
            <w:vAlign w:val="center"/>
          </w:tcPr>
          <w:p w14:paraId="3AB6E887" w14:textId="037CEAE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079B2">
              <w:rPr>
                <w:rFonts w:ascii="Cambria" w:hAnsi="Cambria" w:cstheme="minorHAnsi"/>
                <w:color w:val="000000" w:themeColor="text1"/>
                <w:sz w:val="24"/>
                <w:szCs w:val="24"/>
              </w:rPr>
              <w:t xml:space="preserve"> 100</w:t>
            </w:r>
          </w:p>
        </w:tc>
        <w:tc>
          <w:tcPr>
            <w:tcW w:w="2986" w:type="dxa"/>
            <w:vAlign w:val="center"/>
          </w:tcPr>
          <w:p w14:paraId="14698EC9" w14:textId="3CAE1DF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EA6273">
              <w:rPr>
                <w:rFonts w:ascii="Cambria" w:hAnsi="Cambria" w:cstheme="minorHAnsi"/>
                <w:color w:val="000000" w:themeColor="text1"/>
                <w:sz w:val="24"/>
                <w:szCs w:val="24"/>
              </w:rPr>
              <w:t xml:space="preserve">50% </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3A6DAE9" w:rsidR="00BC621A" w:rsidRDefault="00397BA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8C93F16" w:rsidR="00BC621A" w:rsidRDefault="00397BA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6E7E1706" w:rsidR="00BC621A" w:rsidRDefault="00397BA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1A20071F" w:rsidR="00BC621A" w:rsidRDefault="00397BA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665D89BE" w:rsidR="00BC621A" w:rsidRDefault="00397BA1"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051807F" w14:textId="77777777" w:rsidR="00EA6273" w:rsidRDefault="00EA6273">
      <w:pPr>
        <w:spacing w:after="0"/>
        <w:rPr>
          <w:rFonts w:ascii="Cambria" w:hAnsi="Cambria" w:cstheme="minorHAnsi"/>
          <w:b/>
          <w:sz w:val="24"/>
          <w:szCs w:val="24"/>
        </w:rPr>
      </w:pPr>
    </w:p>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Pr="00EA6273" w:rsidRDefault="000B6C33" w:rsidP="00EA6273">
      <w:pPr>
        <w:rPr>
          <w:rFonts w:ascii="Cambria" w:hAnsi="Cambria" w:cstheme="minorHAnsi"/>
          <w:b/>
          <w:sz w:val="2"/>
          <w:szCs w:val="28"/>
        </w:rPr>
      </w:pPr>
    </w:p>
    <w:p w14:paraId="01BB84BF" w14:textId="77777777" w:rsidR="00EA6273" w:rsidRDefault="00EA6273" w:rsidP="00EA6273">
      <w:pPr>
        <w:jc w:val="center"/>
        <w:rPr>
          <w:rFonts w:ascii="Cambria" w:hAnsi="Cambria" w:cstheme="minorHAnsi"/>
          <w:b/>
          <w:sz w:val="28"/>
          <w:szCs w:val="28"/>
        </w:rPr>
      </w:pPr>
    </w:p>
    <w:p w14:paraId="55C4387D" w14:textId="4DFC25B4" w:rsidR="00526BBF" w:rsidRPr="00D8462B" w:rsidRDefault="00526BBF" w:rsidP="00EA6273">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59"/>
        <w:gridCol w:w="1186"/>
        <w:gridCol w:w="845"/>
        <w:gridCol w:w="663"/>
      </w:tblGrid>
      <w:tr w:rsidR="00D307C6" w:rsidRPr="00293D36" w14:paraId="63B20AA6" w14:textId="4119CCD9" w:rsidTr="00EA6273">
        <w:trPr>
          <w:trHeight w:val="522"/>
        </w:trPr>
        <w:tc>
          <w:tcPr>
            <w:tcW w:w="10774" w:type="dxa"/>
            <w:gridSpan w:val="5"/>
            <w:tcBorders>
              <w:bottom w:val="single" w:sz="12" w:space="0" w:color="auto"/>
            </w:tcBorders>
          </w:tcPr>
          <w:p w14:paraId="15D475F4" w14:textId="06765F70"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091D61">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EA6273">
              <w:rPr>
                <w:rFonts w:ascii="Cambria" w:hAnsi="Cambria" w:cstheme="minorHAnsi"/>
                <w:b/>
                <w:bCs/>
                <w:sz w:val="24"/>
                <w:szCs w:val="24"/>
              </w:rPr>
              <w:t xml:space="preserve">   </w:t>
            </w:r>
            <w:r w:rsidR="000B6C33">
              <w:rPr>
                <w:rFonts w:ascii="Cambria" w:hAnsi="Cambria" w:cstheme="minorHAnsi"/>
                <w:b/>
                <w:bCs/>
                <w:sz w:val="24"/>
                <w:szCs w:val="24"/>
              </w:rPr>
              <w:t>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EA6273">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359" w:type="dxa"/>
            <w:tcBorders>
              <w:top w:val="single" w:sz="12" w:space="0" w:color="auto"/>
              <w:left w:val="dotted" w:sz="4" w:space="0" w:color="auto"/>
              <w:bottom w:val="dotted" w:sz="4" w:space="0" w:color="auto"/>
              <w:right w:val="dotted" w:sz="4" w:space="0" w:color="auto"/>
            </w:tcBorders>
          </w:tcPr>
          <w:p w14:paraId="6D505781" w14:textId="36EEB651" w:rsidR="00C824A3" w:rsidRPr="00CB4AC9" w:rsidRDefault="00CB4AC9" w:rsidP="00CB4AC9">
            <w:pPr>
              <w:rPr>
                <w:rFonts w:ascii="Cambria" w:hAnsi="Cambria" w:cstheme="minorHAnsi"/>
                <w:bCs/>
                <w:sz w:val="24"/>
                <w:szCs w:val="24"/>
              </w:rPr>
            </w:pPr>
            <w:r w:rsidRPr="00CB4AC9">
              <w:rPr>
                <w:rFonts w:ascii="Cambria" w:hAnsi="Cambria" w:cstheme="minorHAnsi"/>
                <w:bCs/>
                <w:sz w:val="24"/>
                <w:szCs w:val="24"/>
              </w:rPr>
              <w:t>Analyze how government policies such as subsidies and taxation influence consumer food choices in India. Propose actionable policy recommendations to encourage healthier and environmentally sustainable diets.</w:t>
            </w:r>
          </w:p>
        </w:tc>
        <w:tc>
          <w:tcPr>
            <w:tcW w:w="1186" w:type="dxa"/>
            <w:tcBorders>
              <w:top w:val="single" w:sz="12" w:space="0" w:color="auto"/>
              <w:left w:val="dotted" w:sz="4" w:space="0" w:color="auto"/>
              <w:bottom w:val="dotted" w:sz="4" w:space="0" w:color="auto"/>
              <w:right w:val="dotted" w:sz="4" w:space="0" w:color="auto"/>
            </w:tcBorders>
          </w:tcPr>
          <w:p w14:paraId="3E39EFC4" w14:textId="77616D12" w:rsidR="00C824A3" w:rsidRPr="00D307C6" w:rsidRDefault="00091D61"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05C6BF8" w:rsidR="00C824A3" w:rsidRPr="00293D36" w:rsidRDefault="00E3387C" w:rsidP="00D307C6">
            <w:pPr>
              <w:jc w:val="center"/>
              <w:rPr>
                <w:rFonts w:ascii="Cambria" w:hAnsi="Cambria" w:cstheme="minorHAnsi"/>
                <w:b/>
                <w:sz w:val="24"/>
                <w:szCs w:val="24"/>
              </w:rPr>
            </w:pPr>
            <w:r>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14:paraId="1739CAD0" w14:textId="0CF75CD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26499">
              <w:rPr>
                <w:rFonts w:ascii="Cambria" w:hAnsi="Cambria" w:cstheme="minorHAnsi"/>
                <w:b/>
                <w:sz w:val="24"/>
                <w:szCs w:val="24"/>
              </w:rPr>
              <w:t>1</w:t>
            </w:r>
          </w:p>
        </w:tc>
      </w:tr>
      <w:tr w:rsidR="00091D61" w:rsidRPr="00293D36" w14:paraId="1B8E9375" w14:textId="1F264430" w:rsidTr="00EA6273">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091D61" w:rsidRPr="00293D36" w:rsidRDefault="00091D61" w:rsidP="00091D61">
            <w:pPr>
              <w:jc w:val="center"/>
              <w:rPr>
                <w:rFonts w:ascii="Cambria" w:hAnsi="Cambria" w:cstheme="minorHAnsi"/>
                <w:b/>
                <w:sz w:val="24"/>
                <w:szCs w:val="24"/>
              </w:rPr>
            </w:pPr>
            <w:r w:rsidRPr="00293D36">
              <w:rPr>
                <w:rFonts w:ascii="Cambria" w:hAnsi="Cambria" w:cstheme="minorHAnsi"/>
                <w:b/>
                <w:sz w:val="24"/>
                <w:szCs w:val="24"/>
              </w:rPr>
              <w:t>2</w:t>
            </w:r>
          </w:p>
        </w:tc>
        <w:tc>
          <w:tcPr>
            <w:tcW w:w="7359" w:type="dxa"/>
            <w:tcBorders>
              <w:top w:val="dotted" w:sz="4" w:space="0" w:color="auto"/>
              <w:left w:val="dotted" w:sz="4" w:space="0" w:color="auto"/>
              <w:bottom w:val="dotted" w:sz="4" w:space="0" w:color="auto"/>
              <w:right w:val="dotted" w:sz="4" w:space="0" w:color="auto"/>
            </w:tcBorders>
          </w:tcPr>
          <w:p w14:paraId="3B25287A" w14:textId="49866E6B" w:rsidR="00091D61" w:rsidRPr="00E3387C" w:rsidRDefault="00FF760B" w:rsidP="00E3387C">
            <w:pPr>
              <w:rPr>
                <w:rFonts w:ascii="Cambria" w:hAnsi="Cambria" w:cstheme="minorHAnsi"/>
                <w:bCs/>
                <w:sz w:val="24"/>
                <w:szCs w:val="24"/>
              </w:rPr>
            </w:pPr>
            <w:r w:rsidRPr="00E3387C">
              <w:rPr>
                <w:rFonts w:ascii="Cambria" w:hAnsi="Cambria" w:cstheme="minorHAnsi"/>
                <w:bCs/>
                <w:sz w:val="24"/>
                <w:szCs w:val="24"/>
              </w:rPr>
              <w:t>Create a budget-friendly meal plan for a low-income family that balances nutritional value and environmental sustainability. Justify your choices and discuss potential challenges in implementation.</w:t>
            </w:r>
          </w:p>
        </w:tc>
        <w:tc>
          <w:tcPr>
            <w:tcW w:w="1186" w:type="dxa"/>
            <w:tcBorders>
              <w:top w:val="dotted" w:sz="4" w:space="0" w:color="auto"/>
              <w:left w:val="dotted" w:sz="4" w:space="0" w:color="auto"/>
              <w:bottom w:val="dotted" w:sz="4" w:space="0" w:color="auto"/>
              <w:right w:val="dotted" w:sz="4" w:space="0" w:color="auto"/>
            </w:tcBorders>
          </w:tcPr>
          <w:p w14:paraId="3F8D684F" w14:textId="261F4936" w:rsidR="00091D61" w:rsidRPr="00D307C6" w:rsidRDefault="00091D61" w:rsidP="00091D61">
            <w:pPr>
              <w:jc w:val="center"/>
              <w:rPr>
                <w:rFonts w:ascii="Cambria" w:hAnsi="Cambria" w:cstheme="minorHAnsi"/>
                <w:b/>
                <w:sz w:val="20"/>
                <w:szCs w:val="20"/>
              </w:rPr>
            </w:pPr>
            <w:r w:rsidRPr="000A53C7">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3D74774F" w14:textId="70AA8483" w:rsidR="00091D61" w:rsidRPr="00293D36" w:rsidRDefault="00E3387C" w:rsidP="00091D61">
            <w:pPr>
              <w:jc w:val="center"/>
              <w:rPr>
                <w:rFonts w:ascii="Cambria" w:hAnsi="Cambria" w:cstheme="minorHAnsi"/>
                <w:b/>
                <w:sz w:val="24"/>
                <w:szCs w:val="24"/>
              </w:rPr>
            </w:pPr>
            <w:r>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08B03F47" w:rsidR="00091D61" w:rsidRDefault="00091D61" w:rsidP="00091D61">
            <w:pPr>
              <w:jc w:val="center"/>
              <w:rPr>
                <w:rFonts w:ascii="Cambria" w:hAnsi="Cambria" w:cstheme="minorHAnsi"/>
                <w:b/>
                <w:sz w:val="24"/>
                <w:szCs w:val="24"/>
              </w:rPr>
            </w:pPr>
            <w:r>
              <w:rPr>
                <w:rFonts w:ascii="Cambria" w:hAnsi="Cambria" w:cstheme="minorHAnsi"/>
                <w:b/>
                <w:sz w:val="24"/>
                <w:szCs w:val="24"/>
              </w:rPr>
              <w:t>CO</w:t>
            </w:r>
            <w:r w:rsidR="00A26499">
              <w:rPr>
                <w:rFonts w:ascii="Cambria" w:hAnsi="Cambria" w:cstheme="minorHAnsi"/>
                <w:b/>
                <w:sz w:val="24"/>
                <w:szCs w:val="24"/>
              </w:rPr>
              <w:t>2</w:t>
            </w:r>
          </w:p>
        </w:tc>
      </w:tr>
      <w:tr w:rsidR="00091D61" w:rsidRPr="00293D36" w14:paraId="5F84D05D" w14:textId="58E55F22" w:rsidTr="00EA6273">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091D61" w:rsidRPr="00293D36" w:rsidRDefault="00091D61" w:rsidP="00091D61">
            <w:pPr>
              <w:jc w:val="center"/>
              <w:rPr>
                <w:rFonts w:ascii="Cambria" w:hAnsi="Cambria" w:cstheme="minorHAnsi"/>
                <w:b/>
                <w:sz w:val="24"/>
                <w:szCs w:val="24"/>
              </w:rPr>
            </w:pPr>
            <w:r w:rsidRPr="00293D36">
              <w:rPr>
                <w:rFonts w:ascii="Cambria" w:hAnsi="Cambria" w:cstheme="minorHAnsi"/>
                <w:b/>
                <w:sz w:val="24"/>
                <w:szCs w:val="24"/>
              </w:rPr>
              <w:t>3</w:t>
            </w:r>
          </w:p>
        </w:tc>
        <w:tc>
          <w:tcPr>
            <w:tcW w:w="7359" w:type="dxa"/>
            <w:tcBorders>
              <w:top w:val="dotted" w:sz="4" w:space="0" w:color="auto"/>
              <w:left w:val="dotted" w:sz="4" w:space="0" w:color="auto"/>
              <w:bottom w:val="dotted" w:sz="4" w:space="0" w:color="auto"/>
              <w:right w:val="dotted" w:sz="4" w:space="0" w:color="auto"/>
            </w:tcBorders>
          </w:tcPr>
          <w:p w14:paraId="195EA8F7" w14:textId="2A22B002" w:rsidR="00091D61" w:rsidRPr="00A76B97" w:rsidRDefault="00965A1E" w:rsidP="00A76B97">
            <w:pPr>
              <w:rPr>
                <w:rFonts w:ascii="Cambria" w:hAnsi="Cambria" w:cstheme="minorHAnsi"/>
                <w:bCs/>
                <w:sz w:val="24"/>
                <w:szCs w:val="24"/>
              </w:rPr>
            </w:pPr>
            <w:r w:rsidRPr="00A76B97">
              <w:rPr>
                <w:rFonts w:ascii="Cambria" w:hAnsi="Cambria" w:cstheme="minorHAnsi"/>
                <w:bCs/>
                <w:sz w:val="24"/>
                <w:szCs w:val="24"/>
              </w:rPr>
              <w:t>Using a supermarket as a context, develop a strategy that leverages consumer psychology to guide shoppers toward healthier food choices. Explain how appetite and socioeconomic factors are considered in your strategy.</w:t>
            </w:r>
          </w:p>
        </w:tc>
        <w:tc>
          <w:tcPr>
            <w:tcW w:w="1186" w:type="dxa"/>
            <w:tcBorders>
              <w:top w:val="dotted" w:sz="4" w:space="0" w:color="auto"/>
              <w:left w:val="dotted" w:sz="4" w:space="0" w:color="auto"/>
              <w:bottom w:val="dotted" w:sz="4" w:space="0" w:color="auto"/>
              <w:right w:val="dotted" w:sz="4" w:space="0" w:color="auto"/>
            </w:tcBorders>
          </w:tcPr>
          <w:p w14:paraId="00084352" w14:textId="0B909CB5" w:rsidR="00091D61" w:rsidRPr="00D307C6" w:rsidRDefault="00091D61" w:rsidP="00091D61">
            <w:pPr>
              <w:jc w:val="center"/>
              <w:rPr>
                <w:rFonts w:ascii="Cambria" w:hAnsi="Cambria" w:cstheme="minorHAnsi"/>
                <w:b/>
                <w:sz w:val="20"/>
                <w:szCs w:val="20"/>
              </w:rPr>
            </w:pPr>
            <w:r w:rsidRPr="000A53C7">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1F94C0B1" w14:textId="213BF5C6" w:rsidR="00091D61" w:rsidRPr="00293D36" w:rsidRDefault="00E3387C" w:rsidP="00091D61">
            <w:pPr>
              <w:jc w:val="center"/>
              <w:rPr>
                <w:rFonts w:ascii="Cambria" w:hAnsi="Cambria" w:cstheme="minorHAnsi"/>
                <w:b/>
                <w:sz w:val="24"/>
                <w:szCs w:val="24"/>
              </w:rPr>
            </w:pPr>
            <w:r>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727F794F" w14:textId="70AF138B" w:rsidR="00091D61" w:rsidRDefault="00091D61" w:rsidP="00091D61">
            <w:pPr>
              <w:jc w:val="center"/>
              <w:rPr>
                <w:rFonts w:ascii="Cambria" w:hAnsi="Cambria" w:cstheme="minorHAnsi"/>
                <w:b/>
                <w:sz w:val="24"/>
                <w:szCs w:val="24"/>
              </w:rPr>
            </w:pPr>
            <w:r>
              <w:rPr>
                <w:rFonts w:ascii="Cambria" w:hAnsi="Cambria" w:cstheme="minorHAnsi"/>
                <w:b/>
                <w:sz w:val="24"/>
                <w:szCs w:val="24"/>
              </w:rPr>
              <w:t>CO</w:t>
            </w:r>
            <w:r w:rsidR="00397BA1">
              <w:rPr>
                <w:rFonts w:ascii="Cambria" w:hAnsi="Cambria" w:cstheme="minorHAnsi"/>
                <w:b/>
                <w:sz w:val="24"/>
                <w:szCs w:val="24"/>
              </w:rPr>
              <w:t>1</w:t>
            </w:r>
          </w:p>
        </w:tc>
      </w:tr>
      <w:tr w:rsidR="00091D61" w:rsidRPr="00293D36" w14:paraId="6BA36377" w14:textId="1F5DC35D" w:rsidTr="00EA6273">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091D61" w:rsidRPr="00293D36" w:rsidRDefault="00091D61" w:rsidP="00091D61">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359" w:type="dxa"/>
            <w:tcBorders>
              <w:top w:val="dotted" w:sz="4" w:space="0" w:color="auto"/>
              <w:left w:val="dotted" w:sz="4" w:space="0" w:color="auto"/>
              <w:bottom w:val="dotted" w:sz="4" w:space="0" w:color="auto"/>
              <w:right w:val="dotted" w:sz="4" w:space="0" w:color="auto"/>
            </w:tcBorders>
          </w:tcPr>
          <w:p w14:paraId="71191E11" w14:textId="03E4D805" w:rsidR="00091D61" w:rsidRPr="00A76B97" w:rsidRDefault="009943B3" w:rsidP="00A76B97">
            <w:pPr>
              <w:rPr>
                <w:rFonts w:ascii="Cambria" w:hAnsi="Cambria" w:cstheme="minorHAnsi"/>
                <w:bCs/>
                <w:sz w:val="24"/>
                <w:szCs w:val="24"/>
              </w:rPr>
            </w:pPr>
            <w:r w:rsidRPr="00A76B97">
              <w:rPr>
                <w:rFonts w:ascii="Cambria" w:hAnsi="Cambria" w:cstheme="minorHAnsi"/>
                <w:bCs/>
                <w:sz w:val="24"/>
                <w:szCs w:val="24"/>
              </w:rPr>
              <w:t>Design a consumer-focused educational workshop to demonstrate the difference between 'liking' and 'wanting' food and its implications for portion control. Provide examples of activities or tools you would use.</w:t>
            </w:r>
          </w:p>
        </w:tc>
        <w:tc>
          <w:tcPr>
            <w:tcW w:w="1186" w:type="dxa"/>
            <w:tcBorders>
              <w:top w:val="dotted" w:sz="4" w:space="0" w:color="auto"/>
              <w:left w:val="dotted" w:sz="4" w:space="0" w:color="auto"/>
              <w:bottom w:val="dotted" w:sz="4" w:space="0" w:color="auto"/>
              <w:right w:val="dotted" w:sz="4" w:space="0" w:color="auto"/>
            </w:tcBorders>
          </w:tcPr>
          <w:p w14:paraId="43148440" w14:textId="1C22FCCA" w:rsidR="00091D61" w:rsidRPr="00D307C6" w:rsidRDefault="00091D61" w:rsidP="00091D61">
            <w:pPr>
              <w:jc w:val="center"/>
              <w:rPr>
                <w:rFonts w:ascii="Cambria" w:hAnsi="Cambria" w:cstheme="minorHAnsi"/>
                <w:b/>
                <w:sz w:val="20"/>
                <w:szCs w:val="20"/>
              </w:rPr>
            </w:pPr>
            <w:r w:rsidRPr="000A53C7">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292E902C" w14:textId="6D77C5F5" w:rsidR="00091D61" w:rsidRPr="00293D36" w:rsidRDefault="00E3387C" w:rsidP="00091D61">
            <w:pPr>
              <w:jc w:val="center"/>
              <w:rPr>
                <w:rFonts w:ascii="Cambria" w:hAnsi="Cambria" w:cstheme="minorHAnsi"/>
                <w:b/>
                <w:sz w:val="24"/>
                <w:szCs w:val="24"/>
              </w:rPr>
            </w:pPr>
            <w:r>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6B1C7D68" w14:textId="60F6CFE9" w:rsidR="00091D61" w:rsidRDefault="00091D61" w:rsidP="00091D61">
            <w:pPr>
              <w:jc w:val="center"/>
              <w:rPr>
                <w:rFonts w:ascii="Cambria" w:hAnsi="Cambria" w:cstheme="minorHAnsi"/>
                <w:b/>
                <w:sz w:val="24"/>
                <w:szCs w:val="24"/>
              </w:rPr>
            </w:pPr>
            <w:r>
              <w:rPr>
                <w:rFonts w:ascii="Cambria" w:hAnsi="Cambria" w:cstheme="minorHAnsi"/>
                <w:b/>
                <w:sz w:val="24"/>
                <w:szCs w:val="24"/>
              </w:rPr>
              <w:t>CO</w:t>
            </w:r>
            <w:r w:rsidR="00397BA1">
              <w:rPr>
                <w:rFonts w:ascii="Cambria" w:hAnsi="Cambria" w:cstheme="minorHAnsi"/>
                <w:b/>
                <w:sz w:val="24"/>
                <w:szCs w:val="24"/>
              </w:rPr>
              <w:t>2</w:t>
            </w:r>
          </w:p>
        </w:tc>
      </w:tr>
      <w:tr w:rsidR="00091D61" w:rsidRPr="00293D36" w14:paraId="2B1E1DFD" w14:textId="3F03E895" w:rsidTr="00EA6273">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091D61" w:rsidRPr="00293D36" w:rsidRDefault="00091D61" w:rsidP="00091D61">
            <w:pPr>
              <w:jc w:val="center"/>
              <w:rPr>
                <w:rFonts w:ascii="Cambria" w:hAnsi="Cambria" w:cstheme="minorHAnsi"/>
                <w:b/>
                <w:sz w:val="24"/>
                <w:szCs w:val="24"/>
              </w:rPr>
            </w:pPr>
            <w:r>
              <w:rPr>
                <w:rFonts w:ascii="Cambria" w:hAnsi="Cambria" w:cstheme="minorHAnsi"/>
                <w:b/>
                <w:sz w:val="24"/>
                <w:szCs w:val="24"/>
              </w:rPr>
              <w:t>5</w:t>
            </w:r>
          </w:p>
        </w:tc>
        <w:tc>
          <w:tcPr>
            <w:tcW w:w="7359" w:type="dxa"/>
            <w:tcBorders>
              <w:top w:val="dotted" w:sz="4" w:space="0" w:color="auto"/>
              <w:left w:val="dotted" w:sz="4" w:space="0" w:color="auto"/>
              <w:bottom w:val="dotted" w:sz="4" w:space="0" w:color="auto"/>
              <w:right w:val="dotted" w:sz="4" w:space="0" w:color="auto"/>
            </w:tcBorders>
          </w:tcPr>
          <w:p w14:paraId="21789CA5" w14:textId="4EC444D8" w:rsidR="00091D61" w:rsidRPr="00A76B97" w:rsidRDefault="007E7FB9" w:rsidP="00A76B97">
            <w:pPr>
              <w:rPr>
                <w:rFonts w:ascii="Cambria" w:hAnsi="Cambria" w:cstheme="minorHAnsi"/>
                <w:bCs/>
                <w:sz w:val="24"/>
                <w:szCs w:val="24"/>
              </w:rPr>
            </w:pPr>
            <w:r w:rsidRPr="00A76B97">
              <w:rPr>
                <w:rFonts w:ascii="Cambria" w:hAnsi="Cambria" w:cstheme="minorHAnsi"/>
                <w:bCs/>
                <w:sz w:val="24"/>
                <w:szCs w:val="24"/>
              </w:rPr>
              <w:t>Design a school-based initiative to shift children’s food preferences toward fruits and vegetables. Explain how you would adapt scientific evidence to create practical, age-appropriate interventions.</w:t>
            </w:r>
          </w:p>
        </w:tc>
        <w:tc>
          <w:tcPr>
            <w:tcW w:w="1186" w:type="dxa"/>
            <w:tcBorders>
              <w:top w:val="dotted" w:sz="4" w:space="0" w:color="auto"/>
              <w:left w:val="dotted" w:sz="4" w:space="0" w:color="auto"/>
              <w:bottom w:val="dotted" w:sz="4" w:space="0" w:color="auto"/>
              <w:right w:val="dotted" w:sz="4" w:space="0" w:color="auto"/>
            </w:tcBorders>
          </w:tcPr>
          <w:p w14:paraId="1475CA8E" w14:textId="4EFA6598" w:rsidR="00091D61" w:rsidRPr="00D307C6" w:rsidRDefault="00091D61" w:rsidP="00091D61">
            <w:pPr>
              <w:jc w:val="center"/>
              <w:rPr>
                <w:rFonts w:ascii="Cambria" w:hAnsi="Cambria" w:cstheme="minorHAnsi"/>
                <w:b/>
                <w:sz w:val="20"/>
                <w:szCs w:val="20"/>
              </w:rPr>
            </w:pPr>
            <w:r w:rsidRPr="000A53C7">
              <w:rPr>
                <w:rFonts w:ascii="Cambria" w:hAnsi="Cambria" w:cstheme="minorHAnsi"/>
                <w:b/>
                <w:sz w:val="20"/>
                <w:szCs w:val="20"/>
              </w:rPr>
              <w:t>10 Marks</w:t>
            </w:r>
          </w:p>
        </w:tc>
        <w:tc>
          <w:tcPr>
            <w:tcW w:w="845" w:type="dxa"/>
            <w:tcBorders>
              <w:top w:val="dotted" w:sz="4" w:space="0" w:color="auto"/>
              <w:left w:val="dotted" w:sz="4" w:space="0" w:color="auto"/>
              <w:bottom w:val="dotted" w:sz="4" w:space="0" w:color="auto"/>
              <w:right w:val="dotted" w:sz="4" w:space="0" w:color="auto"/>
            </w:tcBorders>
          </w:tcPr>
          <w:p w14:paraId="780FE246" w14:textId="32FD8226" w:rsidR="00091D61" w:rsidRPr="00293D36" w:rsidRDefault="00E3387C" w:rsidP="00091D61">
            <w:pPr>
              <w:jc w:val="center"/>
              <w:rPr>
                <w:rFonts w:ascii="Cambria" w:hAnsi="Cambria" w:cstheme="minorHAnsi"/>
                <w:b/>
                <w:sz w:val="24"/>
                <w:szCs w:val="24"/>
              </w:rPr>
            </w:pPr>
            <w:r>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3FE61E4" w14:textId="2487039C" w:rsidR="00091D61" w:rsidRDefault="00091D61" w:rsidP="00091D61">
            <w:pPr>
              <w:jc w:val="center"/>
              <w:rPr>
                <w:rFonts w:ascii="Cambria" w:hAnsi="Cambria" w:cstheme="minorHAnsi"/>
                <w:b/>
                <w:sz w:val="24"/>
                <w:szCs w:val="24"/>
              </w:rPr>
            </w:pPr>
            <w:r>
              <w:rPr>
                <w:rFonts w:ascii="Cambria" w:hAnsi="Cambria" w:cstheme="minorHAnsi"/>
                <w:b/>
                <w:sz w:val="24"/>
                <w:szCs w:val="24"/>
              </w:rPr>
              <w:t>CO</w:t>
            </w:r>
            <w:r w:rsidR="0025356E">
              <w:rPr>
                <w:rFonts w:ascii="Cambria" w:hAnsi="Cambria" w:cstheme="minorHAnsi"/>
                <w:b/>
                <w:sz w:val="24"/>
                <w:szCs w:val="24"/>
              </w:rPr>
              <w:t>5</w:t>
            </w:r>
          </w:p>
        </w:tc>
      </w:tr>
      <w:tr w:rsidR="00091D61" w:rsidRPr="00293D36" w14:paraId="725634CF" w14:textId="77777777" w:rsidTr="00EA6273">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91D61" w:rsidRDefault="00091D61" w:rsidP="00091D61">
            <w:pPr>
              <w:jc w:val="center"/>
              <w:rPr>
                <w:rFonts w:ascii="Cambria" w:hAnsi="Cambria" w:cstheme="minorHAnsi"/>
                <w:b/>
                <w:sz w:val="24"/>
                <w:szCs w:val="24"/>
              </w:rPr>
            </w:pPr>
            <w:r>
              <w:rPr>
                <w:rFonts w:ascii="Cambria" w:hAnsi="Cambria" w:cstheme="minorHAnsi"/>
                <w:b/>
                <w:sz w:val="24"/>
                <w:szCs w:val="24"/>
              </w:rPr>
              <w:t>6</w:t>
            </w:r>
          </w:p>
        </w:tc>
        <w:tc>
          <w:tcPr>
            <w:tcW w:w="7359" w:type="dxa"/>
            <w:tcBorders>
              <w:top w:val="dotted" w:sz="4" w:space="0" w:color="auto"/>
              <w:left w:val="dotted" w:sz="4" w:space="0" w:color="auto"/>
              <w:bottom w:val="single" w:sz="12" w:space="0" w:color="auto"/>
              <w:right w:val="dotted" w:sz="4" w:space="0" w:color="auto"/>
            </w:tcBorders>
          </w:tcPr>
          <w:p w14:paraId="10802E9A" w14:textId="403057A0" w:rsidR="00091D61" w:rsidRPr="00A76B97" w:rsidRDefault="006D5362" w:rsidP="00A76B97">
            <w:pPr>
              <w:rPr>
                <w:rFonts w:ascii="Cambria" w:hAnsi="Cambria" w:cstheme="minorHAnsi"/>
                <w:bCs/>
                <w:sz w:val="24"/>
                <w:szCs w:val="24"/>
              </w:rPr>
            </w:pPr>
            <w:r w:rsidRPr="00A76B97">
              <w:rPr>
                <w:rFonts w:ascii="Cambria" w:hAnsi="Cambria" w:cstheme="minorHAnsi"/>
                <w:bCs/>
                <w:sz w:val="24"/>
                <w:szCs w:val="24"/>
              </w:rPr>
              <w:t>Create a marketing strategy for a healthy food product that accounts for consumer behaviors influenced by appetite triggers and socioeconomic status. Justify how your strategy targets specific consumer segments.</w:t>
            </w:r>
          </w:p>
        </w:tc>
        <w:tc>
          <w:tcPr>
            <w:tcW w:w="1186" w:type="dxa"/>
            <w:tcBorders>
              <w:top w:val="dotted" w:sz="4" w:space="0" w:color="auto"/>
              <w:left w:val="dotted" w:sz="4" w:space="0" w:color="auto"/>
              <w:bottom w:val="single" w:sz="12" w:space="0" w:color="auto"/>
              <w:right w:val="dotted" w:sz="4" w:space="0" w:color="auto"/>
            </w:tcBorders>
          </w:tcPr>
          <w:p w14:paraId="20888597" w14:textId="7DCB5BB1" w:rsidR="00091D61" w:rsidRPr="00D307C6" w:rsidRDefault="00091D61" w:rsidP="00091D61">
            <w:pPr>
              <w:jc w:val="center"/>
              <w:rPr>
                <w:rFonts w:ascii="Cambria" w:hAnsi="Cambria" w:cstheme="minorHAnsi"/>
                <w:b/>
                <w:sz w:val="20"/>
                <w:szCs w:val="20"/>
              </w:rPr>
            </w:pPr>
            <w:r w:rsidRPr="000A53C7">
              <w:rPr>
                <w:rFonts w:ascii="Cambria" w:hAnsi="Cambria" w:cstheme="minorHAnsi"/>
                <w:b/>
                <w:sz w:val="20"/>
                <w:szCs w:val="20"/>
              </w:rPr>
              <w:t>10 Marks</w:t>
            </w:r>
          </w:p>
        </w:tc>
        <w:tc>
          <w:tcPr>
            <w:tcW w:w="845" w:type="dxa"/>
            <w:tcBorders>
              <w:top w:val="dotted" w:sz="4" w:space="0" w:color="auto"/>
              <w:left w:val="dotted" w:sz="4" w:space="0" w:color="auto"/>
              <w:bottom w:val="single" w:sz="12" w:space="0" w:color="auto"/>
              <w:right w:val="dotted" w:sz="4" w:space="0" w:color="auto"/>
            </w:tcBorders>
          </w:tcPr>
          <w:p w14:paraId="3079BBD0" w14:textId="60B7460D" w:rsidR="00091D61" w:rsidRDefault="00E3387C" w:rsidP="00091D61">
            <w:pPr>
              <w:jc w:val="center"/>
              <w:rPr>
                <w:rFonts w:ascii="Cambria" w:hAnsi="Cambria" w:cstheme="minorHAnsi"/>
                <w:b/>
                <w:sz w:val="24"/>
                <w:szCs w:val="24"/>
              </w:rPr>
            </w:pPr>
            <w:r>
              <w:rPr>
                <w:rFonts w:ascii="Cambria" w:hAnsi="Cambria" w:cstheme="minorHAnsi"/>
                <w:b/>
                <w:sz w:val="24"/>
                <w:szCs w:val="24"/>
              </w:rPr>
              <w:t>3</w:t>
            </w:r>
          </w:p>
        </w:tc>
        <w:tc>
          <w:tcPr>
            <w:tcW w:w="663" w:type="dxa"/>
            <w:tcBorders>
              <w:top w:val="dotted" w:sz="4" w:space="0" w:color="auto"/>
              <w:left w:val="dotted" w:sz="4" w:space="0" w:color="auto"/>
              <w:bottom w:val="single" w:sz="12" w:space="0" w:color="auto"/>
              <w:right w:val="single" w:sz="12" w:space="0" w:color="auto"/>
            </w:tcBorders>
          </w:tcPr>
          <w:p w14:paraId="4926D8C1" w14:textId="5FFB95E0" w:rsidR="00091D61" w:rsidRDefault="00091D61" w:rsidP="00091D61">
            <w:pPr>
              <w:jc w:val="center"/>
              <w:rPr>
                <w:rFonts w:ascii="Cambria" w:hAnsi="Cambria" w:cstheme="minorHAnsi"/>
                <w:b/>
                <w:sz w:val="24"/>
                <w:szCs w:val="24"/>
              </w:rPr>
            </w:pPr>
            <w:r>
              <w:rPr>
                <w:rFonts w:ascii="Cambria" w:hAnsi="Cambria" w:cstheme="minorHAnsi"/>
                <w:b/>
                <w:sz w:val="24"/>
                <w:szCs w:val="24"/>
              </w:rPr>
              <w:t>CO</w:t>
            </w:r>
            <w:r w:rsidR="00397BA1">
              <w:rPr>
                <w:rFonts w:ascii="Cambria" w:hAnsi="Cambria" w:cstheme="minorHAnsi"/>
                <w:b/>
                <w:sz w:val="24"/>
                <w:szCs w:val="24"/>
              </w:rPr>
              <w:t>5</w:t>
            </w:r>
          </w:p>
        </w:tc>
      </w:tr>
    </w:tbl>
    <w:p w14:paraId="11E04990" w14:textId="77777777" w:rsidR="00EA6273" w:rsidRDefault="00894339" w:rsidP="00EA6273">
      <w:pPr>
        <w:rPr>
          <w:rFonts w:ascii="Cambria" w:hAnsi="Cambria" w:cstheme="minorHAnsi"/>
          <w:b/>
          <w:sz w:val="28"/>
          <w:szCs w:val="28"/>
        </w:rPr>
      </w:pPr>
      <w:r>
        <w:rPr>
          <w:rFonts w:ascii="Cambria" w:hAnsi="Cambria" w:cstheme="minorHAnsi"/>
          <w:b/>
          <w:sz w:val="28"/>
          <w:szCs w:val="28"/>
        </w:rPr>
        <w:t xml:space="preserve">                                                                         </w:t>
      </w:r>
    </w:p>
    <w:p w14:paraId="36846A1D" w14:textId="25075476" w:rsidR="001539B8" w:rsidRPr="00D8462B" w:rsidRDefault="00526BBF" w:rsidP="00EA6273">
      <w:pPr>
        <w:jc w:val="center"/>
        <w:rPr>
          <w:rFonts w:ascii="Cambria" w:hAnsi="Cambria" w:cstheme="minorHAnsi"/>
          <w:b/>
          <w:sz w:val="28"/>
          <w:szCs w:val="28"/>
        </w:rPr>
      </w:pPr>
      <w:bookmarkStart w:id="0" w:name="_GoBack"/>
      <w:bookmarkEnd w:id="0"/>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EA6273">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EA627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3E8AF815"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12674D34" w14:textId="0FFE88D0" w:rsidR="003049B7" w:rsidRPr="00A76B97" w:rsidRDefault="003049B7" w:rsidP="00A76B97">
            <w:pPr>
              <w:jc w:val="both"/>
              <w:rPr>
                <w:rFonts w:ascii="Cambria" w:hAnsi="Cambria" w:cstheme="minorHAnsi"/>
                <w:bCs/>
                <w:sz w:val="24"/>
                <w:szCs w:val="24"/>
                <w:lang w:val="en-IN"/>
              </w:rPr>
            </w:pPr>
            <w:r w:rsidRPr="00AB1AF6">
              <w:rPr>
                <w:rFonts w:ascii="Cambria" w:hAnsi="Cambria" w:cstheme="minorHAnsi"/>
                <w:bCs/>
                <w:sz w:val="24"/>
                <w:szCs w:val="24"/>
                <w:lang w:val="en-IN"/>
              </w:rPr>
              <w:t>A university cafeteria introduces a new menu aimed at promoting healthy eating among students. The menu includes salads, whole grains, and low-fat options, alongside the usual high-calorie fast food. Despite initial enthusiasm, the healthy options are often left untouched, while fast food remains popular. A survey reveals that students prefer fast food due to its taste, affordability, and convenience, even though many express awareness of the benefits of eating healthy. The university considers offering discounts on healthy meals and launching an awareness campaign but is unsure if these measures will be effective</w:t>
            </w:r>
            <w:r w:rsidRPr="00A76B97">
              <w:rPr>
                <w:rFonts w:ascii="Cambria" w:hAnsi="Cambria" w:cstheme="minorHAnsi"/>
                <w:bCs/>
                <w:sz w:val="24"/>
                <w:szCs w:val="24"/>
                <w:lang w:val="en-IN"/>
              </w:rPr>
              <w:t>.</w:t>
            </w:r>
          </w:p>
          <w:p w14:paraId="194F520B" w14:textId="77777777" w:rsidR="003049B7" w:rsidRPr="00A76B97" w:rsidRDefault="009D265C" w:rsidP="00A76B97">
            <w:pPr>
              <w:pStyle w:val="ListParagraph"/>
              <w:numPr>
                <w:ilvl w:val="0"/>
                <w:numId w:val="6"/>
              </w:numPr>
              <w:jc w:val="both"/>
              <w:rPr>
                <w:rFonts w:ascii="Cambria" w:hAnsi="Cambria" w:cstheme="minorHAnsi"/>
                <w:bCs/>
                <w:sz w:val="24"/>
                <w:szCs w:val="24"/>
              </w:rPr>
            </w:pPr>
            <w:r w:rsidRPr="00A76B97">
              <w:rPr>
                <w:rFonts w:ascii="Cambria" w:hAnsi="Cambria" w:cstheme="minorHAnsi"/>
                <w:bCs/>
                <w:sz w:val="24"/>
                <w:szCs w:val="24"/>
              </w:rPr>
              <w:t>Analyze the factors influencing students’ preference for fast food over healthy options in the university cafeteria and identify the primary barriers to change.</w:t>
            </w:r>
          </w:p>
          <w:p w14:paraId="569C07FE" w14:textId="1EC8A426" w:rsidR="009D265C" w:rsidRPr="00A76B97" w:rsidRDefault="009D265C" w:rsidP="00A76B97">
            <w:pPr>
              <w:pStyle w:val="ListParagraph"/>
              <w:numPr>
                <w:ilvl w:val="0"/>
                <w:numId w:val="6"/>
              </w:numPr>
              <w:jc w:val="both"/>
              <w:rPr>
                <w:rFonts w:ascii="Cambria" w:hAnsi="Cambria" w:cstheme="minorHAnsi"/>
                <w:bCs/>
                <w:sz w:val="24"/>
                <w:szCs w:val="24"/>
              </w:rPr>
            </w:pPr>
            <w:r w:rsidRPr="00A76B97">
              <w:rPr>
                <w:rFonts w:ascii="Cambria" w:hAnsi="Cambria" w:cstheme="minorHAnsi"/>
                <w:bCs/>
                <w:sz w:val="24"/>
                <w:szCs w:val="24"/>
              </w:rPr>
              <w:t>Evaluate the potential effectiveness of offering discounts and launching an awareness campaign. Recommend an alternative or complementary strategy that could yield better results.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F242106" w:rsidR="00D307C6" w:rsidRPr="00293D36" w:rsidRDefault="00E3387C" w:rsidP="00D307C6">
            <w:pPr>
              <w:jc w:val="center"/>
              <w:rPr>
                <w:rFonts w:ascii="Cambria" w:hAnsi="Cambria" w:cstheme="minorHAnsi"/>
                <w:b/>
                <w:sz w:val="24"/>
                <w:szCs w:val="24"/>
              </w:rPr>
            </w:pPr>
            <w:r>
              <w:rPr>
                <w:rFonts w:ascii="Cambria" w:hAnsi="Cambria" w:cstheme="minorHAnsi"/>
                <w:b/>
                <w:sz w:val="24"/>
                <w:szCs w:val="24"/>
              </w:rPr>
              <w:t>4</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03C1BCF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A26499">
              <w:rPr>
                <w:rFonts w:ascii="Cambria" w:hAnsi="Cambria" w:cstheme="minorHAnsi"/>
                <w:b/>
                <w:sz w:val="24"/>
                <w:szCs w:val="24"/>
              </w:rPr>
              <w:t>3</w:t>
            </w:r>
          </w:p>
        </w:tc>
      </w:tr>
      <w:tr w:rsidR="00DA4EC4" w:rsidRPr="00293D36" w14:paraId="51698AB6" w14:textId="1FD3CD7D" w:rsidTr="00EA6273">
        <w:trPr>
          <w:trHeight w:val="142"/>
        </w:trPr>
        <w:tc>
          <w:tcPr>
            <w:tcW w:w="10900" w:type="dxa"/>
            <w:gridSpan w:val="6"/>
            <w:tcBorders>
              <w:top w:val="single" w:sz="12" w:space="0" w:color="auto"/>
              <w:bottom w:val="single" w:sz="12" w:space="0" w:color="auto"/>
            </w:tcBorders>
          </w:tcPr>
          <w:p w14:paraId="1B7EE50B" w14:textId="639F85E5" w:rsidR="00D307C6" w:rsidRPr="00A76B97" w:rsidRDefault="00D307C6" w:rsidP="00A76B97">
            <w:pPr>
              <w:jc w:val="both"/>
              <w:rPr>
                <w:rFonts w:ascii="Cambria" w:hAnsi="Cambria" w:cstheme="minorHAnsi"/>
                <w:bCs/>
                <w:sz w:val="28"/>
                <w:szCs w:val="28"/>
              </w:rPr>
            </w:pPr>
          </w:p>
        </w:tc>
      </w:tr>
      <w:tr w:rsidR="00387FD2" w:rsidRPr="00293D36" w14:paraId="37393AEC" w14:textId="6E25860C" w:rsidTr="00EA627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0C888FB"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4747C6F6" w14:textId="7584214C" w:rsidR="00A76B97" w:rsidRPr="00A76B97" w:rsidRDefault="00A76B97" w:rsidP="00A76B97">
            <w:pPr>
              <w:jc w:val="both"/>
              <w:rPr>
                <w:rFonts w:ascii="Cambria" w:hAnsi="Cambria" w:cstheme="minorHAnsi"/>
                <w:bCs/>
                <w:sz w:val="24"/>
                <w:szCs w:val="24"/>
                <w:lang w:val="en-IN"/>
              </w:rPr>
            </w:pPr>
            <w:r w:rsidRPr="00A76B97">
              <w:rPr>
                <w:rFonts w:ascii="Cambria" w:hAnsi="Cambria" w:cstheme="minorHAnsi"/>
                <w:bCs/>
                <w:sz w:val="24"/>
                <w:szCs w:val="24"/>
                <w:lang w:val="en-IN"/>
              </w:rPr>
              <w:t xml:space="preserve">In a low-income </w:t>
            </w:r>
            <w:proofErr w:type="spellStart"/>
            <w:r w:rsidRPr="00A76B97">
              <w:rPr>
                <w:rFonts w:ascii="Cambria" w:hAnsi="Cambria" w:cstheme="minorHAnsi"/>
                <w:bCs/>
                <w:sz w:val="24"/>
                <w:szCs w:val="24"/>
                <w:lang w:val="en-IN"/>
              </w:rPr>
              <w:t>neighborhood</w:t>
            </w:r>
            <w:proofErr w:type="spellEnd"/>
            <w:r w:rsidRPr="00A76B97">
              <w:rPr>
                <w:rFonts w:ascii="Cambria" w:hAnsi="Cambria" w:cstheme="minorHAnsi"/>
                <w:bCs/>
                <w:sz w:val="24"/>
                <w:szCs w:val="24"/>
                <w:lang w:val="en-IN"/>
              </w:rPr>
              <w:t xml:space="preserve">, many residents struggle to make healthy food choices due to limited access to affordable, nutritious options. A local grocery store offers a variety of products, but the majority of affordable options are processed foods high in sugar, salt, and fat. The store manager has noticed that residents typically choose these cheaper, calorie-dense </w:t>
            </w:r>
            <w:r w:rsidRPr="00A76B97">
              <w:rPr>
                <w:rFonts w:ascii="Cambria" w:hAnsi="Cambria" w:cstheme="minorHAnsi"/>
                <w:bCs/>
                <w:sz w:val="24"/>
                <w:szCs w:val="24"/>
                <w:lang w:val="en-IN"/>
              </w:rPr>
              <w:lastRenderedPageBreak/>
              <w:t>foods, even though they are aware of the long-term health consequences. The manager is considering ways to encourage healthier eating while maintaining profitability.</w:t>
            </w:r>
          </w:p>
          <w:p w14:paraId="0DE79C22" w14:textId="32A8C79C" w:rsidR="00A76B97" w:rsidRPr="00EA6273" w:rsidRDefault="00A76B97" w:rsidP="00EA6273">
            <w:pPr>
              <w:numPr>
                <w:ilvl w:val="1"/>
                <w:numId w:val="9"/>
              </w:numPr>
              <w:jc w:val="both"/>
              <w:rPr>
                <w:rFonts w:ascii="Cambria" w:hAnsi="Cambria" w:cstheme="minorHAnsi"/>
                <w:bCs/>
                <w:sz w:val="24"/>
                <w:szCs w:val="24"/>
                <w:lang w:val="en-IN"/>
              </w:rPr>
            </w:pPr>
            <w:proofErr w:type="spellStart"/>
            <w:r w:rsidRPr="00A76B97">
              <w:rPr>
                <w:rFonts w:ascii="Cambria" w:hAnsi="Cambria" w:cstheme="minorHAnsi"/>
                <w:bCs/>
                <w:sz w:val="24"/>
                <w:szCs w:val="24"/>
                <w:lang w:val="en-IN"/>
              </w:rPr>
              <w:t>Analyze</w:t>
            </w:r>
            <w:proofErr w:type="spellEnd"/>
            <w:r w:rsidRPr="00A76B97">
              <w:rPr>
                <w:rFonts w:ascii="Cambria" w:hAnsi="Cambria" w:cstheme="minorHAnsi"/>
                <w:bCs/>
                <w:sz w:val="24"/>
                <w:szCs w:val="24"/>
                <w:lang w:val="en-IN"/>
              </w:rPr>
              <w:t xml:space="preserve"> the factors influencing the food choices of residents in the low-income </w:t>
            </w:r>
            <w:proofErr w:type="spellStart"/>
            <w:r w:rsidRPr="00A76B97">
              <w:rPr>
                <w:rFonts w:ascii="Cambria" w:hAnsi="Cambria" w:cstheme="minorHAnsi"/>
                <w:bCs/>
                <w:sz w:val="24"/>
                <w:szCs w:val="24"/>
                <w:lang w:val="en-IN"/>
              </w:rPr>
              <w:t>neighborhood</w:t>
            </w:r>
            <w:proofErr w:type="spellEnd"/>
            <w:r w:rsidRPr="00A76B97">
              <w:rPr>
                <w:rFonts w:ascii="Cambria" w:hAnsi="Cambria" w:cstheme="minorHAnsi"/>
                <w:bCs/>
                <w:sz w:val="24"/>
                <w:szCs w:val="24"/>
                <w:lang w:val="en-IN"/>
              </w:rPr>
              <w:t>. How do socioeconomic factors such as income and food availability affect their eating habits?</w:t>
            </w:r>
          </w:p>
          <w:p w14:paraId="095D805F" w14:textId="77777777" w:rsidR="00A76B97" w:rsidRPr="00A76B97" w:rsidRDefault="00A76B97" w:rsidP="00A76B97">
            <w:pPr>
              <w:numPr>
                <w:ilvl w:val="1"/>
                <w:numId w:val="9"/>
              </w:numPr>
              <w:jc w:val="both"/>
              <w:rPr>
                <w:rFonts w:ascii="Cambria" w:hAnsi="Cambria" w:cstheme="minorHAnsi"/>
                <w:bCs/>
                <w:sz w:val="24"/>
                <w:szCs w:val="24"/>
                <w:lang w:val="en-IN"/>
              </w:rPr>
            </w:pPr>
            <w:r w:rsidRPr="00A76B97">
              <w:rPr>
                <w:rFonts w:ascii="Cambria" w:hAnsi="Cambria" w:cstheme="minorHAnsi"/>
                <w:bCs/>
                <w:sz w:val="24"/>
                <w:szCs w:val="24"/>
                <w:lang w:val="en-IN"/>
              </w:rPr>
              <w:t>Evaluate the potential effectiveness of introducing healthier, affordable food options at the local grocery store. Propose an economic strategy that balances the need for healthier food choices with the store’s profitability.</w:t>
            </w:r>
          </w:p>
          <w:p w14:paraId="6BA1BF6A" w14:textId="77777777" w:rsidR="00387FD2" w:rsidRPr="00A76B97" w:rsidRDefault="00387FD2" w:rsidP="00A76B97">
            <w:pPr>
              <w:jc w:val="both"/>
              <w:rPr>
                <w:rFonts w:ascii="Cambria" w:hAnsi="Cambria" w:cstheme="minorHAnsi"/>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lastRenderedPageBreak/>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3475E676" w:rsidR="00387FD2" w:rsidRPr="00293D36" w:rsidRDefault="00E3387C" w:rsidP="00387FD2">
            <w:pPr>
              <w:jc w:val="center"/>
              <w:rPr>
                <w:rFonts w:ascii="Cambria" w:hAnsi="Cambria" w:cstheme="minorHAnsi"/>
                <w:b/>
                <w:sz w:val="24"/>
                <w:szCs w:val="24"/>
              </w:rPr>
            </w:pPr>
            <w:r>
              <w:rPr>
                <w:rFonts w:ascii="Cambria" w:hAnsi="Cambria" w:cstheme="minorHAnsi"/>
                <w:b/>
                <w:sz w:val="24"/>
                <w:szCs w:val="24"/>
              </w:rPr>
              <w:t>5</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3A7AA40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6499">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EEF7D" w14:textId="77777777" w:rsidR="008A54A8" w:rsidRDefault="008A54A8">
      <w:pPr>
        <w:spacing w:line="240" w:lineRule="auto"/>
      </w:pPr>
      <w:r>
        <w:separator/>
      </w:r>
    </w:p>
  </w:endnote>
  <w:endnote w:type="continuationSeparator" w:id="0">
    <w:p w14:paraId="0073C50B" w14:textId="77777777" w:rsidR="008A54A8" w:rsidRDefault="008A5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A6273">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A6273">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4719" w14:textId="77777777" w:rsidR="008A54A8" w:rsidRDefault="008A54A8">
      <w:pPr>
        <w:spacing w:after="0"/>
      </w:pPr>
      <w:r>
        <w:separator/>
      </w:r>
    </w:p>
  </w:footnote>
  <w:footnote w:type="continuationSeparator" w:id="0">
    <w:p w14:paraId="19224DAB" w14:textId="77777777" w:rsidR="008A54A8" w:rsidRDefault="008A5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1D54"/>
    <w:multiLevelType w:val="hybridMultilevel"/>
    <w:tmpl w:val="615EAB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2A214E"/>
    <w:multiLevelType w:val="multilevel"/>
    <w:tmpl w:val="E8FE0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81B77"/>
    <w:multiLevelType w:val="hybridMultilevel"/>
    <w:tmpl w:val="B414FFAC"/>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66713EB"/>
    <w:multiLevelType w:val="hybridMultilevel"/>
    <w:tmpl w:val="AE0ED88E"/>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4"/>
  </w:num>
  <w:num w:numId="3">
    <w:abstractNumId w:val="8"/>
  </w:num>
  <w:num w:numId="4">
    <w:abstractNumId w:val="7"/>
  </w:num>
  <w:num w:numId="5">
    <w:abstractNumId w:val="3"/>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1D61"/>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9B2"/>
    <w:rsid w:val="00207C2A"/>
    <w:rsid w:val="00213E56"/>
    <w:rsid w:val="002247E5"/>
    <w:rsid w:val="00224CD7"/>
    <w:rsid w:val="002269FD"/>
    <w:rsid w:val="00231206"/>
    <w:rsid w:val="0023199C"/>
    <w:rsid w:val="00231ACB"/>
    <w:rsid w:val="00234A37"/>
    <w:rsid w:val="002412B1"/>
    <w:rsid w:val="00242999"/>
    <w:rsid w:val="002458B2"/>
    <w:rsid w:val="0025356E"/>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E6F5B"/>
    <w:rsid w:val="002F14CF"/>
    <w:rsid w:val="002F4487"/>
    <w:rsid w:val="002F493C"/>
    <w:rsid w:val="002F5304"/>
    <w:rsid w:val="00300447"/>
    <w:rsid w:val="003049B7"/>
    <w:rsid w:val="00305939"/>
    <w:rsid w:val="00306992"/>
    <w:rsid w:val="00311558"/>
    <w:rsid w:val="00313AFC"/>
    <w:rsid w:val="00314177"/>
    <w:rsid w:val="003179E7"/>
    <w:rsid w:val="0032044F"/>
    <w:rsid w:val="00321FC5"/>
    <w:rsid w:val="00331CEF"/>
    <w:rsid w:val="003358F9"/>
    <w:rsid w:val="0033626C"/>
    <w:rsid w:val="00340207"/>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7BA1"/>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B7BE7"/>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07FD2"/>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D5362"/>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E7FB9"/>
    <w:rsid w:val="007F040B"/>
    <w:rsid w:val="007F774C"/>
    <w:rsid w:val="00802858"/>
    <w:rsid w:val="00805D96"/>
    <w:rsid w:val="00806949"/>
    <w:rsid w:val="0081006C"/>
    <w:rsid w:val="00811B47"/>
    <w:rsid w:val="008142C1"/>
    <w:rsid w:val="00830B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54A8"/>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65A1E"/>
    <w:rsid w:val="00970676"/>
    <w:rsid w:val="00973546"/>
    <w:rsid w:val="00977F04"/>
    <w:rsid w:val="009845BA"/>
    <w:rsid w:val="00990C88"/>
    <w:rsid w:val="009911B3"/>
    <w:rsid w:val="009943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265C"/>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6499"/>
    <w:rsid w:val="00A31081"/>
    <w:rsid w:val="00A32078"/>
    <w:rsid w:val="00A341C3"/>
    <w:rsid w:val="00A37BE7"/>
    <w:rsid w:val="00A51EE2"/>
    <w:rsid w:val="00A55773"/>
    <w:rsid w:val="00A571D4"/>
    <w:rsid w:val="00A573CA"/>
    <w:rsid w:val="00A6661A"/>
    <w:rsid w:val="00A675DD"/>
    <w:rsid w:val="00A7543B"/>
    <w:rsid w:val="00A765FE"/>
    <w:rsid w:val="00A76B97"/>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4AC9"/>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70E7"/>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387C"/>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6BC"/>
    <w:rsid w:val="00EA27F1"/>
    <w:rsid w:val="00EA4012"/>
    <w:rsid w:val="00EA6273"/>
    <w:rsid w:val="00EB75DE"/>
    <w:rsid w:val="00EC4FB2"/>
    <w:rsid w:val="00EC7222"/>
    <w:rsid w:val="00ED2987"/>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0FF760B"/>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155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92887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CE13A-B88D-42C8-9BF8-9E348B23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cp:revision>
  <cp:lastPrinted>2024-12-04T07:08:00Z</cp:lastPrinted>
  <dcterms:created xsi:type="dcterms:W3CDTF">2025-01-08T07:06:00Z</dcterms:created>
  <dcterms:modified xsi:type="dcterms:W3CDTF">2025-01-30T11:29:00Z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