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47E9252" w:rsidR="007B21B6" w:rsidRPr="00293D36" w:rsidRDefault="005C075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B4717A7" w:rsidR="007B21B6" w:rsidRPr="00293D36" w:rsidRDefault="005C075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5E88B3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55F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55FCC" w:rsidRPr="005C075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39B51F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55F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07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E3B801E" w:rsidR="00053EB1" w:rsidRDefault="00053EB1" w:rsidP="005C075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C075D" w:rsidRPr="005C07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MGT908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B8ED9D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5C07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55FCC" w:rsidRPr="005C07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D09C2" w:rsidRPr="005C075D">
              <w:rPr>
                <w:rFonts w:cstheme="minorHAnsi"/>
                <w:sz w:val="24"/>
                <w:szCs w:val="24"/>
              </w:rPr>
              <w:t>Behavioural</w:t>
            </w:r>
            <w:proofErr w:type="spellEnd"/>
            <w:r w:rsidR="00FD09C2" w:rsidRPr="005C075D">
              <w:rPr>
                <w:rFonts w:cstheme="minorHAnsi"/>
                <w:sz w:val="24"/>
                <w:szCs w:val="24"/>
              </w:rPr>
              <w:t xml:space="preserve"> Finance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108FFE8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55F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2CEDF5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05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DE6AA6" w14:paraId="7B8EC1C9" w14:textId="77777777" w:rsidTr="00DE6AA6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DE6AA6" w:rsidRDefault="00DE6AA6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DE6AA6" w:rsidRDefault="00DE6AA6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DE6AA6" w:rsidRDefault="00DE6AA6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DE6AA6" w:rsidRDefault="00DE6AA6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DE6AA6" w:rsidRDefault="00DE6AA6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E6AA6" w14:paraId="78F21A09" w14:textId="77777777" w:rsidTr="00DE6AA6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DE6AA6" w:rsidRDefault="00DE6AA6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63A800E" w:rsidR="00DE6AA6" w:rsidRDefault="00DE6A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4694FDD9" w:rsidR="00DE6AA6" w:rsidRDefault="00DE6A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0C440E6" w:rsidR="00DE6AA6" w:rsidRDefault="00DE6A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22A7F353" w:rsidR="00DE6AA6" w:rsidRDefault="00DE6A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A12A4C8" w14:textId="77777777" w:rsidR="005C075D" w:rsidRDefault="005C075D" w:rsidP="005C075D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5C075D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6833"/>
        <w:gridCol w:w="1275"/>
        <w:gridCol w:w="1308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3294794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C075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5C075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arks.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655FC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0" w:colLast="0"/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8A49AF8" w:rsidR="00C824A3" w:rsidRPr="005C075D" w:rsidRDefault="006F6E5D" w:rsidP="005C075D">
            <w:pPr>
              <w:spacing w:after="160" w:line="259" w:lineRule="auto"/>
            </w:pPr>
            <w:r w:rsidRPr="00A036B8">
              <w:t>Define behavioral finance and explain how it differs from traditional finance theories.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E186A77" w:rsidR="00C824A3" w:rsidRPr="00D307C6" w:rsidRDefault="00655FCC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46142DC" w:rsidR="00C824A3" w:rsidRPr="00293D36" w:rsidRDefault="0053184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559DE3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052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655FC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DD9E9F2" w:rsidR="00C824A3" w:rsidRPr="005C075D" w:rsidRDefault="006F6E5D" w:rsidP="005C075D">
            <w:pPr>
              <w:spacing w:after="160" w:line="259" w:lineRule="auto"/>
            </w:pPr>
            <w:r w:rsidRPr="00A036B8">
              <w:t>What is overconfidence bias, and how does it influence investors' behavior in financial markets?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971E19E" w:rsidR="00C824A3" w:rsidRPr="00D307C6" w:rsidRDefault="00655FCC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88CE4AE" w:rsidR="00C824A3" w:rsidRPr="00293D36" w:rsidRDefault="0053184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5AECD6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655FC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CD6EA05" w:rsidR="00C824A3" w:rsidRPr="005C075D" w:rsidRDefault="006F6E5D" w:rsidP="005C075D">
            <w:pPr>
              <w:spacing w:after="160" w:line="259" w:lineRule="auto"/>
            </w:pPr>
            <w:r w:rsidRPr="00A036B8">
              <w:t>How does fear and greed drive market bubbles and crashes? Use historical examples to illustrate.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058E4EA" w:rsidR="00C824A3" w:rsidRPr="00D307C6" w:rsidRDefault="00655FCC" w:rsidP="0052087F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F2F3C28" w:rsidR="00C824A3" w:rsidRPr="00293D36" w:rsidRDefault="006F07D5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Analyzing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7280CA8" w:rsidR="00C824A3" w:rsidRDefault="00C824A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655FC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9661E45" w:rsidR="00C824A3" w:rsidRPr="00675171" w:rsidRDefault="006F6E5D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036B8">
              <w:t>Explain the January effect and discuss whether it aligns with the efficient market hypothesis</w:t>
            </w:r>
            <w:r w:rsidRPr="0067517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FA62093" w:rsidR="00C824A3" w:rsidRPr="00D307C6" w:rsidRDefault="00655FCC" w:rsidP="0052087F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7673B76" w:rsidR="00C824A3" w:rsidRPr="00293D36" w:rsidRDefault="006F07D5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</w:t>
            </w:r>
            <w:r w:rsidR="00880F59">
              <w:rPr>
                <w:rFonts w:ascii="Cambria" w:hAnsi="Cambria" w:cstheme="minorHAnsi"/>
                <w:b/>
                <w:sz w:val="24"/>
                <w:szCs w:val="24"/>
              </w:rPr>
              <w:t>alyzing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3CD6D0B" w:rsidR="00C824A3" w:rsidRDefault="00C824A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655FC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BDCA0D4" w:rsidR="00C824A3" w:rsidRPr="005C075D" w:rsidRDefault="006F6E5D" w:rsidP="005C075D">
            <w:pPr>
              <w:spacing w:after="160" w:line="259" w:lineRule="auto"/>
            </w:pPr>
            <w:r w:rsidRPr="00A036B8">
              <w:t>How does mental accounting affect an investor's asset allocation decisions?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F5745CF" w:rsidR="00C824A3" w:rsidRPr="00D307C6" w:rsidRDefault="00655FCC" w:rsidP="0052087F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33A6D71" w:rsidR="00C824A3" w:rsidRPr="00293D36" w:rsidRDefault="00212B58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Analyzing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854BDC" w:rsidR="00C824A3" w:rsidRDefault="00C824A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655FC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DA5AF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2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46CDCE7" w:rsidR="00076DE0" w:rsidRPr="00293D36" w:rsidRDefault="006F6E5D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036B8">
              <w:t>Discuss how behavioral finance principles can help in designing better retirement plans</w:t>
            </w: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798FBCD" w:rsidR="00076DE0" w:rsidRPr="00D307C6" w:rsidRDefault="00655FCC" w:rsidP="0052087F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C87D849" w:rsidR="00076DE0" w:rsidRDefault="00212B58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Analyzing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2812823" w:rsidR="00076DE0" w:rsidRDefault="00076DE0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bookmarkEnd w:id="0"/>
    <w:p w14:paraId="459F28BD" w14:textId="77777777" w:rsidR="00894339" w:rsidRDefault="00894339" w:rsidP="0052087F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52087F">
      <w:pPr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5C075D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43"/>
        <w:gridCol w:w="6677"/>
        <w:gridCol w:w="15"/>
        <w:gridCol w:w="1007"/>
        <w:gridCol w:w="1461"/>
        <w:gridCol w:w="695"/>
      </w:tblGrid>
      <w:tr w:rsidR="00D8462B" w:rsidRPr="00293D36" w14:paraId="64D5F967" w14:textId="09AB0D70" w:rsidTr="005C075D">
        <w:trPr>
          <w:trHeight w:val="318"/>
        </w:trPr>
        <w:tc>
          <w:tcPr>
            <w:tcW w:w="10900" w:type="dxa"/>
            <w:gridSpan w:val="7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52087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C07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3A462F6" w:rsidR="00D307C6" w:rsidRPr="00293D36" w:rsidRDefault="0052087F" w:rsidP="0052087F">
            <w:pPr>
              <w:ind w:left="72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AF77A" w14:textId="77777777" w:rsidR="00EC261A" w:rsidRDefault="006F6E5D" w:rsidP="00675171">
            <w:pPr>
              <w:jc w:val="both"/>
            </w:pPr>
            <w:r w:rsidRPr="00A036B8">
              <w:t xml:space="preserve">Critically analyze the key differences between traditional finance theories, such as the Efficient Market Hypothesis (EMH), and behavioral finance. </w:t>
            </w:r>
          </w:p>
          <w:p w14:paraId="569C07FE" w14:textId="6AF1D6D1" w:rsidR="00D307C6" w:rsidRPr="00675171" w:rsidRDefault="006F6E5D" w:rsidP="0067517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036B8">
              <w:t>Discuss how behavioral finance addresses the limitations of traditional theories with examples.</w:t>
            </w:r>
          </w:p>
        </w:tc>
        <w:tc>
          <w:tcPr>
            <w:tcW w:w="10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98865EC" w:rsidR="00D307C6" w:rsidRPr="00293D36" w:rsidRDefault="00212B58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Evaluating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0BAE56E" w:rsidR="00D307C6" w:rsidRDefault="00D307C6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5C075D">
        <w:trPr>
          <w:trHeight w:val="142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675171" w:rsidRDefault="00D307C6" w:rsidP="0052087F">
            <w:pPr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5C07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4A0D06" w:rsidR="00387FD2" w:rsidRPr="00293D36" w:rsidRDefault="00387FD2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33D7E" w14:textId="77777777" w:rsidR="00EC261A" w:rsidRDefault="006F6E5D" w:rsidP="006F6E5D">
            <w:pPr>
              <w:spacing w:after="160" w:line="259" w:lineRule="auto"/>
            </w:pPr>
            <w:r w:rsidRPr="00A036B8">
              <w:t xml:space="preserve">Compare and contrast Behavioral Portfolio Theory (BPT) with Modern Portfolio Theory (MPT). </w:t>
            </w:r>
          </w:p>
          <w:p w14:paraId="68171F0D" w14:textId="3784DE5C" w:rsidR="006F6E5D" w:rsidRPr="00A036B8" w:rsidRDefault="006F6E5D" w:rsidP="006F6E5D">
            <w:pPr>
              <w:spacing w:after="160" w:line="259" w:lineRule="auto"/>
            </w:pPr>
            <w:r w:rsidRPr="00A036B8">
              <w:t>Discuss how behavioral factors such as mental accounting and risk perception shape portfolio construction and investment strategies.</w:t>
            </w:r>
          </w:p>
          <w:p w14:paraId="6BA1BF6A" w14:textId="227E2B05" w:rsidR="00387FD2" w:rsidRPr="00675171" w:rsidRDefault="00387FD2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9B83EE7" w:rsidR="00387FD2" w:rsidRPr="00293D36" w:rsidRDefault="00212B58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Analyzing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C51EA59" w:rsidR="00387FD2" w:rsidRDefault="00387FD2" w:rsidP="0052087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2B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3BC7" w14:textId="77777777" w:rsidR="008D6B96" w:rsidRDefault="008D6B96">
      <w:pPr>
        <w:spacing w:line="240" w:lineRule="auto"/>
      </w:pPr>
      <w:r>
        <w:separator/>
      </w:r>
    </w:p>
  </w:endnote>
  <w:endnote w:type="continuationSeparator" w:id="0">
    <w:p w14:paraId="419F3670" w14:textId="77777777" w:rsidR="008D6B96" w:rsidRDefault="008D6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A5AF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A5AF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D88D7" w14:textId="77777777" w:rsidR="008D6B96" w:rsidRDefault="008D6B96">
      <w:pPr>
        <w:spacing w:after="0"/>
      </w:pPr>
      <w:r>
        <w:separator/>
      </w:r>
    </w:p>
  </w:footnote>
  <w:footnote w:type="continuationSeparator" w:id="0">
    <w:p w14:paraId="2E945303" w14:textId="77777777" w:rsidR="008D6B96" w:rsidRDefault="008D6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7E7"/>
    <w:multiLevelType w:val="multilevel"/>
    <w:tmpl w:val="06041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B40CA"/>
    <w:multiLevelType w:val="multilevel"/>
    <w:tmpl w:val="7F348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C57F1"/>
    <w:multiLevelType w:val="multilevel"/>
    <w:tmpl w:val="21005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03FC7"/>
    <w:multiLevelType w:val="multilevel"/>
    <w:tmpl w:val="0FE2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F68D3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2B58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087F"/>
    <w:rsid w:val="005210ED"/>
    <w:rsid w:val="00526BBF"/>
    <w:rsid w:val="0053184B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075D"/>
    <w:rsid w:val="005C525F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5FCC"/>
    <w:rsid w:val="0066663D"/>
    <w:rsid w:val="0067033C"/>
    <w:rsid w:val="00672DD8"/>
    <w:rsid w:val="00675171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2E95"/>
    <w:rsid w:val="006A7570"/>
    <w:rsid w:val="006B2444"/>
    <w:rsid w:val="006B4F56"/>
    <w:rsid w:val="006C1798"/>
    <w:rsid w:val="006C3CFF"/>
    <w:rsid w:val="006C482A"/>
    <w:rsid w:val="006C5A74"/>
    <w:rsid w:val="006D4085"/>
    <w:rsid w:val="006E4807"/>
    <w:rsid w:val="006F07D5"/>
    <w:rsid w:val="006F611B"/>
    <w:rsid w:val="006F6E5D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2344"/>
    <w:rsid w:val="008142C1"/>
    <w:rsid w:val="00830EDA"/>
    <w:rsid w:val="00837035"/>
    <w:rsid w:val="008462FA"/>
    <w:rsid w:val="008468B2"/>
    <w:rsid w:val="00846BF8"/>
    <w:rsid w:val="00856FE6"/>
    <w:rsid w:val="00860B9A"/>
    <w:rsid w:val="0086151B"/>
    <w:rsid w:val="0086152C"/>
    <w:rsid w:val="00865DC7"/>
    <w:rsid w:val="008720C6"/>
    <w:rsid w:val="0087655F"/>
    <w:rsid w:val="00877268"/>
    <w:rsid w:val="00880F59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6B96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71BA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6412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0B1B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5AF9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6AA6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261A"/>
    <w:rsid w:val="00EC4FB2"/>
    <w:rsid w:val="00EC7222"/>
    <w:rsid w:val="00ED0520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45EA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09C2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DFFFB-F2D7-4ABF-AC3D-F0C23872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2024-12-04T07:08:00Z</cp:lastPrinted>
  <dcterms:created xsi:type="dcterms:W3CDTF">2024-12-22T16:07:00Z</dcterms:created>
  <dcterms:modified xsi:type="dcterms:W3CDTF">2025-01-29T11:03:00Z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