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1AEE4B4" w:rsidR="007B21B6" w:rsidRPr="00293D36" w:rsidRDefault="005926E2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DC7BC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DC7BC6"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 w:rsidR="00DC7BC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680959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C0E1FBC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2986"/>
      </w:tblGrid>
      <w:tr w:rsidR="00C65A25" w14:paraId="44C0C3FF" w14:textId="77777777" w:rsidTr="00B1151F">
        <w:trPr>
          <w:trHeight w:val="440"/>
        </w:trPr>
        <w:tc>
          <w:tcPr>
            <w:tcW w:w="4820" w:type="dxa"/>
            <w:vAlign w:val="center"/>
          </w:tcPr>
          <w:p w14:paraId="2862B889" w14:textId="20608DA7" w:rsidR="00C65A25" w:rsidRDefault="00C65A25" w:rsidP="00611BD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043E8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5963" w:type="dxa"/>
            <w:gridSpan w:val="2"/>
            <w:vAlign w:val="center"/>
          </w:tcPr>
          <w:p w14:paraId="6E4E1677" w14:textId="4E70BC59" w:rsidR="00C65A25" w:rsidRDefault="00C65A25" w:rsidP="00C65A2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BAV</w:t>
            </w:r>
            <w:bookmarkStart w:id="0" w:name="_GoBack"/>
            <w:bookmarkEnd w:id="0"/>
          </w:p>
        </w:tc>
      </w:tr>
      <w:tr w:rsidR="00C65A25" w14:paraId="127AF4E4" w14:textId="77777777" w:rsidTr="00B1151F">
        <w:trPr>
          <w:trHeight w:val="633"/>
        </w:trPr>
        <w:tc>
          <w:tcPr>
            <w:tcW w:w="4820" w:type="dxa"/>
            <w:vAlign w:val="center"/>
          </w:tcPr>
          <w:p w14:paraId="322BF5B7" w14:textId="40491C16" w:rsidR="00C65A25" w:rsidRDefault="00C65A25" w:rsidP="00C65A2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1151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BAV3020</w:t>
            </w:r>
          </w:p>
        </w:tc>
        <w:tc>
          <w:tcPr>
            <w:tcW w:w="5963" w:type="dxa"/>
            <w:gridSpan w:val="2"/>
            <w:vAlign w:val="center"/>
          </w:tcPr>
          <w:p w14:paraId="5B7E2C6B" w14:textId="6C263F9C" w:rsidR="00C65A25" w:rsidRDefault="00C65A25" w:rsidP="00C65A2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611B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INFLIGHT OPERATION MANGMENT</w:t>
            </w:r>
            <w:r w:rsidRPr="000747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5A25" w14:paraId="30977130" w14:textId="77777777" w:rsidTr="00B1151F">
        <w:trPr>
          <w:trHeight w:val="633"/>
        </w:trPr>
        <w:tc>
          <w:tcPr>
            <w:tcW w:w="4820" w:type="dxa"/>
            <w:vAlign w:val="center"/>
          </w:tcPr>
          <w:p w14:paraId="7A4717D0" w14:textId="4FC73D3A" w:rsidR="00C65A25" w:rsidRDefault="00C65A25" w:rsidP="00C65A2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115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977" w:type="dxa"/>
            <w:vAlign w:val="center"/>
          </w:tcPr>
          <w:p w14:paraId="3AB6E887" w14:textId="1A2B6D1A" w:rsidR="00C65A25" w:rsidRDefault="00C65A25" w:rsidP="00C65A2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21D56F7" w:rsidR="00C65A25" w:rsidRDefault="00C65A25" w:rsidP="00C65A2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3593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73593A" w:rsidRDefault="0073593A" w:rsidP="0073593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3D0B4AB" w:rsidR="0073593A" w:rsidRDefault="0073593A" w:rsidP="007359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78AFC6F4" w:rsidR="0073593A" w:rsidRDefault="0073593A" w:rsidP="007359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A707FBF" w:rsidR="0073593A" w:rsidRDefault="0073593A" w:rsidP="007359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8E174AB" w:rsidR="0073593A" w:rsidRDefault="0073593A" w:rsidP="007359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1C457307" w:rsidR="0073593A" w:rsidRDefault="0073593A" w:rsidP="007359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33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22632738" w14:textId="0C3A0729" w:rsidR="00512191" w:rsidRPr="008D570B" w:rsidRDefault="0065359A" w:rsidP="008D570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DF1FC7">
        <w:trPr>
          <w:trHeight w:val="522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2A2A5B" w:rsidRPr="00293D36" w14:paraId="3026CF88" w14:textId="12BDD24F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F50" w14:textId="5CC43165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5781" w14:textId="0F4DDA1D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Name two items typically found in a standard first aid kit on a commercial aircraft.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EFC4" w14:textId="715A1F95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0E70" w14:textId="2E989B50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AD0" w14:textId="17F140F2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A2A5B" w:rsidRPr="00293D36" w14:paraId="1B8E9375" w14:textId="1F264430" w:rsidTr="00DF1FC7">
        <w:trPr>
          <w:trHeight w:val="5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B6F" w14:textId="504406C2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287A" w14:textId="09ECB4BB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Describe the importance of rule 38B for cabin crew training &amp; recruitment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84F" w14:textId="415B73D5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74F" w14:textId="2F8B2681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8E0" w14:textId="68661291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A2A5B" w:rsidRPr="00293D36" w14:paraId="5F84D05D" w14:textId="58E55F22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BFC1" w14:textId="0271512E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A8F7" w14:textId="7443887E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Define “AB-INTIO”.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4352" w14:textId="40F7B5C4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0B1" w14:textId="0850DF8F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794F" w14:textId="5F7A418C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A2A5B" w:rsidRPr="00293D36" w14:paraId="6BA36377" w14:textId="1F5DC35D" w:rsidTr="00DF1FC7">
        <w:trPr>
          <w:trHeight w:val="5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850" w14:textId="4E0DCCA9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E11" w14:textId="4DEDD1E3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State the importance of</w:t>
            </w:r>
            <w:r w:rsidR="00DF1FC7">
              <w:rPr>
                <w:rFonts w:ascii="Cambria" w:hAnsi="Cambria" w:cstheme="minorHAnsi"/>
                <w:sz w:val="24"/>
                <w:szCs w:val="24"/>
              </w:rPr>
              <w:t xml:space="preserve"> “</w:t>
            </w:r>
            <w:r w:rsidRPr="00680080">
              <w:rPr>
                <w:rFonts w:ascii="Cambria" w:hAnsi="Cambria" w:cstheme="minorHAnsi"/>
                <w:sz w:val="24"/>
                <w:szCs w:val="24"/>
              </w:rPr>
              <w:t>Rest period” for cabin crew on duty.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440" w14:textId="2C9482B0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02C" w14:textId="219D295F" w:rsidR="002A2A5B" w:rsidRPr="00293D3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7D68" w14:textId="36565582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A2A5B" w:rsidRPr="00293D36" w14:paraId="725634CF" w14:textId="77777777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32B" w14:textId="2A5305AF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2E9A" w14:textId="367446C7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/>
                <w:sz w:val="24"/>
                <w:szCs w:val="24"/>
              </w:rPr>
              <w:t>Identify who is responsible for maintaining efficient communication with the cockpit crew during a medical emergency?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597" w14:textId="1185F104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BD0" w14:textId="2548F2BC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8C1" w14:textId="117D984D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A2A5B" w:rsidRPr="00293D36" w14:paraId="2A211ED3" w14:textId="77777777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7A8" w14:textId="30C5AB8D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0DD3" w14:textId="4FF99FCC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/>
                <w:sz w:val="24"/>
                <w:szCs w:val="24"/>
              </w:rPr>
              <w:t>List two unique challenges of handling medical emergencies on an airplane?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47AB" w14:textId="2B9737CA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A2B" w14:textId="263AC27F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E97" w14:textId="6C60A552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A2A5B" w:rsidRPr="00293D36" w14:paraId="2D4528D0" w14:textId="77777777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81A" w14:textId="462C6904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393" w14:textId="38D15298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Outline any 2 forms of greetings a cabin crew can use on board a flight.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7FC" w14:textId="316F8A19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041" w14:textId="37444606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9948" w14:textId="3FEDFF67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A2A5B" w:rsidRPr="00293D36" w14:paraId="3DE312BF" w14:textId="77777777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961" w14:textId="375154BB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B8E" w14:textId="049E4550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Name two forms of verbal communication for effective customer service.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751" w14:textId="6E6F0673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44D" w14:textId="513F3463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874" w14:textId="4D28AA9C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A2A5B" w:rsidRPr="00293D36" w14:paraId="39FE770E" w14:textId="77777777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AF5" w14:textId="3057E74D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247" w14:textId="5FB0A6E8" w:rsidR="002A2A5B" w:rsidRPr="00680080" w:rsidRDefault="002A2A5B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Describe one deference in service for a full</w:t>
            </w:r>
            <w:r w:rsidR="00DF1FC7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680080">
              <w:rPr>
                <w:rFonts w:ascii="Cambria" w:hAnsi="Cambria" w:cstheme="minorHAnsi"/>
                <w:sz w:val="24"/>
                <w:szCs w:val="24"/>
              </w:rPr>
              <w:t>service airline against LCC.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F7F" w14:textId="181DF0AE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15F3" w14:textId="00C99C80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B397" w14:textId="46B9F1C1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2A2A5B" w:rsidRPr="00293D36" w14:paraId="39098CFA" w14:textId="77777777" w:rsidTr="00DF1FC7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033" w14:textId="14F5AF6F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C7D" w14:textId="4CEEF92A" w:rsidR="002A2A5B" w:rsidRPr="00680080" w:rsidRDefault="00F113E5" w:rsidP="00DF1FC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Identify a galley code important for aircraft safety.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10D" w14:textId="65DF2D01" w:rsidR="002A2A5B" w:rsidRPr="00D307C6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37D" w14:textId="51858881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E4F" w14:textId="4C89B52A" w:rsidR="002A2A5B" w:rsidRDefault="002A2A5B" w:rsidP="002A2A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459F28BD" w14:textId="3AA718BA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</w:t>
      </w:r>
    </w:p>
    <w:p w14:paraId="36846A1D" w14:textId="0039D4A3" w:rsidR="001539B8" w:rsidRDefault="00526BBF" w:rsidP="00E76B8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6B897588" w:rsidR="00A3295B" w:rsidRDefault="00A3295B" w:rsidP="009C672E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>
        <w:rPr>
          <w:rFonts w:ascii="Cambria" w:hAnsi="Cambria" w:cstheme="minorHAnsi"/>
          <w:b/>
          <w:bCs/>
          <w:sz w:val="24"/>
          <w:szCs w:val="24"/>
        </w:rPr>
        <w:t>35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680080" w14:paraId="30270E2A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680080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 w:rsidRPr="00680080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680080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55C9DECB" w:rsidR="00A3295B" w:rsidRPr="00680080" w:rsidRDefault="00866881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 w:val="0"/>
                <w:sz w:val="24"/>
                <w:szCs w:val="24"/>
              </w:rPr>
              <w:t>Compare the training procedure of a full-fledged carrier as against LCC.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680080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EE08E8" w:rsidRPr="00680080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05EBB" w:rsidRPr="0068008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 w:rsidRPr="00680080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5C1232D" w14:textId="255AA637" w:rsidR="00A3295B" w:rsidRPr="00680080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66881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D6F413F" w14:textId="575093B0" w:rsidR="00A3295B" w:rsidRPr="00680080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A47EE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A3295B" w:rsidRPr="00680080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680080" w:rsidRDefault="00A3295B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A3295B" w:rsidRPr="00680080" w14:paraId="50A6AA62" w14:textId="77777777" w:rsidTr="00DC7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680080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A3295B" w:rsidRPr="00680080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680080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7728FC50" w:rsidR="00A3295B" w:rsidRPr="00680080" w:rsidRDefault="00866881" w:rsidP="00DC7CC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Summarize planned emergency cabin preparedness.</w:t>
            </w:r>
          </w:p>
        </w:tc>
        <w:tc>
          <w:tcPr>
            <w:tcW w:w="1296" w:type="dxa"/>
            <w:vAlign w:val="center"/>
          </w:tcPr>
          <w:p w14:paraId="3C1DD8A6" w14:textId="4024E218" w:rsidR="00A3295B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="006266FA" w:rsidRPr="00680080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00D1B37" w14:textId="21A74F0B" w:rsidR="00A3295B" w:rsidRPr="00680080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 w:rsidRPr="0068008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1D9EEAF" w14:textId="493EA220" w:rsidR="00A3295B" w:rsidRPr="00680080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A47EE" w:rsidRPr="0068008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261AEA4" w14:textId="77777777" w:rsidR="00A3295B" w:rsidRPr="00680080" w:rsidRDefault="00A3295B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80080" w14:paraId="0E4A220A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7518C3C2" w:rsidR="00EE08E8" w:rsidRPr="00680080" w:rsidRDefault="001A47EE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/>
                <w:b w:val="0"/>
                <w:sz w:val="24"/>
                <w:szCs w:val="24"/>
              </w:rPr>
              <w:t>Summarize symptoms of otic barotrauma and decompression sickness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6A2359A" w14:textId="0AD2AAF0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66881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7EF317B" w14:textId="37A2D84E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66881" w:rsidRPr="00680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EE08E8" w:rsidRPr="00680080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680080" w14:paraId="74031AB3" w14:textId="77777777" w:rsidTr="00DC7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00734C23" w:rsidR="00EE08E8" w:rsidRPr="00680080" w:rsidRDefault="001A47EE" w:rsidP="001A47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/>
                <w:sz w:val="24"/>
                <w:szCs w:val="24"/>
              </w:rPr>
              <w:t>Explain hypoxia?</w:t>
            </w:r>
          </w:p>
        </w:tc>
        <w:tc>
          <w:tcPr>
            <w:tcW w:w="1296" w:type="dxa"/>
            <w:vAlign w:val="center"/>
          </w:tcPr>
          <w:p w14:paraId="03B35C34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12E4F96E" w14:textId="4EF4719C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66881" w:rsidRPr="0068008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541AFD3" w14:textId="7D50F1D6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66881" w:rsidRPr="0068008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35727C4" w14:textId="77777777" w:rsidR="00EE08E8" w:rsidRPr="00680080" w:rsidRDefault="00EE08E8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80080" w14:paraId="3CC2BE1D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3685D849" w:rsidR="00EE08E8" w:rsidRPr="00680080" w:rsidRDefault="00B533BA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/>
                <w:b w:val="0"/>
                <w:sz w:val="24"/>
                <w:szCs w:val="24"/>
              </w:rPr>
              <w:t>Compare and contrast the roles of “effective communication” and “social skills” in maintaining a pleasant atmosphere during a flight.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EC7F45F" w14:textId="6CB90E40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B533BA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7F6A91E" w14:textId="365A269F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B533BA" w:rsidRPr="0068008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EE08E8" w:rsidRPr="00680080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680080" w14:paraId="1396E3FE" w14:textId="77777777" w:rsidTr="00DC7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4157D53A" w:rsidR="00EE08E8" w:rsidRPr="00680080" w:rsidRDefault="00B533BA" w:rsidP="00DC7CC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Explain how do discipline, courtesy, and body language work together to influence how others perceive you on a flight?</w:t>
            </w:r>
          </w:p>
        </w:tc>
        <w:tc>
          <w:tcPr>
            <w:tcW w:w="1296" w:type="dxa"/>
            <w:vAlign w:val="center"/>
          </w:tcPr>
          <w:p w14:paraId="6B99E079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094571AE" w14:textId="12648BF6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533BA" w:rsidRPr="0068008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4826CD18" w14:textId="3B887BD3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33BA" w:rsidRPr="0068008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0697A05" w14:textId="77777777" w:rsidR="00EE08E8" w:rsidRPr="00680080" w:rsidRDefault="00EE08E8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80080" w14:paraId="7267D769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388500D8" w:rsidR="00EE08E8" w:rsidRPr="00680080" w:rsidRDefault="004C2BA6" w:rsidP="00DC7CC5">
            <w:pPr>
              <w:spacing w:before="100" w:beforeAutospacing="1" w:after="100" w:afterAutospacing="1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/>
                <w:b w:val="0"/>
                <w:sz w:val="24"/>
                <w:szCs w:val="24"/>
                <w:lang w:val="en-IN" w:eastAsia="en-IN"/>
              </w:rPr>
              <w:t>Compare trolley service and tray service in terms of efficiency and passenger experience.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5CB1451" w14:textId="7E03343A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B533BA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3AD7586B" w14:textId="17571270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B533BA" w:rsidRPr="00680080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EE08E8" w:rsidRPr="00680080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680080" w14:paraId="1BFB3BD8" w14:textId="77777777" w:rsidTr="00DC7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688B8B03" w:rsidR="00EE08E8" w:rsidRPr="00680080" w:rsidRDefault="004C2BA6" w:rsidP="004C2BA6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>Summarize overall impact of inflight service standards on customer satisfaction</w:t>
            </w:r>
            <w:r w:rsidRPr="00680080">
              <w:rPr>
                <w:rFonts w:ascii="Cambria" w:hAnsi="Cambria"/>
                <w:b/>
                <w:bCs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1296" w:type="dxa"/>
            <w:vAlign w:val="center"/>
          </w:tcPr>
          <w:p w14:paraId="47ECCBD5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62547F6C" w14:textId="5BF78875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533BA" w:rsidRPr="0068008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5EA9324A" w14:textId="3275DDCF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33BA" w:rsidRPr="0068008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08032C7" w14:textId="77777777" w:rsidR="00EE08E8" w:rsidRPr="00680080" w:rsidRDefault="00EE08E8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80080" w14:paraId="71D7939A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26A1EDCA" w:rsidR="00EE08E8" w:rsidRPr="00680080" w:rsidRDefault="004C2BA6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Describe each </w:t>
            </w:r>
            <w:r w:rsidR="00DC7CC5" w:rsidRPr="00680080">
              <w:rPr>
                <w:rFonts w:ascii="Cambria" w:hAnsi="Cambria" w:cstheme="minorHAnsi"/>
                <w:b w:val="0"/>
                <w:sz w:val="24"/>
                <w:szCs w:val="24"/>
              </w:rPr>
              <w:t>component</w:t>
            </w:r>
            <w:r w:rsidRPr="00680080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of Galley used for Inflight service.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7A0C922" w14:textId="423AE637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B533BA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E50EE6D" w14:textId="6ECB21AB" w:rsidR="00EE08E8" w:rsidRPr="00680080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B533BA" w:rsidRPr="00680080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EE08E8" w:rsidRPr="00680080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680080" w14:paraId="13314360" w14:textId="77777777" w:rsidTr="00DC7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680080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2FEBC665" w:rsidR="00EE08E8" w:rsidRPr="00680080" w:rsidRDefault="004C2BA6" w:rsidP="00DC7CC5">
            <w:pPr>
              <w:spacing w:before="100" w:beforeAutospacing="1" w:after="100" w:afterAutospacing="1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>Summarize significance of a TSU (Tray Set-Up) for meal service?</w:t>
            </w:r>
          </w:p>
        </w:tc>
        <w:tc>
          <w:tcPr>
            <w:tcW w:w="1296" w:type="dxa"/>
            <w:vAlign w:val="center"/>
          </w:tcPr>
          <w:p w14:paraId="497EDBA0" w14:textId="7777777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22BC6344" w14:textId="689EB387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533BA" w:rsidRPr="0068008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3038EEE3" w14:textId="01D7844D" w:rsidR="00EE08E8" w:rsidRPr="00680080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33BA" w:rsidRPr="0068008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0A066E0" w14:textId="2EE0E344" w:rsidR="00467287" w:rsidRDefault="00467287" w:rsidP="00923C8D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p w14:paraId="2127EF97" w14:textId="1D9D7F16" w:rsidR="00EE08E8" w:rsidRDefault="00467287" w:rsidP="00346439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>
        <w:rPr>
          <w:rFonts w:ascii="Cambria" w:hAnsi="Cambria" w:cstheme="minorHAnsi"/>
          <w:b/>
          <w:bCs/>
          <w:sz w:val="24"/>
          <w:szCs w:val="24"/>
        </w:rPr>
        <w:t>T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293D3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34643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346439">
        <w:rPr>
          <w:rFonts w:ascii="Cambria" w:hAnsi="Cambria" w:cstheme="minorHAnsi"/>
          <w:b/>
          <w:bCs/>
          <w:sz w:val="24"/>
          <w:szCs w:val="24"/>
        </w:rPr>
        <w:t>15</w:t>
      </w:r>
      <w:r w:rsidR="004E032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marks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  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3Q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x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15M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=</w:t>
      </w:r>
      <w:r w:rsidR="00346439">
        <w:rPr>
          <w:rFonts w:ascii="Cambria" w:hAnsi="Cambria" w:cstheme="minorHAnsi"/>
          <w:b/>
          <w:bCs/>
          <w:sz w:val="24"/>
          <w:szCs w:val="24"/>
        </w:rPr>
        <w:t>45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680080" w14:paraId="243399AE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680080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77D80B3A" w:rsidR="00467287" w:rsidRPr="00680080" w:rsidRDefault="00A57CEA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b w:val="0"/>
                <w:sz w:val="24"/>
                <w:szCs w:val="24"/>
              </w:rPr>
              <w:t>Sketch out the safety procedure followed during decompression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A7CD5D9" w14:textId="016540FB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74660" w:rsidRPr="00680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1224ADFE" w14:textId="52F65D89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65A25" w:rsidRPr="0068008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8D570B" w:rsidRDefault="00A3295B" w:rsidP="00346AB1">
      <w:pPr>
        <w:spacing w:after="0"/>
        <w:jc w:val="center"/>
        <w:rPr>
          <w:rFonts w:ascii="Cambria" w:hAnsi="Cambria" w:cstheme="minorHAnsi"/>
          <w:b/>
          <w:sz w:val="1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680080" w14:paraId="2BB7D970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680080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E60A55E" w14:textId="06FF0231" w:rsidR="00467287" w:rsidRPr="00680080" w:rsidRDefault="00D74660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/>
                <w:b w:val="0"/>
                <w:sz w:val="24"/>
                <w:szCs w:val="24"/>
              </w:rPr>
              <w:t>Illustrate the symptoms and treatment steps for hypoxia and decompression sickness. What makes each condition unique, and how should the crew respond differently?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17DC59F6" w14:textId="0003C727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74660" w:rsidRPr="00680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B73FCD8" w14:textId="506F358C" w:rsidR="00467287" w:rsidRPr="00680080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65A25" w:rsidRPr="00680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28DD685" w14:textId="77777777" w:rsidR="00467287" w:rsidRPr="008D570B" w:rsidRDefault="00467287" w:rsidP="00346AB1">
      <w:pPr>
        <w:spacing w:after="0"/>
        <w:jc w:val="center"/>
        <w:rPr>
          <w:rFonts w:ascii="Cambria" w:hAnsi="Cambria" w:cstheme="minorHAnsi"/>
          <w:b/>
          <w:sz w:val="16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680080" w14:paraId="5FD10ECA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680080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680080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39526899" w:rsidR="00A23C5F" w:rsidRPr="00680080" w:rsidRDefault="00D74660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/>
                <w:b w:val="0"/>
                <w:sz w:val="24"/>
                <w:szCs w:val="24"/>
              </w:rPr>
              <w:t>Sketch out  the relationship between effective communication and conflict resolution during inflight interactions. Provide examples of positive and negative outcomes.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680080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8C40FAA" w14:textId="754E3850" w:rsidR="00A23C5F" w:rsidRPr="00680080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23EA5" w:rsidRPr="00680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4499EACA" w14:textId="55662176" w:rsidR="00A23C5F" w:rsidRPr="00680080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65A25" w:rsidRPr="0068008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0C2F6E5C" w14:textId="77777777" w:rsidR="00A23C5F" w:rsidRPr="008D570B" w:rsidRDefault="00A23C5F" w:rsidP="00346AB1">
      <w:pPr>
        <w:spacing w:after="0"/>
        <w:jc w:val="center"/>
        <w:rPr>
          <w:rFonts w:ascii="Cambria" w:hAnsi="Cambria" w:cstheme="minorHAnsi"/>
          <w:b/>
          <w:sz w:val="16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680080" w14:paraId="55BA1D8E" w14:textId="77777777" w:rsidTr="00DC7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DC7CC5" w:rsidRDefault="00A23C5F" w:rsidP="00346AB1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DC7CC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6781E2D9" w:rsidR="00A23C5F" w:rsidRPr="00680080" w:rsidRDefault="00823EA5" w:rsidP="00DC7CC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80080">
              <w:rPr>
                <w:rFonts w:ascii="Cambria" w:hAnsi="Cambria"/>
                <w:b w:val="0"/>
                <w:sz w:val="24"/>
                <w:szCs w:val="24"/>
              </w:rPr>
              <w:t>Prepare a response plan for managing a situation where a passenger requests a special meal mid-flight, following standard inflight service protocols.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DC7CC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4D40357" w14:textId="54D359C2" w:rsidR="00A23C5F" w:rsidRPr="00DC7CC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L</w:t>
            </w:r>
            <w:r w:rsidR="00823EA5"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490E550" w14:textId="4A1E9165" w:rsidR="00A23C5F" w:rsidRPr="00DC7CC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CO</w:t>
            </w:r>
            <w:r w:rsidR="00C65A25" w:rsidRPr="00DC7CC5">
              <w:rPr>
                <w:rFonts w:ascii="Cambria" w:hAnsi="Cambria" w:cstheme="minorHAnsi"/>
                <w:bCs w:val="0"/>
                <w:sz w:val="24"/>
                <w:szCs w:val="24"/>
              </w:rPr>
              <w:t>5</w:t>
            </w:r>
          </w:p>
        </w:tc>
      </w:tr>
    </w:tbl>
    <w:p w14:paraId="430FAA2D" w14:textId="29315DC1" w:rsidR="00572939" w:rsidRPr="00572939" w:rsidRDefault="00572939" w:rsidP="008D570B">
      <w:pPr>
        <w:rPr>
          <w:rFonts w:ascii="Cambria" w:hAnsi="Cambria" w:cstheme="minorHAnsi"/>
          <w:b/>
          <w:sz w:val="28"/>
          <w:szCs w:val="28"/>
        </w:rPr>
      </w:pPr>
    </w:p>
    <w:sectPr w:rsidR="00572939" w:rsidRPr="0057293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EC5FD" w14:textId="77777777" w:rsidR="00985018" w:rsidRDefault="00985018">
      <w:pPr>
        <w:spacing w:line="240" w:lineRule="auto"/>
      </w:pPr>
      <w:r>
        <w:separator/>
      </w:r>
    </w:p>
  </w:endnote>
  <w:endnote w:type="continuationSeparator" w:id="0">
    <w:p w14:paraId="12660078" w14:textId="77777777" w:rsidR="00985018" w:rsidRDefault="00985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73150" w14:textId="77777777" w:rsidR="00985018" w:rsidRDefault="00985018">
      <w:pPr>
        <w:spacing w:after="0"/>
      </w:pPr>
      <w:r>
        <w:separator/>
      </w:r>
    </w:p>
  </w:footnote>
  <w:footnote w:type="continuationSeparator" w:id="0">
    <w:p w14:paraId="4279D448" w14:textId="77777777" w:rsidR="00985018" w:rsidRDefault="009850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7272ACF"/>
    <w:multiLevelType w:val="multilevel"/>
    <w:tmpl w:val="1FD8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A7CA6"/>
    <w:multiLevelType w:val="multilevel"/>
    <w:tmpl w:val="9D5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C69"/>
    <w:multiLevelType w:val="multilevel"/>
    <w:tmpl w:val="FF00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3E82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759A"/>
    <w:rsid w:val="000D0AAB"/>
    <w:rsid w:val="000D425C"/>
    <w:rsid w:val="000D6ACB"/>
    <w:rsid w:val="000E2A1E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4F05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47EE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2C71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0282"/>
    <w:rsid w:val="002A2A5B"/>
    <w:rsid w:val="002A5C66"/>
    <w:rsid w:val="002B2826"/>
    <w:rsid w:val="002B2D30"/>
    <w:rsid w:val="002B32D9"/>
    <w:rsid w:val="002B5BA3"/>
    <w:rsid w:val="002C1EC0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1E0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BA6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BDD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080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593A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23EA5"/>
    <w:rsid w:val="00825A9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66881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70B"/>
    <w:rsid w:val="008D5D7C"/>
    <w:rsid w:val="008D73E6"/>
    <w:rsid w:val="008E1AB8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85018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4B02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57CE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17A9"/>
    <w:rsid w:val="00AA2132"/>
    <w:rsid w:val="00AA55FF"/>
    <w:rsid w:val="00AB0E70"/>
    <w:rsid w:val="00AB1B77"/>
    <w:rsid w:val="00AB2460"/>
    <w:rsid w:val="00AB2A58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151F"/>
    <w:rsid w:val="00B16E02"/>
    <w:rsid w:val="00B21EFB"/>
    <w:rsid w:val="00B225E2"/>
    <w:rsid w:val="00B2405C"/>
    <w:rsid w:val="00B24683"/>
    <w:rsid w:val="00B2572C"/>
    <w:rsid w:val="00B26421"/>
    <w:rsid w:val="00B41E27"/>
    <w:rsid w:val="00B4209E"/>
    <w:rsid w:val="00B430BC"/>
    <w:rsid w:val="00B44707"/>
    <w:rsid w:val="00B5049A"/>
    <w:rsid w:val="00B533B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11F5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4BC9"/>
    <w:rsid w:val="00C628C7"/>
    <w:rsid w:val="00C65A25"/>
    <w:rsid w:val="00C70F56"/>
    <w:rsid w:val="00C719C0"/>
    <w:rsid w:val="00C731D1"/>
    <w:rsid w:val="00C77CD4"/>
    <w:rsid w:val="00C77E81"/>
    <w:rsid w:val="00C8138D"/>
    <w:rsid w:val="00C824A3"/>
    <w:rsid w:val="00C909A9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660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BC6"/>
    <w:rsid w:val="00DC7CC5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FC7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4375"/>
    <w:rsid w:val="00EF5D94"/>
    <w:rsid w:val="00F005B1"/>
    <w:rsid w:val="00F072D4"/>
    <w:rsid w:val="00F113E5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DB3BD-F8C9-43C1-8C1F-6DFD48FD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226</cp:revision>
  <cp:lastPrinted>2024-12-04T07:08:00Z</cp:lastPrinted>
  <dcterms:created xsi:type="dcterms:W3CDTF">2022-12-06T08:34:00Z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