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A9FD076" w:rsidR="007B21B6" w:rsidRPr="00293D36" w:rsidRDefault="00D827AC"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17A1AECE" w:rsidR="007B21B6" w:rsidRPr="00293D36" w:rsidRDefault="00D827AC"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EC29922" w:rsidR="00053EB1" w:rsidRDefault="00053EB1" w:rsidP="00D827A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E20A1">
              <w:rPr>
                <w:rFonts w:ascii="Cambria" w:hAnsi="Cambria" w:cstheme="minorHAnsi"/>
                <w:b/>
                <w:color w:val="000000" w:themeColor="text1"/>
                <w:sz w:val="24"/>
                <w:szCs w:val="24"/>
                <w:lang w:val="en-GB"/>
              </w:rPr>
              <w:t xml:space="preserve"> </w:t>
            </w:r>
            <w:r w:rsidR="00EE20A1" w:rsidRPr="00D827AC">
              <w:rPr>
                <w:rFonts w:ascii="Cambria" w:hAnsi="Cambria" w:cstheme="minorHAnsi"/>
                <w:color w:val="000000" w:themeColor="text1"/>
                <w:sz w:val="24"/>
                <w:szCs w:val="24"/>
                <w:lang w:val="en-GB"/>
              </w:rPr>
              <w:t>S</w:t>
            </w:r>
            <w:r w:rsidR="00D827AC" w:rsidRPr="00D827AC">
              <w:rPr>
                <w:rFonts w:ascii="Cambria" w:hAnsi="Cambria" w:cstheme="minorHAnsi"/>
                <w:color w:val="000000" w:themeColor="text1"/>
                <w:sz w:val="24"/>
                <w:szCs w:val="24"/>
                <w:lang w:val="en-GB"/>
              </w:rPr>
              <w:t>OE</w:t>
            </w:r>
          </w:p>
        </w:tc>
        <w:tc>
          <w:tcPr>
            <w:tcW w:w="6388" w:type="dxa"/>
            <w:gridSpan w:val="2"/>
            <w:vAlign w:val="center"/>
          </w:tcPr>
          <w:p w14:paraId="6E4E1677" w14:textId="6A79A53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E20A1">
              <w:rPr>
                <w:rFonts w:ascii="Cambria" w:hAnsi="Cambria" w:cstheme="minorHAnsi"/>
                <w:b/>
                <w:color w:val="000000" w:themeColor="text1"/>
                <w:sz w:val="24"/>
                <w:szCs w:val="24"/>
              </w:rPr>
              <w:t xml:space="preserve"> </w:t>
            </w:r>
            <w:r w:rsidR="00EE20A1" w:rsidRPr="00D827AC">
              <w:rPr>
                <w:rFonts w:ascii="Cambria" w:hAnsi="Cambria" w:cstheme="minorHAnsi"/>
                <w:color w:val="000000" w:themeColor="text1"/>
                <w:sz w:val="24"/>
                <w:szCs w:val="24"/>
              </w:rPr>
              <w:t xml:space="preserve">B </w:t>
            </w:r>
            <w:r w:rsidR="00D827AC">
              <w:rPr>
                <w:rFonts w:ascii="Cambria" w:hAnsi="Cambria" w:cstheme="minorHAnsi"/>
                <w:color w:val="000000" w:themeColor="text1"/>
                <w:sz w:val="24"/>
                <w:szCs w:val="24"/>
              </w:rPr>
              <w:t>.</w:t>
            </w:r>
            <w:r w:rsidR="00EE20A1" w:rsidRPr="00D827AC">
              <w:rPr>
                <w:rFonts w:ascii="Cambria" w:hAnsi="Cambria" w:cstheme="minorHAnsi"/>
                <w:color w:val="000000" w:themeColor="text1"/>
                <w:sz w:val="24"/>
                <w:szCs w:val="24"/>
              </w:rPr>
              <w:t>Tech ECE</w:t>
            </w:r>
          </w:p>
        </w:tc>
      </w:tr>
      <w:tr w:rsidR="00053EB1" w14:paraId="127AF4E4" w14:textId="77777777" w:rsidTr="00053EB1">
        <w:trPr>
          <w:trHeight w:val="633"/>
        </w:trPr>
        <w:tc>
          <w:tcPr>
            <w:tcW w:w="4395" w:type="dxa"/>
            <w:vAlign w:val="center"/>
          </w:tcPr>
          <w:p w14:paraId="322BF5B7" w14:textId="01C615B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331E0B">
              <w:rPr>
                <w:rFonts w:ascii="Cambria" w:hAnsi="Cambria" w:cstheme="minorHAnsi"/>
                <w:b/>
                <w:color w:val="000000" w:themeColor="text1"/>
                <w:sz w:val="24"/>
                <w:szCs w:val="24"/>
              </w:rPr>
              <w:t>Code:</w:t>
            </w:r>
            <w:r w:rsidR="00EE20A1">
              <w:rPr>
                <w:rFonts w:ascii="Cambria" w:hAnsi="Cambria" w:cstheme="minorHAnsi"/>
                <w:b/>
                <w:color w:val="000000" w:themeColor="text1"/>
                <w:sz w:val="24"/>
                <w:szCs w:val="24"/>
              </w:rPr>
              <w:t xml:space="preserve"> </w:t>
            </w:r>
            <w:r w:rsidR="00D827AC" w:rsidRPr="00E34053">
              <w:rPr>
                <w:rFonts w:ascii="Cambria" w:hAnsi="Cambria" w:cstheme="minorHAnsi"/>
                <w:color w:val="000000" w:themeColor="text1"/>
                <w:sz w:val="24"/>
                <w:szCs w:val="24"/>
              </w:rPr>
              <w:t>ECE3011</w:t>
            </w:r>
          </w:p>
        </w:tc>
        <w:tc>
          <w:tcPr>
            <w:tcW w:w="6388" w:type="dxa"/>
            <w:gridSpan w:val="2"/>
            <w:vAlign w:val="center"/>
          </w:tcPr>
          <w:p w14:paraId="5B7E2C6B" w14:textId="19105F1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EE20A1">
              <w:rPr>
                <w:rFonts w:ascii="Cambria" w:hAnsi="Cambria" w:cstheme="minorHAnsi"/>
                <w:b/>
                <w:color w:val="000000" w:themeColor="text1"/>
                <w:sz w:val="24"/>
                <w:szCs w:val="24"/>
              </w:rPr>
              <w:t xml:space="preserve"> </w:t>
            </w:r>
            <w:r w:rsidR="00EE20A1" w:rsidRPr="00D827AC">
              <w:rPr>
                <w:rFonts w:ascii="Cambria" w:hAnsi="Cambria" w:cstheme="minorHAnsi"/>
                <w:color w:val="000000" w:themeColor="text1"/>
                <w:sz w:val="24"/>
                <w:szCs w:val="24"/>
              </w:rPr>
              <w:t>DIGITAL COMMUNICATION</w:t>
            </w:r>
          </w:p>
        </w:tc>
      </w:tr>
      <w:tr w:rsidR="00053EB1" w14:paraId="30977130" w14:textId="77777777" w:rsidTr="00053EB1">
        <w:trPr>
          <w:trHeight w:val="633"/>
        </w:trPr>
        <w:tc>
          <w:tcPr>
            <w:tcW w:w="4395" w:type="dxa"/>
            <w:vAlign w:val="center"/>
          </w:tcPr>
          <w:p w14:paraId="7A4717D0" w14:textId="4EB69611"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E20A1">
              <w:rPr>
                <w:rFonts w:ascii="Cambria" w:hAnsi="Cambria" w:cstheme="minorHAnsi"/>
                <w:color w:val="000000" w:themeColor="text1"/>
                <w:sz w:val="24"/>
                <w:szCs w:val="24"/>
              </w:rPr>
              <w:t xml:space="preserve"> VI</w:t>
            </w:r>
          </w:p>
        </w:tc>
        <w:tc>
          <w:tcPr>
            <w:tcW w:w="3402" w:type="dxa"/>
            <w:vAlign w:val="center"/>
          </w:tcPr>
          <w:p w14:paraId="3AB6E887" w14:textId="63C3F1A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100</w:t>
            </w:r>
          </w:p>
        </w:tc>
        <w:tc>
          <w:tcPr>
            <w:tcW w:w="2986" w:type="dxa"/>
            <w:vAlign w:val="center"/>
          </w:tcPr>
          <w:p w14:paraId="14698EC9" w14:textId="7C0319B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E0B9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57"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3"/>
        <w:gridCol w:w="1469"/>
        <w:gridCol w:w="1469"/>
        <w:gridCol w:w="1469"/>
        <w:gridCol w:w="1469"/>
        <w:gridCol w:w="1644"/>
        <w:gridCol w:w="1644"/>
      </w:tblGrid>
      <w:tr w:rsidR="00EE20A1" w14:paraId="7B8EC1C9" w14:textId="6F9D53B2" w:rsidTr="00EE20A1">
        <w:trPr>
          <w:trHeight w:val="407"/>
        </w:trPr>
        <w:tc>
          <w:tcPr>
            <w:tcW w:w="1593" w:type="dxa"/>
            <w:vAlign w:val="center"/>
          </w:tcPr>
          <w:p w14:paraId="726B4181" w14:textId="1AA4384B" w:rsidR="00EE20A1" w:rsidRDefault="00EE20A1" w:rsidP="00EA27F1">
            <w:pPr>
              <w:spacing w:after="0"/>
              <w:rPr>
                <w:rFonts w:ascii="Cambria" w:hAnsi="Cambria" w:cstheme="minorHAnsi"/>
                <w:b/>
                <w:sz w:val="24"/>
                <w:szCs w:val="24"/>
              </w:rPr>
            </w:pPr>
            <w:r>
              <w:rPr>
                <w:rFonts w:ascii="Cambria" w:hAnsi="Cambria" w:cstheme="minorHAnsi"/>
                <w:b/>
                <w:sz w:val="24"/>
                <w:szCs w:val="24"/>
              </w:rPr>
              <w:t>CO - Levels</w:t>
            </w:r>
          </w:p>
        </w:tc>
        <w:tc>
          <w:tcPr>
            <w:tcW w:w="1469" w:type="dxa"/>
            <w:vAlign w:val="center"/>
          </w:tcPr>
          <w:p w14:paraId="17BCF870" w14:textId="109FA460" w:rsidR="00EE20A1" w:rsidRDefault="00EE20A1"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469" w:type="dxa"/>
            <w:vAlign w:val="center"/>
          </w:tcPr>
          <w:p w14:paraId="47939CDB" w14:textId="0D72F84E" w:rsidR="00EE20A1" w:rsidRDefault="00EE20A1"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469" w:type="dxa"/>
            <w:vAlign w:val="center"/>
          </w:tcPr>
          <w:p w14:paraId="04F551EF" w14:textId="33057F20" w:rsidR="00EE20A1" w:rsidRDefault="00EE20A1"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469" w:type="dxa"/>
            <w:vAlign w:val="center"/>
          </w:tcPr>
          <w:p w14:paraId="5254DF2B" w14:textId="0A592AFA" w:rsidR="00EE20A1" w:rsidRDefault="00EE20A1"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644" w:type="dxa"/>
            <w:vAlign w:val="center"/>
          </w:tcPr>
          <w:p w14:paraId="1D0247F2" w14:textId="7D863CD3" w:rsidR="00EE20A1" w:rsidRDefault="00EE20A1" w:rsidP="00EA27F1">
            <w:pPr>
              <w:spacing w:after="0"/>
              <w:jc w:val="center"/>
              <w:rPr>
                <w:rFonts w:ascii="Cambria" w:hAnsi="Cambria" w:cstheme="minorHAnsi"/>
                <w:b/>
                <w:sz w:val="24"/>
                <w:szCs w:val="24"/>
              </w:rPr>
            </w:pPr>
            <w:r>
              <w:rPr>
                <w:rFonts w:ascii="Cambria" w:hAnsi="Cambria" w:cstheme="minorHAnsi"/>
                <w:b/>
                <w:sz w:val="24"/>
                <w:szCs w:val="24"/>
              </w:rPr>
              <w:t>CO5</w:t>
            </w:r>
          </w:p>
        </w:tc>
        <w:tc>
          <w:tcPr>
            <w:tcW w:w="1644" w:type="dxa"/>
          </w:tcPr>
          <w:p w14:paraId="01A0BD18" w14:textId="1E363409" w:rsidR="00EE20A1" w:rsidRDefault="00EE20A1" w:rsidP="00EA27F1">
            <w:pPr>
              <w:spacing w:after="0"/>
              <w:jc w:val="center"/>
              <w:rPr>
                <w:rFonts w:ascii="Cambria" w:hAnsi="Cambria" w:cstheme="minorHAnsi"/>
                <w:b/>
                <w:sz w:val="24"/>
                <w:szCs w:val="24"/>
              </w:rPr>
            </w:pPr>
            <w:r>
              <w:rPr>
                <w:rFonts w:ascii="Cambria" w:hAnsi="Cambria" w:cstheme="minorHAnsi"/>
                <w:b/>
                <w:sz w:val="24"/>
                <w:szCs w:val="24"/>
              </w:rPr>
              <w:t>CO6</w:t>
            </w:r>
          </w:p>
        </w:tc>
      </w:tr>
      <w:tr w:rsidR="00EE20A1" w14:paraId="78F21A09" w14:textId="0E82E4B7" w:rsidTr="00EE20A1">
        <w:trPr>
          <w:trHeight w:val="407"/>
        </w:trPr>
        <w:tc>
          <w:tcPr>
            <w:tcW w:w="1593" w:type="dxa"/>
            <w:vAlign w:val="center"/>
          </w:tcPr>
          <w:p w14:paraId="2EAD4909" w14:textId="7E9B13C9" w:rsidR="00EE20A1" w:rsidRDefault="00EE20A1" w:rsidP="00EA27F1">
            <w:pPr>
              <w:spacing w:after="0"/>
              <w:rPr>
                <w:rFonts w:ascii="Cambria" w:hAnsi="Cambria" w:cstheme="minorHAnsi"/>
                <w:b/>
                <w:sz w:val="24"/>
                <w:szCs w:val="24"/>
              </w:rPr>
            </w:pPr>
            <w:r>
              <w:rPr>
                <w:rFonts w:ascii="Cambria" w:hAnsi="Cambria" w:cstheme="minorHAnsi"/>
                <w:b/>
                <w:sz w:val="24"/>
                <w:szCs w:val="24"/>
              </w:rPr>
              <w:t>Marks</w:t>
            </w:r>
          </w:p>
        </w:tc>
        <w:tc>
          <w:tcPr>
            <w:tcW w:w="1469" w:type="dxa"/>
          </w:tcPr>
          <w:p w14:paraId="48D7B26A" w14:textId="1EFFD4A6" w:rsidR="00EE20A1" w:rsidRDefault="00EE20A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469" w:type="dxa"/>
          </w:tcPr>
          <w:p w14:paraId="15E465AD" w14:textId="6F88B3DE" w:rsidR="00EE20A1" w:rsidRDefault="00EE20A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469" w:type="dxa"/>
          </w:tcPr>
          <w:p w14:paraId="761D572A" w14:textId="619BBDE1" w:rsidR="00EE20A1" w:rsidRDefault="00EE20A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469" w:type="dxa"/>
          </w:tcPr>
          <w:p w14:paraId="5EA5E4BC" w14:textId="06C5A189" w:rsidR="00EE20A1" w:rsidRDefault="00EE20A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644" w:type="dxa"/>
          </w:tcPr>
          <w:p w14:paraId="1D44F184" w14:textId="2077073A" w:rsidR="00EE20A1" w:rsidRDefault="00EE20A1" w:rsidP="00BC621A">
            <w:pPr>
              <w:spacing w:after="0"/>
              <w:jc w:val="center"/>
              <w:rPr>
                <w:rFonts w:ascii="Cambria" w:hAnsi="Cambria" w:cstheme="minorHAnsi"/>
                <w:b/>
                <w:sz w:val="24"/>
                <w:szCs w:val="24"/>
              </w:rPr>
            </w:pPr>
            <w:r>
              <w:rPr>
                <w:rFonts w:ascii="Cambria" w:hAnsi="Cambria" w:cstheme="minorHAnsi"/>
                <w:b/>
                <w:sz w:val="24"/>
                <w:szCs w:val="24"/>
              </w:rPr>
              <w:t>-</w:t>
            </w:r>
          </w:p>
        </w:tc>
        <w:tc>
          <w:tcPr>
            <w:tcW w:w="1644" w:type="dxa"/>
          </w:tcPr>
          <w:p w14:paraId="4E8CED4A" w14:textId="115CFA44" w:rsidR="00EE20A1" w:rsidRDefault="00EE20A1"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71198">
        <w:trPr>
          <w:trHeight w:val="352"/>
        </w:trPr>
        <w:tc>
          <w:tcPr>
            <w:tcW w:w="10774" w:type="dxa"/>
            <w:gridSpan w:val="5"/>
            <w:tcBorders>
              <w:bottom w:val="single" w:sz="12" w:space="0" w:color="auto"/>
            </w:tcBorders>
          </w:tcPr>
          <w:p w14:paraId="15D475F4" w14:textId="4E9804C3" w:rsidR="00D307C6" w:rsidRPr="00293D36" w:rsidRDefault="00D307C6" w:rsidP="00171198">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186123" w:rsidRPr="00186123">
              <w:rPr>
                <w:rFonts w:ascii="Cambria" w:hAnsi="Cambria" w:cstheme="minorHAnsi"/>
                <w:b/>
                <w:bCs/>
                <w:sz w:val="24"/>
                <w:szCs w:val="24"/>
              </w:rPr>
              <w:t>10Q x 2M=20M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5CC43165"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r w:rsidR="000713D9">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tcPr>
          <w:p w14:paraId="6D505781" w14:textId="3E713346" w:rsidR="00C824A3" w:rsidRPr="00B64F60" w:rsidRDefault="00B64F60" w:rsidP="00B64F60">
            <w:pPr>
              <w:jc w:val="both"/>
              <w:rPr>
                <w:rFonts w:ascii="Cambria" w:hAnsi="Cambria" w:cstheme="minorHAnsi"/>
                <w:sz w:val="24"/>
                <w:szCs w:val="24"/>
              </w:rPr>
            </w:pPr>
            <w:r w:rsidRPr="00B64F60">
              <w:rPr>
                <w:rFonts w:ascii="Cambria" w:hAnsi="Cambria" w:cstheme="minorHAnsi"/>
                <w:sz w:val="24"/>
                <w:szCs w:val="24"/>
              </w:rPr>
              <w:t>To separate the in-phase and quadrature components of a signal for accurate detection in radar systems, a 90-degree phase shift is applied.</w:t>
            </w:r>
            <w:r>
              <w:rPr>
                <w:rFonts w:ascii="Cambria" w:hAnsi="Cambria" w:cstheme="minorHAnsi"/>
                <w:sz w:val="24"/>
                <w:szCs w:val="24"/>
              </w:rPr>
              <w:t xml:space="preserve"> </w:t>
            </w:r>
            <w:r w:rsidRPr="00B64F60">
              <w:rPr>
                <w:rFonts w:ascii="Cambria" w:hAnsi="Cambria" w:cstheme="minorHAnsi"/>
                <w:sz w:val="24"/>
                <w:szCs w:val="24"/>
              </w:rPr>
              <w:t>What transform technique is typically employed to accomplish this phase shift?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9C11F7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E20A1">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17C8D0E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1</w:t>
            </w:r>
          </w:p>
        </w:tc>
      </w:tr>
      <w:tr w:rsidR="00EE20A1"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504406C2" w:rsidR="00EE20A1" w:rsidRPr="00293D36" w:rsidRDefault="00EE20A1" w:rsidP="00EE20A1">
            <w:pPr>
              <w:jc w:val="center"/>
              <w:rPr>
                <w:rFonts w:ascii="Cambria" w:hAnsi="Cambria" w:cstheme="minorHAnsi"/>
                <w:b/>
                <w:sz w:val="24"/>
                <w:szCs w:val="24"/>
              </w:rPr>
            </w:pPr>
            <w:r w:rsidRPr="00293D36">
              <w:rPr>
                <w:rFonts w:ascii="Cambria" w:hAnsi="Cambria" w:cstheme="minorHAnsi"/>
                <w:b/>
                <w:sz w:val="24"/>
                <w:szCs w:val="24"/>
              </w:rPr>
              <w:t>2</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3B25287A" w14:textId="69AF1B49" w:rsidR="00EE20A1" w:rsidRPr="00B64F60" w:rsidRDefault="00B64F60" w:rsidP="00B64F60">
            <w:pPr>
              <w:jc w:val="both"/>
              <w:rPr>
                <w:rFonts w:ascii="Cambria" w:hAnsi="Cambria" w:cstheme="minorHAnsi"/>
                <w:sz w:val="24"/>
                <w:szCs w:val="24"/>
              </w:rPr>
            </w:pPr>
            <w:r w:rsidRPr="00B64F60">
              <w:rPr>
                <w:rFonts w:ascii="Cambria" w:hAnsi="Cambria" w:cstheme="minorHAnsi"/>
                <w:sz w:val="24"/>
                <w:szCs w:val="24"/>
              </w:rPr>
              <w:t>During the digitization of an audio signal, if the sampling rate is too low, higher frequency components fold back into lower frequencies, causing distortion. What is this phenomenon called?</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77B441E4" w:rsidR="00EE20A1" w:rsidRPr="00293D36"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7DB6BE25"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1</w:t>
            </w:r>
          </w:p>
        </w:tc>
      </w:tr>
      <w:tr w:rsidR="00EE20A1"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0271512E" w:rsidR="00EE20A1" w:rsidRPr="00293D36" w:rsidRDefault="00EE20A1" w:rsidP="00EE20A1">
            <w:pPr>
              <w:jc w:val="center"/>
              <w:rPr>
                <w:rFonts w:ascii="Cambria" w:hAnsi="Cambria" w:cstheme="minorHAnsi"/>
                <w:b/>
                <w:sz w:val="24"/>
                <w:szCs w:val="24"/>
              </w:rPr>
            </w:pPr>
            <w:r w:rsidRPr="00293D36">
              <w:rPr>
                <w:rFonts w:ascii="Cambria" w:hAnsi="Cambria" w:cstheme="minorHAnsi"/>
                <w:b/>
                <w:sz w:val="24"/>
                <w:szCs w:val="24"/>
              </w:rPr>
              <w:t>3</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95EA8F7" w14:textId="2407C9D6" w:rsidR="00EE20A1" w:rsidRPr="00B64F60" w:rsidRDefault="00B64F60" w:rsidP="00B64F60">
            <w:pPr>
              <w:jc w:val="both"/>
              <w:rPr>
                <w:rFonts w:ascii="Cambria" w:hAnsi="Cambria" w:cstheme="minorHAnsi"/>
                <w:sz w:val="24"/>
                <w:szCs w:val="24"/>
              </w:rPr>
            </w:pPr>
            <w:r w:rsidRPr="00B64F60">
              <w:rPr>
                <w:rFonts w:ascii="Cambria" w:hAnsi="Cambria" w:cstheme="minorHAnsi"/>
                <w:sz w:val="24"/>
                <w:szCs w:val="24"/>
              </w:rPr>
              <w:t>During the quantization of a speech signal for a voice compression system, two types of errors are commonly observed when the signal is approximated by discrete levels. What are the errors called when small variations in amplitude result in random noise, and when large variations in the signal are poorly tracked by the quantizer?</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0AAF3150" w:rsidR="00EE20A1" w:rsidRPr="00293D36"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59D6D24F"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2</w:t>
            </w:r>
          </w:p>
        </w:tc>
      </w:tr>
      <w:tr w:rsidR="00EE20A1"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4E0DCCA9" w:rsidR="00EE20A1" w:rsidRPr="00293D36" w:rsidRDefault="00EE20A1" w:rsidP="00EE20A1">
            <w:pPr>
              <w:jc w:val="center"/>
              <w:rPr>
                <w:rFonts w:ascii="Cambria" w:hAnsi="Cambria" w:cstheme="minorHAnsi"/>
                <w:b/>
                <w:sz w:val="24"/>
                <w:szCs w:val="24"/>
              </w:rPr>
            </w:pPr>
            <w:r w:rsidRPr="00293D36">
              <w:rPr>
                <w:rFonts w:ascii="Cambria" w:hAnsi="Cambria" w:cstheme="minorHAnsi"/>
                <w:b/>
                <w:sz w:val="24"/>
                <w:szCs w:val="24"/>
              </w:rPr>
              <w:t>4</w:t>
            </w:r>
            <w:r>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4403A057" w14:textId="77777777" w:rsidR="00B64F60" w:rsidRPr="00B64F60" w:rsidRDefault="00B64F60" w:rsidP="00B64F60">
            <w:pPr>
              <w:jc w:val="both"/>
              <w:rPr>
                <w:rFonts w:ascii="Cambria" w:hAnsi="Cambria" w:cstheme="minorHAnsi"/>
                <w:sz w:val="24"/>
                <w:szCs w:val="24"/>
              </w:rPr>
            </w:pPr>
            <w:r w:rsidRPr="00B64F60">
              <w:rPr>
                <w:rFonts w:ascii="Cambria" w:hAnsi="Cambria" w:cstheme="minorHAnsi"/>
                <w:sz w:val="24"/>
                <w:szCs w:val="24"/>
              </w:rPr>
              <w:t>To transmit audio data over the internet for a VoIP (Voice over Internet Protocol) system, analog voice signals must be converted to digital form.</w:t>
            </w:r>
          </w:p>
          <w:p w14:paraId="71191E11" w14:textId="5A2AF728" w:rsidR="00EE20A1" w:rsidRPr="00293D36" w:rsidRDefault="00B64F60" w:rsidP="00B64F60">
            <w:pPr>
              <w:jc w:val="both"/>
              <w:rPr>
                <w:rFonts w:ascii="Cambria" w:hAnsi="Cambria" w:cstheme="minorHAnsi"/>
                <w:b/>
                <w:sz w:val="24"/>
                <w:szCs w:val="24"/>
              </w:rPr>
            </w:pPr>
            <w:r w:rsidRPr="00B64F60">
              <w:rPr>
                <w:rFonts w:ascii="Cambria" w:hAnsi="Cambria" w:cstheme="minorHAnsi"/>
                <w:sz w:val="24"/>
                <w:szCs w:val="24"/>
              </w:rPr>
              <w:lastRenderedPageBreak/>
              <w:t>What digital encoding technique is commonly used to sample, quantize, and encode the analog voice signal into binary data for efficient transmission?</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845" w:type="dxa"/>
            <w:tcBorders>
              <w:top w:val="dotted" w:sz="4" w:space="0" w:color="auto"/>
              <w:left w:val="dotted" w:sz="4" w:space="0" w:color="auto"/>
              <w:bottom w:val="dotted" w:sz="4" w:space="0" w:color="auto"/>
              <w:right w:val="dotted" w:sz="4" w:space="0" w:color="auto"/>
            </w:tcBorders>
          </w:tcPr>
          <w:p w14:paraId="292E902C" w14:textId="672A8658" w:rsidR="00EE20A1" w:rsidRPr="00293D36"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7788CD61"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2</w:t>
            </w:r>
          </w:p>
        </w:tc>
      </w:tr>
      <w:tr w:rsidR="00EE20A1" w:rsidRPr="00293D36" w14:paraId="725634C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DC4C32B" w14:textId="2A5305AF" w:rsidR="00EE20A1" w:rsidRDefault="00EE20A1" w:rsidP="00EE20A1">
            <w:pPr>
              <w:jc w:val="center"/>
              <w:rPr>
                <w:rFonts w:ascii="Cambria" w:hAnsi="Cambria" w:cstheme="minorHAnsi"/>
                <w:b/>
                <w:sz w:val="24"/>
                <w:szCs w:val="24"/>
              </w:rPr>
            </w:pPr>
            <w:r>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10802E9A" w14:textId="12B4859B" w:rsidR="00EE20A1" w:rsidRPr="00293D36" w:rsidRDefault="00B64F60" w:rsidP="00B64F60">
            <w:pPr>
              <w:jc w:val="both"/>
              <w:rPr>
                <w:rFonts w:ascii="Cambria" w:hAnsi="Cambria" w:cstheme="minorHAnsi"/>
                <w:b/>
                <w:sz w:val="24"/>
                <w:szCs w:val="24"/>
              </w:rPr>
            </w:pPr>
            <w:r>
              <w:rPr>
                <w:rFonts w:ascii="Cambria" w:hAnsi="Cambria" w:cstheme="minorHAnsi"/>
                <w:sz w:val="24"/>
                <w:szCs w:val="24"/>
              </w:rPr>
              <w:t>A 1</w:t>
            </w:r>
            <w:r w:rsidRPr="00B64F60">
              <w:rPr>
                <w:rFonts w:ascii="Cambria" w:hAnsi="Cambria" w:cstheme="minorHAnsi"/>
                <w:sz w:val="24"/>
                <w:szCs w:val="24"/>
              </w:rPr>
              <w:t>0 kHz signal with</w:t>
            </w:r>
            <w:r>
              <w:rPr>
                <w:rFonts w:ascii="Cambria" w:hAnsi="Cambria" w:cstheme="minorHAnsi"/>
                <w:sz w:val="24"/>
                <w:szCs w:val="24"/>
              </w:rPr>
              <w:t xml:space="preserve"> an amplitude of 1</w:t>
            </w:r>
            <w:r w:rsidRPr="00B64F60">
              <w:rPr>
                <w:rFonts w:ascii="Cambria" w:hAnsi="Cambria" w:cstheme="minorHAnsi"/>
                <w:sz w:val="24"/>
                <w:szCs w:val="24"/>
              </w:rPr>
              <w:t>V is quantized to achieve a signal-to-noise</w:t>
            </w:r>
            <w:r>
              <w:rPr>
                <w:rFonts w:ascii="Cambria" w:hAnsi="Cambria" w:cstheme="minorHAnsi"/>
                <w:sz w:val="24"/>
                <w:szCs w:val="24"/>
              </w:rPr>
              <w:t xml:space="preserve"> ratio (SNR) of approximately 45</w:t>
            </w:r>
            <w:r w:rsidRPr="00B64F60">
              <w:rPr>
                <w:rFonts w:ascii="Cambria" w:hAnsi="Cambria" w:cstheme="minorHAnsi"/>
                <w:sz w:val="24"/>
                <w:szCs w:val="24"/>
              </w:rPr>
              <w:t xml:space="preserve"> dB.</w:t>
            </w:r>
            <w:r>
              <w:rPr>
                <w:rFonts w:ascii="Cambria" w:hAnsi="Cambria" w:cstheme="minorHAnsi"/>
                <w:sz w:val="24"/>
                <w:szCs w:val="24"/>
              </w:rPr>
              <w:t xml:space="preserve"> </w:t>
            </w:r>
            <w:r w:rsidRPr="00B64F60">
              <w:rPr>
                <w:rFonts w:ascii="Cambria" w:hAnsi="Cambria" w:cstheme="minorHAnsi"/>
                <w:sz w:val="24"/>
                <w:szCs w:val="24"/>
              </w:rPr>
              <w:t>How many bits are required per sample to achieve this SNR?</w:t>
            </w:r>
          </w:p>
        </w:tc>
        <w:tc>
          <w:tcPr>
            <w:tcW w:w="989" w:type="dxa"/>
            <w:tcBorders>
              <w:top w:val="dotted" w:sz="4" w:space="0" w:color="auto"/>
              <w:left w:val="dotted" w:sz="4" w:space="0" w:color="auto"/>
              <w:bottom w:val="dotted" w:sz="4" w:space="0" w:color="auto"/>
              <w:right w:val="dotted" w:sz="4" w:space="0" w:color="auto"/>
            </w:tcBorders>
          </w:tcPr>
          <w:p w14:paraId="20888597" w14:textId="1185F104"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079BBD0" w14:textId="35BD5305" w:rsidR="00EE20A1"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926D8C1" w14:textId="327633FF"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2</w:t>
            </w:r>
          </w:p>
        </w:tc>
      </w:tr>
      <w:tr w:rsidR="00EE20A1" w:rsidRPr="00293D36" w14:paraId="2A211ED3"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CE087A8" w14:textId="30C5AB8D" w:rsidR="00EE20A1" w:rsidRDefault="00EE20A1" w:rsidP="00EE20A1">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CC10DD3" w14:textId="5A485281" w:rsidR="00EE20A1" w:rsidRPr="00293D36" w:rsidRDefault="00B64F60" w:rsidP="00B64F60">
            <w:pPr>
              <w:jc w:val="both"/>
              <w:rPr>
                <w:rFonts w:ascii="Cambria" w:hAnsi="Cambria" w:cstheme="minorHAnsi"/>
                <w:b/>
                <w:sz w:val="24"/>
                <w:szCs w:val="24"/>
              </w:rPr>
            </w:pPr>
            <w:r w:rsidRPr="00B64F60">
              <w:rPr>
                <w:rFonts w:ascii="Cambria" w:hAnsi="Cambria" w:cstheme="minorHAnsi"/>
                <w:sz w:val="24"/>
                <w:szCs w:val="24"/>
              </w:rPr>
              <w:t>For radar systems that detect moving objects by analyzing phase shifts, a modulation technique is used where both the transmitter and receiver share a synchronized carrier signal for accurate signal processing.</w:t>
            </w:r>
            <w:r>
              <w:rPr>
                <w:rFonts w:ascii="Cambria" w:hAnsi="Cambria" w:cstheme="minorHAnsi"/>
                <w:sz w:val="24"/>
                <w:szCs w:val="24"/>
              </w:rPr>
              <w:t xml:space="preserve"> </w:t>
            </w:r>
            <w:r w:rsidRPr="00B64F60">
              <w:rPr>
                <w:rFonts w:ascii="Cambria" w:hAnsi="Cambria" w:cstheme="minorHAnsi"/>
                <w:sz w:val="24"/>
                <w:szCs w:val="24"/>
              </w:rPr>
              <w:t>What type of modulation is commonly applied in such systems, where phase synchronization at the receiver allows for precise target identification?</w:t>
            </w:r>
          </w:p>
        </w:tc>
        <w:tc>
          <w:tcPr>
            <w:tcW w:w="989" w:type="dxa"/>
            <w:tcBorders>
              <w:top w:val="dotted" w:sz="4" w:space="0" w:color="auto"/>
              <w:left w:val="dotted" w:sz="4" w:space="0" w:color="auto"/>
              <w:bottom w:val="dotted" w:sz="4" w:space="0" w:color="auto"/>
              <w:right w:val="dotted" w:sz="4" w:space="0" w:color="auto"/>
            </w:tcBorders>
          </w:tcPr>
          <w:p w14:paraId="753C47AB" w14:textId="2B9737CA"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4965A2B" w14:textId="5777CD30" w:rsidR="00EE20A1"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70DDE97" w14:textId="239213E7"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3</w:t>
            </w:r>
          </w:p>
        </w:tc>
      </w:tr>
      <w:tr w:rsidR="00EE20A1" w:rsidRPr="00293D36" w14:paraId="2D4528D0"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6502B81A" w14:textId="462C6904" w:rsidR="00EE20A1" w:rsidRDefault="00EE20A1" w:rsidP="00EE20A1">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45DA393" w14:textId="1B4840C7" w:rsidR="00EE20A1" w:rsidRPr="00293D36" w:rsidRDefault="00B64F60" w:rsidP="00B64F60">
            <w:pPr>
              <w:jc w:val="both"/>
              <w:rPr>
                <w:rFonts w:ascii="Cambria" w:hAnsi="Cambria" w:cstheme="minorHAnsi"/>
                <w:b/>
                <w:sz w:val="24"/>
                <w:szCs w:val="24"/>
              </w:rPr>
            </w:pPr>
            <w:r w:rsidRPr="00B64F60">
              <w:rPr>
                <w:rFonts w:ascii="Cambria" w:hAnsi="Cambria" w:cstheme="minorHAnsi"/>
                <w:sz w:val="24"/>
                <w:szCs w:val="24"/>
              </w:rPr>
              <w:t>Wireless sensors used in industrial automation transmit data over low-power links by adjusting the amplitude of the carrier signal to indicate digital bits.</w:t>
            </w:r>
            <w:r>
              <w:rPr>
                <w:rFonts w:ascii="Cambria" w:hAnsi="Cambria" w:cstheme="minorHAnsi"/>
                <w:sz w:val="24"/>
                <w:szCs w:val="24"/>
              </w:rPr>
              <w:t xml:space="preserve"> </w:t>
            </w:r>
            <w:r w:rsidRPr="00B64F60">
              <w:rPr>
                <w:rFonts w:ascii="Cambria" w:hAnsi="Cambria" w:cstheme="minorHAnsi"/>
                <w:sz w:val="24"/>
                <w:szCs w:val="24"/>
              </w:rPr>
              <w:t>What is the name of this modulation method that encodes information using two amplitude levels to represent binary values?</w:t>
            </w:r>
          </w:p>
        </w:tc>
        <w:tc>
          <w:tcPr>
            <w:tcW w:w="989" w:type="dxa"/>
            <w:tcBorders>
              <w:top w:val="dotted" w:sz="4" w:space="0" w:color="auto"/>
              <w:left w:val="dotted" w:sz="4" w:space="0" w:color="auto"/>
              <w:bottom w:val="dotted" w:sz="4" w:space="0" w:color="auto"/>
              <w:right w:val="dotted" w:sz="4" w:space="0" w:color="auto"/>
            </w:tcBorders>
          </w:tcPr>
          <w:p w14:paraId="075907FC" w14:textId="316F8A19"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D941041" w14:textId="7D87282B" w:rsidR="00EE20A1"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4409948" w14:textId="3DE9C3BF"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3</w:t>
            </w:r>
          </w:p>
        </w:tc>
      </w:tr>
      <w:tr w:rsidR="00EE20A1" w:rsidRPr="00293D36" w14:paraId="3DE312B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5823B961" w14:textId="375154BB" w:rsidR="00EE20A1" w:rsidRDefault="00EE20A1" w:rsidP="00EE20A1">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6D8BAB8E" w14:textId="0576F7D0" w:rsidR="00EE20A1" w:rsidRPr="00293D36" w:rsidRDefault="00B64F60" w:rsidP="00B64F60">
            <w:pPr>
              <w:jc w:val="both"/>
              <w:rPr>
                <w:rFonts w:ascii="Cambria" w:hAnsi="Cambria" w:cstheme="minorHAnsi"/>
                <w:b/>
                <w:sz w:val="24"/>
                <w:szCs w:val="24"/>
              </w:rPr>
            </w:pPr>
            <w:r w:rsidRPr="00B64F60">
              <w:rPr>
                <w:rFonts w:ascii="Cambria" w:hAnsi="Cambria" w:cstheme="minorHAnsi"/>
                <w:sz w:val="24"/>
                <w:szCs w:val="24"/>
              </w:rPr>
              <w:t>GPS satellites rely on a unique sequence to distinguish signals from different satellites and maintain synchronization with receivers on Earth, even in the presence of interference.</w:t>
            </w:r>
            <w:r>
              <w:rPr>
                <w:rFonts w:ascii="Cambria" w:hAnsi="Cambria" w:cstheme="minorHAnsi"/>
                <w:sz w:val="24"/>
                <w:szCs w:val="24"/>
              </w:rPr>
              <w:t xml:space="preserve"> </w:t>
            </w:r>
            <w:r w:rsidRPr="00B64F60">
              <w:rPr>
                <w:rFonts w:ascii="Cambria" w:hAnsi="Cambria" w:cstheme="minorHAnsi"/>
                <w:sz w:val="24"/>
                <w:szCs w:val="24"/>
              </w:rPr>
              <w:t>Which kind of sequence is used in this context to modulate the transmitted signal while allowing reliable decoding and accurate positioning?</w:t>
            </w:r>
          </w:p>
        </w:tc>
        <w:tc>
          <w:tcPr>
            <w:tcW w:w="989" w:type="dxa"/>
            <w:tcBorders>
              <w:top w:val="dotted" w:sz="4" w:space="0" w:color="auto"/>
              <w:left w:val="dotted" w:sz="4" w:space="0" w:color="auto"/>
              <w:bottom w:val="dotted" w:sz="4" w:space="0" w:color="auto"/>
              <w:right w:val="dotted" w:sz="4" w:space="0" w:color="auto"/>
            </w:tcBorders>
          </w:tcPr>
          <w:p w14:paraId="22416751" w14:textId="6E6F0673"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225444D" w14:textId="032A6B18" w:rsidR="00EE20A1"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ABA0874" w14:textId="400D9FBC"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4</w:t>
            </w:r>
          </w:p>
        </w:tc>
      </w:tr>
      <w:tr w:rsidR="00EE20A1" w:rsidRPr="00293D36" w14:paraId="39FE770E"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3553AF5" w14:textId="3057E74D" w:rsidR="00EE20A1" w:rsidRDefault="00EE20A1" w:rsidP="00EE20A1">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37C3B247" w14:textId="475D291F" w:rsidR="00EE20A1" w:rsidRPr="00293D36" w:rsidRDefault="00F65565" w:rsidP="00F65565">
            <w:pPr>
              <w:rPr>
                <w:rFonts w:ascii="Cambria" w:hAnsi="Cambria" w:cstheme="minorHAnsi"/>
                <w:b/>
                <w:sz w:val="24"/>
                <w:szCs w:val="24"/>
              </w:rPr>
            </w:pPr>
            <w:r w:rsidRPr="00F65565">
              <w:rPr>
                <w:rFonts w:ascii="Cambria" w:hAnsi="Cambria" w:cstheme="minorHAnsi"/>
                <w:sz w:val="24"/>
                <w:szCs w:val="24"/>
              </w:rPr>
              <w:t>Industrial automation networks often rely on frequency-hopping techniques to ensure robust communication in environments with high electromagnetic interference, with the hop rate tailored to system latency and data needs.</w:t>
            </w:r>
            <w:r>
              <w:rPr>
                <w:rFonts w:ascii="Cambria" w:hAnsi="Cambria" w:cstheme="minorHAnsi"/>
                <w:sz w:val="24"/>
                <w:szCs w:val="24"/>
              </w:rPr>
              <w:t xml:space="preserve"> </w:t>
            </w:r>
            <w:r w:rsidRPr="00F65565">
              <w:rPr>
                <w:rFonts w:ascii="Cambria" w:hAnsi="Cambria" w:cstheme="minorHAnsi"/>
                <w:sz w:val="24"/>
                <w:szCs w:val="24"/>
              </w:rPr>
              <w:t>Which two frequency hopping spread spectrum methods are implemented here, and how are they classified according to the speed of frequency changes relative to the transmitted data rate?</w:t>
            </w:r>
          </w:p>
        </w:tc>
        <w:tc>
          <w:tcPr>
            <w:tcW w:w="989" w:type="dxa"/>
            <w:tcBorders>
              <w:top w:val="dotted" w:sz="4" w:space="0" w:color="auto"/>
              <w:left w:val="dotted" w:sz="4" w:space="0" w:color="auto"/>
              <w:bottom w:val="dotted" w:sz="4" w:space="0" w:color="auto"/>
              <w:right w:val="dotted" w:sz="4" w:space="0" w:color="auto"/>
            </w:tcBorders>
          </w:tcPr>
          <w:p w14:paraId="699B2F7F" w14:textId="181DF0AE"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17A15F3" w14:textId="7CFC95B0" w:rsidR="00EE20A1"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3A8B397" w14:textId="39FF963E"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B64F60">
              <w:rPr>
                <w:rFonts w:ascii="Cambria" w:hAnsi="Cambria" w:cstheme="minorHAnsi"/>
                <w:b/>
                <w:sz w:val="24"/>
                <w:szCs w:val="24"/>
              </w:rPr>
              <w:t>4</w:t>
            </w:r>
          </w:p>
        </w:tc>
      </w:tr>
      <w:tr w:rsidR="00EE20A1" w:rsidRPr="00293D36" w14:paraId="39098CFA"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A460033" w14:textId="14F5AF6F" w:rsidR="00EE20A1" w:rsidRDefault="00EE20A1" w:rsidP="00EE20A1">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7A827C7D" w14:textId="2BB9C751" w:rsidR="00EE20A1" w:rsidRPr="00293D36" w:rsidRDefault="00F65565" w:rsidP="00F65565">
            <w:pPr>
              <w:jc w:val="both"/>
              <w:rPr>
                <w:rFonts w:ascii="Cambria" w:hAnsi="Cambria" w:cstheme="minorHAnsi"/>
                <w:b/>
                <w:sz w:val="24"/>
                <w:szCs w:val="24"/>
              </w:rPr>
            </w:pPr>
            <w:r w:rsidRPr="00F65565">
              <w:rPr>
                <w:rFonts w:ascii="Cambria" w:hAnsi="Cambria" w:cstheme="minorHAnsi"/>
                <w:sz w:val="24"/>
                <w:szCs w:val="24"/>
              </w:rPr>
              <w:t>Wireless sensor networks use pseudo-random sequences to spread their signals and avoid mutual interference while operating in shared frequency bands, making the sequence’s behavior crucial for reliable communication.</w:t>
            </w:r>
            <w:r>
              <w:rPr>
                <w:rFonts w:ascii="Cambria" w:hAnsi="Cambria" w:cstheme="minorHAnsi"/>
                <w:sz w:val="24"/>
                <w:szCs w:val="24"/>
              </w:rPr>
              <w:t xml:space="preserve"> </w:t>
            </w:r>
            <w:r w:rsidRPr="00F65565">
              <w:rPr>
                <w:rFonts w:ascii="Cambria" w:hAnsi="Cambria" w:cstheme="minorHAnsi"/>
                <w:sz w:val="24"/>
                <w:szCs w:val="24"/>
              </w:rPr>
              <w:t>Which two key characteristics of a PN sequence ensure minimal cross-interference and effective signal spreading in this context?</w:t>
            </w:r>
          </w:p>
        </w:tc>
        <w:tc>
          <w:tcPr>
            <w:tcW w:w="989" w:type="dxa"/>
            <w:tcBorders>
              <w:top w:val="dotted" w:sz="4" w:space="0" w:color="auto"/>
              <w:left w:val="dotted" w:sz="4" w:space="0" w:color="auto"/>
              <w:bottom w:val="single" w:sz="12" w:space="0" w:color="auto"/>
              <w:right w:val="dotted" w:sz="4" w:space="0" w:color="auto"/>
            </w:tcBorders>
          </w:tcPr>
          <w:p w14:paraId="7AEED10D" w14:textId="65DF2D01" w:rsidR="00EE20A1" w:rsidRPr="00D307C6" w:rsidRDefault="00EE20A1" w:rsidP="00EE20A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6D6D37D" w14:textId="19900134" w:rsidR="00EE20A1" w:rsidRDefault="00EE20A1" w:rsidP="00EE20A1">
            <w:pPr>
              <w:jc w:val="center"/>
              <w:rPr>
                <w:rFonts w:ascii="Cambria" w:hAnsi="Cambria" w:cstheme="minorHAnsi"/>
                <w:b/>
                <w:sz w:val="24"/>
                <w:szCs w:val="24"/>
              </w:rPr>
            </w:pPr>
            <w:r w:rsidRPr="000E0B95">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6A7C2E4F" w14:textId="11203F0D" w:rsidR="00EE20A1" w:rsidRDefault="00EE20A1" w:rsidP="00EE20A1">
            <w:pPr>
              <w:jc w:val="center"/>
              <w:rPr>
                <w:rFonts w:ascii="Cambria" w:hAnsi="Cambria" w:cstheme="minorHAnsi"/>
                <w:b/>
                <w:sz w:val="24"/>
                <w:szCs w:val="24"/>
              </w:rPr>
            </w:pPr>
            <w:r>
              <w:rPr>
                <w:rFonts w:ascii="Cambria" w:hAnsi="Cambria" w:cstheme="minorHAnsi"/>
                <w:b/>
                <w:sz w:val="24"/>
                <w:szCs w:val="24"/>
              </w:rPr>
              <w:t>CO</w:t>
            </w:r>
            <w:r w:rsidR="00F65565">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p w14:paraId="7A681FEC" w14:textId="10167823"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5B45AD">
        <w:rPr>
          <w:rFonts w:ascii="Cambria" w:hAnsi="Cambria" w:cstheme="minorHAnsi"/>
          <w:b/>
          <w:bCs/>
          <w:sz w:val="24"/>
          <w:szCs w:val="24"/>
        </w:rPr>
        <w:t>8</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30270E2A"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FFFD0DF" w14:textId="2D2B0870" w:rsidR="00A3295B" w:rsidRPr="00293D36" w:rsidRDefault="005926E2" w:rsidP="005536F2">
            <w:pPr>
              <w:jc w:val="center"/>
              <w:rPr>
                <w:rFonts w:ascii="Cambria" w:hAnsi="Cambria" w:cstheme="minorHAnsi"/>
                <w:b w:val="0"/>
                <w:sz w:val="24"/>
                <w:szCs w:val="24"/>
              </w:rPr>
            </w:pPr>
            <w:r>
              <w:rPr>
                <w:rFonts w:ascii="Cambria" w:hAnsi="Cambria" w:cstheme="minorHAnsi"/>
                <w:sz w:val="24"/>
                <w:szCs w:val="24"/>
              </w:rPr>
              <w:t>11</w:t>
            </w:r>
            <w:r w:rsidR="00A3295B">
              <w:rPr>
                <w:rFonts w:ascii="Cambria" w:hAnsi="Cambria" w:cstheme="minorHAnsi"/>
                <w:sz w:val="24"/>
                <w:szCs w:val="24"/>
              </w:rPr>
              <w:t>.</w:t>
            </w:r>
          </w:p>
        </w:tc>
        <w:tc>
          <w:tcPr>
            <w:tcW w:w="643" w:type="dxa"/>
            <w:tcBorders>
              <w:bottom w:val="none" w:sz="0" w:space="0" w:color="auto"/>
            </w:tcBorders>
          </w:tcPr>
          <w:p w14:paraId="03FCC3B2"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2EC3E7C" w14:textId="3AF0853A" w:rsidR="00A3295B" w:rsidRPr="00AD029F" w:rsidRDefault="00AD029F" w:rsidP="00AD029F">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AD029F">
              <w:rPr>
                <w:rFonts w:ascii="Cambria" w:hAnsi="Cambria" w:cstheme="minorHAnsi"/>
                <w:b w:val="0"/>
                <w:sz w:val="24"/>
                <w:szCs w:val="24"/>
              </w:rPr>
              <w:t>Modern intelligent transportation systems rely on digital communication to transmit real-time traffic updates and vehicle telemetry to control centers with high accuracy and reliability.</w:t>
            </w:r>
            <w:r>
              <w:rPr>
                <w:rFonts w:ascii="Cambria" w:hAnsi="Cambria" w:cstheme="minorHAnsi"/>
                <w:b w:val="0"/>
                <w:sz w:val="24"/>
                <w:szCs w:val="24"/>
              </w:rPr>
              <w:t xml:space="preserve"> </w:t>
            </w:r>
            <w:r w:rsidRPr="00AD029F">
              <w:rPr>
                <w:rFonts w:ascii="Cambria" w:hAnsi="Cambria" w:cstheme="minorHAnsi"/>
                <w:b w:val="0"/>
                <w:sz w:val="24"/>
                <w:szCs w:val="24"/>
              </w:rPr>
              <w:t xml:space="preserve">Describe the components of a basic digital communication system with a clear block diagram, and explain how each part </w:t>
            </w:r>
            <w:r w:rsidRPr="00AD029F">
              <w:rPr>
                <w:rFonts w:ascii="Cambria" w:hAnsi="Cambria" w:cstheme="minorHAnsi"/>
                <w:b w:val="0"/>
                <w:sz w:val="24"/>
                <w:szCs w:val="24"/>
              </w:rPr>
              <w:lastRenderedPageBreak/>
              <w:t>contributes to enhancing performance under noisy conditions while supporting robust data transmission across varying traffic loads.</w:t>
            </w:r>
          </w:p>
        </w:tc>
        <w:tc>
          <w:tcPr>
            <w:tcW w:w="1437" w:type="dxa"/>
            <w:tcBorders>
              <w:bottom w:val="none" w:sz="0" w:space="0" w:color="auto"/>
            </w:tcBorders>
          </w:tcPr>
          <w:p w14:paraId="24D1F56D" w14:textId="3B0D7288" w:rsidR="00A3295B" w:rsidRPr="00293D36" w:rsidRDefault="006266FA"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lastRenderedPageBreak/>
              <w:t>2</w:t>
            </w:r>
            <w:r w:rsidR="00340DF6">
              <w:rPr>
                <w:rFonts w:ascii="Cambria" w:hAnsi="Cambria" w:cstheme="minorHAnsi"/>
                <w:sz w:val="24"/>
                <w:szCs w:val="24"/>
              </w:rPr>
              <w:t>0</w:t>
            </w:r>
            <w:r w:rsidR="00405EBB">
              <w:rPr>
                <w:rFonts w:ascii="Cambria" w:hAnsi="Cambria" w:cstheme="minorHAnsi"/>
                <w:sz w:val="24"/>
                <w:szCs w:val="24"/>
              </w:rPr>
              <w:t xml:space="preserve"> </w:t>
            </w:r>
            <w:r w:rsidR="00A3295B">
              <w:rPr>
                <w:rFonts w:ascii="Cambria" w:hAnsi="Cambria" w:cstheme="minorHAnsi"/>
                <w:sz w:val="24"/>
                <w:szCs w:val="24"/>
              </w:rPr>
              <w:t>Marks</w:t>
            </w:r>
          </w:p>
        </w:tc>
        <w:tc>
          <w:tcPr>
            <w:tcW w:w="581" w:type="dxa"/>
            <w:tcBorders>
              <w:bottom w:val="none" w:sz="0" w:space="0" w:color="auto"/>
            </w:tcBorders>
          </w:tcPr>
          <w:p w14:paraId="25C1232D" w14:textId="448AF644" w:rsidR="00A3295B" w:rsidRPr="00293D3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EE20A1">
              <w:rPr>
                <w:rFonts w:ascii="Cambria" w:hAnsi="Cambria" w:cstheme="minorHAnsi"/>
                <w:sz w:val="24"/>
                <w:szCs w:val="24"/>
              </w:rPr>
              <w:t>2</w:t>
            </w:r>
          </w:p>
        </w:tc>
        <w:tc>
          <w:tcPr>
            <w:tcW w:w="569" w:type="dxa"/>
            <w:tcBorders>
              <w:bottom w:val="none" w:sz="0" w:space="0" w:color="auto"/>
            </w:tcBorders>
          </w:tcPr>
          <w:p w14:paraId="7D6F413F" w14:textId="3833DBD6" w:rsidR="00A3295B"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AD029F">
              <w:rPr>
                <w:rFonts w:ascii="Cambria" w:hAnsi="Cambria" w:cstheme="minorHAnsi"/>
                <w:sz w:val="24"/>
                <w:szCs w:val="24"/>
              </w:rPr>
              <w:t>1</w:t>
            </w:r>
          </w:p>
        </w:tc>
      </w:tr>
      <w:tr w:rsidR="00E43C66" w:rsidRPr="00293D36" w14:paraId="5E5501D2"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55739E5" w14:textId="77777777" w:rsidR="00E43C66" w:rsidRPr="00D8462B" w:rsidRDefault="00E43C66" w:rsidP="00E43C66">
            <w:pPr>
              <w:spacing w:after="0"/>
              <w:jc w:val="center"/>
              <w:rPr>
                <w:rFonts w:ascii="Cambria" w:hAnsi="Cambria" w:cstheme="minorHAnsi"/>
                <w:b w:val="0"/>
                <w:sz w:val="28"/>
                <w:szCs w:val="28"/>
              </w:rPr>
            </w:pPr>
            <w:r w:rsidRPr="0023199C">
              <w:rPr>
                <w:rFonts w:ascii="Cambria" w:hAnsi="Cambria" w:cstheme="minorHAnsi"/>
                <w:sz w:val="24"/>
                <w:szCs w:val="28"/>
              </w:rPr>
              <w:lastRenderedPageBreak/>
              <w:t>Or</w:t>
            </w:r>
          </w:p>
        </w:tc>
      </w:tr>
      <w:tr w:rsidR="00E43C66" w:rsidRPr="00293D36" w14:paraId="50A6AA62"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E43C66" w:rsidRPr="00293D36" w:rsidRDefault="00E43C66" w:rsidP="00E43C66">
            <w:pPr>
              <w:jc w:val="center"/>
              <w:rPr>
                <w:rFonts w:ascii="Cambria" w:hAnsi="Cambria" w:cstheme="minorHAnsi"/>
                <w:b w:val="0"/>
                <w:sz w:val="24"/>
                <w:szCs w:val="24"/>
              </w:rPr>
            </w:pPr>
            <w:r>
              <w:rPr>
                <w:rFonts w:ascii="Cambria" w:hAnsi="Cambria" w:cstheme="minorHAnsi"/>
                <w:sz w:val="24"/>
                <w:szCs w:val="24"/>
              </w:rPr>
              <w:t>12.</w:t>
            </w:r>
          </w:p>
        </w:tc>
        <w:tc>
          <w:tcPr>
            <w:tcW w:w="643" w:type="dxa"/>
          </w:tcPr>
          <w:p w14:paraId="23E2E7D9" w14:textId="77777777" w:rsidR="00E43C66" w:rsidRPr="00340DF6" w:rsidRDefault="00E43C66" w:rsidP="00E43C6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52E52734" w14:textId="791E2958" w:rsidR="00E43C66" w:rsidRPr="00293D36" w:rsidRDefault="00B530EF" w:rsidP="00B14E8C">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14E8C">
              <w:rPr>
                <w:rFonts w:ascii="Cambria" w:hAnsi="Cambria" w:cstheme="minorHAnsi"/>
                <w:sz w:val="24"/>
                <w:szCs w:val="24"/>
              </w:rPr>
              <w:t>To design a high-resolution digital imaging system for satellite-based earth observation, engineers must convert continuous optical signals into digital data, requiring a precise understanding of how sampling works in signal processing.</w:t>
            </w:r>
            <w:r w:rsidR="00B14E8C">
              <w:rPr>
                <w:rFonts w:ascii="Cambria" w:hAnsi="Cambria" w:cstheme="minorHAnsi"/>
                <w:sz w:val="24"/>
                <w:szCs w:val="24"/>
              </w:rPr>
              <w:t xml:space="preserve"> </w:t>
            </w:r>
            <w:r w:rsidRPr="00B14E8C">
              <w:rPr>
                <w:rFonts w:ascii="Cambria" w:hAnsi="Cambria" w:cstheme="minorHAnsi"/>
                <w:sz w:val="24"/>
                <w:szCs w:val="24"/>
              </w:rPr>
              <w:t>How does the sampling process function in digital signal processing, and why is the Sampling Theorem critical for accurate signal reconstruction? Include mathematical explanation, time and frequency domain illustrations, and discuss the effects and prevention of aliasing along with key factors to consider when choosing a sampling rate for imaging systems.</w:t>
            </w:r>
          </w:p>
        </w:tc>
        <w:tc>
          <w:tcPr>
            <w:tcW w:w="1437" w:type="dxa"/>
          </w:tcPr>
          <w:p w14:paraId="3C1DD8A6" w14:textId="33824D01" w:rsidR="00E43C66" w:rsidRPr="00293D36" w:rsidRDefault="00E43C66" w:rsidP="00E43C6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t>20 Marks</w:t>
            </w:r>
          </w:p>
        </w:tc>
        <w:tc>
          <w:tcPr>
            <w:tcW w:w="581" w:type="dxa"/>
          </w:tcPr>
          <w:p w14:paraId="600D1B37" w14:textId="221673E5" w:rsidR="00E43C66" w:rsidRPr="00293D36" w:rsidRDefault="00E43C66" w:rsidP="00E43C6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EE20A1">
              <w:rPr>
                <w:rFonts w:ascii="Cambria" w:hAnsi="Cambria" w:cstheme="minorHAnsi"/>
                <w:b/>
                <w:sz w:val="24"/>
                <w:szCs w:val="24"/>
              </w:rPr>
              <w:t>2</w:t>
            </w:r>
          </w:p>
        </w:tc>
        <w:tc>
          <w:tcPr>
            <w:tcW w:w="569" w:type="dxa"/>
          </w:tcPr>
          <w:p w14:paraId="71D9EEAF" w14:textId="15251C4B" w:rsidR="00E43C66" w:rsidRDefault="00E43C66" w:rsidP="00E43C6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B14E8C">
              <w:rPr>
                <w:rFonts w:ascii="Cambria" w:hAnsi="Cambria" w:cstheme="minorHAnsi"/>
                <w:b/>
                <w:sz w:val="24"/>
                <w:szCs w:val="24"/>
              </w:rPr>
              <w:t>1</w:t>
            </w:r>
          </w:p>
        </w:tc>
      </w:tr>
    </w:tbl>
    <w:p w14:paraId="3261AEA4" w14:textId="77777777" w:rsidR="00A3295B" w:rsidRPr="00FB0BC2" w:rsidRDefault="00A3295B" w:rsidP="00FB0BC2">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2AB9B334"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024D0CE" w14:textId="4CF3DEFA" w:rsidR="00A3295B" w:rsidRPr="00293D36" w:rsidRDefault="005926E2" w:rsidP="005536F2">
            <w:pPr>
              <w:jc w:val="center"/>
              <w:rPr>
                <w:rFonts w:ascii="Cambria" w:hAnsi="Cambria" w:cstheme="minorHAnsi"/>
                <w:b w:val="0"/>
                <w:sz w:val="24"/>
                <w:szCs w:val="24"/>
              </w:rPr>
            </w:pPr>
            <w:r>
              <w:rPr>
                <w:rFonts w:ascii="Cambria" w:hAnsi="Cambria" w:cstheme="minorHAnsi"/>
                <w:sz w:val="24"/>
                <w:szCs w:val="24"/>
              </w:rPr>
              <w:t>13</w:t>
            </w:r>
            <w:r w:rsidR="00A3295B">
              <w:rPr>
                <w:rFonts w:ascii="Cambria" w:hAnsi="Cambria" w:cstheme="minorHAnsi"/>
                <w:sz w:val="24"/>
                <w:szCs w:val="24"/>
              </w:rPr>
              <w:t>.</w:t>
            </w:r>
          </w:p>
        </w:tc>
        <w:tc>
          <w:tcPr>
            <w:tcW w:w="643" w:type="dxa"/>
            <w:tcBorders>
              <w:bottom w:val="none" w:sz="0" w:space="0" w:color="auto"/>
            </w:tcBorders>
          </w:tcPr>
          <w:p w14:paraId="0F6B2AA2"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D4F3A62" w14:textId="451B01BA" w:rsidR="00A3295B" w:rsidRPr="00293D36" w:rsidRDefault="00B14E8C" w:rsidP="00B14E8C">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B14E8C">
              <w:rPr>
                <w:rFonts w:ascii="Cambria" w:hAnsi="Cambria" w:cstheme="minorHAnsi"/>
                <w:b w:val="0"/>
                <w:sz w:val="24"/>
                <w:szCs w:val="24"/>
              </w:rPr>
              <w:t>Digital storage devices like SSDs face challenges in maintaining data integrity due to timing errors and signal reflections during read/write operations, resulting in overlapping of data pulses.</w:t>
            </w:r>
            <w:r>
              <w:rPr>
                <w:rFonts w:ascii="Cambria" w:hAnsi="Cambria" w:cstheme="minorHAnsi"/>
                <w:b w:val="0"/>
                <w:sz w:val="24"/>
                <w:szCs w:val="24"/>
              </w:rPr>
              <w:t xml:space="preserve"> </w:t>
            </w:r>
            <w:r w:rsidRPr="00B14E8C">
              <w:rPr>
                <w:rFonts w:ascii="Cambria" w:hAnsi="Cambria" w:cstheme="minorHAnsi"/>
                <w:b w:val="0"/>
                <w:sz w:val="24"/>
                <w:szCs w:val="24"/>
              </w:rPr>
              <w:t>How does Inter Symbol Interference affect the reliability of these systems, and what role does the eye diagram play in evaluating the severity of ISI and ensuring optimal system design with a clear visual aid?</w:t>
            </w:r>
          </w:p>
        </w:tc>
        <w:tc>
          <w:tcPr>
            <w:tcW w:w="1437" w:type="dxa"/>
            <w:tcBorders>
              <w:bottom w:val="none" w:sz="0" w:space="0" w:color="auto"/>
            </w:tcBorders>
          </w:tcPr>
          <w:p w14:paraId="4C1A2DAB" w14:textId="7528A3B9" w:rsidR="00A3295B" w:rsidRPr="00293D36" w:rsidRDefault="006266FA"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20 Marks</w:t>
            </w:r>
          </w:p>
        </w:tc>
        <w:tc>
          <w:tcPr>
            <w:tcW w:w="581" w:type="dxa"/>
            <w:tcBorders>
              <w:bottom w:val="none" w:sz="0" w:space="0" w:color="auto"/>
            </w:tcBorders>
          </w:tcPr>
          <w:p w14:paraId="2356E3F9" w14:textId="01DADBBD" w:rsidR="00A3295B" w:rsidRPr="00293D36" w:rsidRDefault="00EE20A1"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Pr>
                <w:rFonts w:ascii="Cambria" w:hAnsi="Cambria" w:cstheme="minorHAnsi"/>
                <w:b w:val="0"/>
                <w:sz w:val="24"/>
                <w:szCs w:val="24"/>
              </w:rPr>
              <w:t>2</w:t>
            </w:r>
          </w:p>
        </w:tc>
        <w:tc>
          <w:tcPr>
            <w:tcW w:w="569" w:type="dxa"/>
            <w:tcBorders>
              <w:bottom w:val="none" w:sz="0" w:space="0" w:color="auto"/>
            </w:tcBorders>
          </w:tcPr>
          <w:p w14:paraId="57747BAE" w14:textId="381E1ECD" w:rsidR="00A3295B"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B14E8C">
              <w:rPr>
                <w:rFonts w:ascii="Cambria" w:hAnsi="Cambria" w:cstheme="minorHAnsi"/>
                <w:sz w:val="24"/>
                <w:szCs w:val="24"/>
              </w:rPr>
              <w:t>2</w:t>
            </w:r>
          </w:p>
        </w:tc>
      </w:tr>
      <w:tr w:rsidR="00747752" w:rsidRPr="00293D36" w14:paraId="33767C4C"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311CA86F" w14:textId="77777777" w:rsidR="00747752" w:rsidRPr="00D8462B" w:rsidRDefault="00747752" w:rsidP="00E43C66">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1C96C805"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747752" w:rsidRPr="00293D36" w:rsidRDefault="00747752" w:rsidP="00747752">
            <w:pPr>
              <w:jc w:val="center"/>
              <w:rPr>
                <w:rFonts w:ascii="Cambria" w:hAnsi="Cambria" w:cstheme="minorHAnsi"/>
                <w:b w:val="0"/>
                <w:sz w:val="24"/>
                <w:szCs w:val="24"/>
              </w:rPr>
            </w:pPr>
            <w:r>
              <w:rPr>
                <w:rFonts w:ascii="Cambria" w:hAnsi="Cambria" w:cstheme="minorHAnsi"/>
                <w:sz w:val="24"/>
                <w:szCs w:val="24"/>
              </w:rPr>
              <w:t>14.</w:t>
            </w:r>
          </w:p>
        </w:tc>
        <w:tc>
          <w:tcPr>
            <w:tcW w:w="643" w:type="dxa"/>
          </w:tcPr>
          <w:p w14:paraId="6FE9E554" w14:textId="77777777" w:rsidR="00747752" w:rsidRPr="00340DF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7B0FBB20" w14:textId="7D414E23" w:rsidR="00747752" w:rsidRPr="00293D36" w:rsidRDefault="00B14E8C" w:rsidP="00B14E8C">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14E8C">
              <w:rPr>
                <w:rFonts w:ascii="Cambria" w:hAnsi="Cambria" w:cstheme="minorHAnsi"/>
                <w:sz w:val="24"/>
                <w:szCs w:val="24"/>
              </w:rPr>
              <w:t>Modern cockpit voice recorders in aviation systems require clear and distortion-free audio logging under extreme conditions, prompting engineers to use a robust digital communication technique.</w:t>
            </w:r>
            <w:r>
              <w:rPr>
                <w:rFonts w:ascii="Cambria" w:hAnsi="Cambria" w:cstheme="minorHAnsi"/>
                <w:sz w:val="24"/>
                <w:szCs w:val="24"/>
              </w:rPr>
              <w:t xml:space="preserve"> </w:t>
            </w:r>
            <w:r w:rsidRPr="00B14E8C">
              <w:rPr>
                <w:rFonts w:ascii="Cambria" w:hAnsi="Cambria" w:cstheme="minorHAnsi"/>
                <w:sz w:val="24"/>
                <w:szCs w:val="24"/>
              </w:rPr>
              <w:t>What is the operating principle of a Pulse Code Modulation system used in this application, and how do the components in its block diagram contribute to accurate analog-to-digital conversion and effective signal recovery during playback?</w:t>
            </w:r>
          </w:p>
        </w:tc>
        <w:tc>
          <w:tcPr>
            <w:tcW w:w="1437" w:type="dxa"/>
          </w:tcPr>
          <w:p w14:paraId="258AC552" w14:textId="740BEFD6" w:rsidR="00747752" w:rsidRPr="00293D36" w:rsidRDefault="006266FA"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t>20 Marks</w:t>
            </w:r>
          </w:p>
        </w:tc>
        <w:tc>
          <w:tcPr>
            <w:tcW w:w="581" w:type="dxa"/>
          </w:tcPr>
          <w:p w14:paraId="57C096A8" w14:textId="7F1CDD78" w:rsidR="00747752" w:rsidRPr="00293D36" w:rsidRDefault="00EE20A1"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L2</w:t>
            </w:r>
          </w:p>
        </w:tc>
        <w:tc>
          <w:tcPr>
            <w:tcW w:w="569" w:type="dxa"/>
          </w:tcPr>
          <w:p w14:paraId="126089E5" w14:textId="4D5FA1A8"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B14E8C">
              <w:rPr>
                <w:rFonts w:ascii="Cambria" w:hAnsi="Cambria" w:cstheme="minorHAnsi"/>
                <w:b/>
                <w:sz w:val="24"/>
                <w:szCs w:val="24"/>
              </w:rPr>
              <w:t>2</w:t>
            </w:r>
          </w:p>
        </w:tc>
      </w:tr>
    </w:tbl>
    <w:p w14:paraId="119D9EAA" w14:textId="77777777" w:rsidR="00A3295B" w:rsidRPr="00FB0BC2" w:rsidRDefault="00A3295B" w:rsidP="00FB0BC2">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571C18F3"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ECD5397" w14:textId="42C03406" w:rsidR="00A3295B" w:rsidRPr="00293D36" w:rsidRDefault="00A3295B" w:rsidP="005536F2">
            <w:pPr>
              <w:jc w:val="center"/>
              <w:rPr>
                <w:rFonts w:ascii="Cambria" w:hAnsi="Cambria" w:cstheme="minorHAnsi"/>
                <w:b w:val="0"/>
                <w:sz w:val="24"/>
                <w:szCs w:val="24"/>
              </w:rPr>
            </w:pPr>
            <w:r>
              <w:rPr>
                <w:rFonts w:ascii="Cambria" w:hAnsi="Cambria" w:cstheme="minorHAnsi"/>
                <w:sz w:val="24"/>
                <w:szCs w:val="24"/>
              </w:rPr>
              <w:t>1</w:t>
            </w:r>
            <w:r w:rsidR="005926E2">
              <w:rPr>
                <w:rFonts w:ascii="Cambria" w:hAnsi="Cambria" w:cstheme="minorHAnsi"/>
                <w:sz w:val="24"/>
                <w:szCs w:val="24"/>
              </w:rPr>
              <w:t>5</w:t>
            </w:r>
            <w:r>
              <w:rPr>
                <w:rFonts w:ascii="Cambria" w:hAnsi="Cambria" w:cstheme="minorHAnsi"/>
                <w:sz w:val="24"/>
                <w:szCs w:val="24"/>
              </w:rPr>
              <w:t>.</w:t>
            </w:r>
          </w:p>
        </w:tc>
        <w:tc>
          <w:tcPr>
            <w:tcW w:w="643" w:type="dxa"/>
            <w:tcBorders>
              <w:bottom w:val="none" w:sz="0" w:space="0" w:color="auto"/>
            </w:tcBorders>
          </w:tcPr>
          <w:p w14:paraId="160C981B" w14:textId="77777777" w:rsidR="00A3295B" w:rsidRPr="00340DF6"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7C340BE3" w14:textId="6C20B492" w:rsidR="00A3295B" w:rsidRPr="00293D36" w:rsidRDefault="00B14E8C" w:rsidP="00B14E8C">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B14E8C">
              <w:rPr>
                <w:rFonts w:ascii="Cambria" w:hAnsi="Cambria" w:cstheme="minorHAnsi"/>
                <w:b w:val="0"/>
                <w:sz w:val="24"/>
                <w:szCs w:val="24"/>
              </w:rPr>
              <w:t>Designing a low-power digital communication link for satellite telemetry data transmission demands efficient modulation techniques that offer robustness and simplicity for sending binary information.</w:t>
            </w:r>
            <w:r>
              <w:rPr>
                <w:rFonts w:ascii="Cambria" w:hAnsi="Cambria" w:cstheme="minorHAnsi"/>
                <w:b w:val="0"/>
                <w:sz w:val="24"/>
                <w:szCs w:val="24"/>
              </w:rPr>
              <w:t xml:space="preserve"> </w:t>
            </w:r>
            <w:r w:rsidRPr="00B14E8C">
              <w:rPr>
                <w:rFonts w:ascii="Cambria" w:hAnsi="Cambria" w:cstheme="minorHAnsi"/>
                <w:b w:val="0"/>
                <w:sz w:val="24"/>
                <w:szCs w:val="24"/>
              </w:rPr>
              <w:t>How do Binary Phase Shift Keying (BPSK) and Binary Frequency Shift Keying (BFSK) operate in such a setup, and what do their modulator and demodulator block diagrams, mathematical representations, time-domain waveforms, and constellation diagrams reveal about their performance?</w:t>
            </w:r>
          </w:p>
        </w:tc>
        <w:tc>
          <w:tcPr>
            <w:tcW w:w="1437" w:type="dxa"/>
            <w:tcBorders>
              <w:bottom w:val="none" w:sz="0" w:space="0" w:color="auto"/>
            </w:tcBorders>
          </w:tcPr>
          <w:p w14:paraId="1A4D5A33" w14:textId="67557BC4" w:rsidR="00A3295B" w:rsidRPr="006266FA" w:rsidRDefault="006266FA" w:rsidP="00405EBB">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Pr>
                <w:rFonts w:ascii="Cambria" w:hAnsi="Cambria" w:cstheme="minorHAnsi"/>
                <w:sz w:val="24"/>
                <w:szCs w:val="24"/>
              </w:rPr>
              <w:t>20 Marks</w:t>
            </w:r>
          </w:p>
        </w:tc>
        <w:tc>
          <w:tcPr>
            <w:tcW w:w="581" w:type="dxa"/>
            <w:tcBorders>
              <w:bottom w:val="none" w:sz="0" w:space="0" w:color="auto"/>
            </w:tcBorders>
          </w:tcPr>
          <w:p w14:paraId="248A1FBC" w14:textId="0EC334F6" w:rsidR="00A3295B" w:rsidRPr="00293D36" w:rsidRDefault="00EE20A1"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Pr>
                <w:rFonts w:ascii="Cambria" w:hAnsi="Cambria" w:cstheme="minorHAnsi"/>
                <w:b w:val="0"/>
                <w:sz w:val="24"/>
                <w:szCs w:val="24"/>
              </w:rPr>
              <w:t>2</w:t>
            </w:r>
          </w:p>
        </w:tc>
        <w:tc>
          <w:tcPr>
            <w:tcW w:w="569" w:type="dxa"/>
            <w:tcBorders>
              <w:bottom w:val="none" w:sz="0" w:space="0" w:color="auto"/>
            </w:tcBorders>
          </w:tcPr>
          <w:p w14:paraId="61F03487" w14:textId="3DBC313C" w:rsidR="00A3295B" w:rsidRDefault="00A3295B" w:rsidP="005536F2">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B14E8C">
              <w:rPr>
                <w:rFonts w:ascii="Cambria" w:hAnsi="Cambria" w:cstheme="minorHAnsi"/>
                <w:sz w:val="24"/>
                <w:szCs w:val="24"/>
              </w:rPr>
              <w:t>3</w:t>
            </w:r>
          </w:p>
        </w:tc>
      </w:tr>
      <w:tr w:rsidR="00747752" w:rsidRPr="00293D36" w14:paraId="59E0D986"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BF6106B" w14:textId="77777777" w:rsidR="00747752" w:rsidRPr="00D8462B" w:rsidRDefault="00747752" w:rsidP="00E43C66">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6E51A6A8"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747752" w:rsidRPr="00293D36" w:rsidRDefault="00747752" w:rsidP="00747752">
            <w:pPr>
              <w:jc w:val="center"/>
              <w:rPr>
                <w:rFonts w:ascii="Cambria" w:hAnsi="Cambria" w:cstheme="minorHAnsi"/>
                <w:b w:val="0"/>
                <w:sz w:val="24"/>
                <w:szCs w:val="24"/>
              </w:rPr>
            </w:pPr>
            <w:r>
              <w:rPr>
                <w:rFonts w:ascii="Cambria" w:hAnsi="Cambria" w:cstheme="minorHAnsi"/>
                <w:sz w:val="24"/>
                <w:szCs w:val="24"/>
              </w:rPr>
              <w:lastRenderedPageBreak/>
              <w:t>16.</w:t>
            </w:r>
          </w:p>
        </w:tc>
        <w:tc>
          <w:tcPr>
            <w:tcW w:w="643" w:type="dxa"/>
          </w:tcPr>
          <w:p w14:paraId="51785F01" w14:textId="77777777" w:rsidR="00747752" w:rsidRPr="00293D36"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11E19C15" w14:textId="76FD7815" w:rsidR="00747752" w:rsidRPr="00293D36" w:rsidRDefault="00B14E8C" w:rsidP="00B14E8C">
            <w:pPr>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B14E8C">
              <w:rPr>
                <w:rFonts w:ascii="Cambria" w:hAnsi="Cambria" w:cstheme="minorHAnsi"/>
                <w:sz w:val="24"/>
                <w:szCs w:val="24"/>
              </w:rPr>
              <w:t>An underwater acoustic telemetry system transmitting binary sensor data from submerged equipment requires a modulation technique that balances spectral efficiency with tolerance to synchronization issues caused by channel distortion.</w:t>
            </w:r>
            <w:r>
              <w:rPr>
                <w:rFonts w:ascii="Cambria" w:hAnsi="Cambria" w:cstheme="minorHAnsi"/>
                <w:sz w:val="24"/>
                <w:szCs w:val="24"/>
              </w:rPr>
              <w:t xml:space="preserve"> </w:t>
            </w:r>
            <w:r w:rsidRPr="00B14E8C">
              <w:rPr>
                <w:rFonts w:ascii="Cambria" w:hAnsi="Cambria" w:cstheme="minorHAnsi"/>
                <w:sz w:val="24"/>
                <w:szCs w:val="24"/>
              </w:rPr>
              <w:t>What are the operational principles of QPSK and DPSK for this use case, and how do their waveform characteristics, constellation diagrams, and system complexities influence performance? Compare their suitability in terms of power efficiency, error resilience, and synchronization robustness, and recommend the better option for reliable underwater data communication.</w:t>
            </w:r>
          </w:p>
        </w:tc>
        <w:tc>
          <w:tcPr>
            <w:tcW w:w="1437" w:type="dxa"/>
          </w:tcPr>
          <w:p w14:paraId="172D88A1" w14:textId="007D6C7B" w:rsidR="00747752" w:rsidRPr="006266FA" w:rsidRDefault="006266FA"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6266FA">
              <w:rPr>
                <w:rFonts w:ascii="Cambria" w:hAnsi="Cambria" w:cstheme="minorHAnsi"/>
                <w:b/>
                <w:sz w:val="24"/>
                <w:szCs w:val="24"/>
              </w:rPr>
              <w:t>20 Marks</w:t>
            </w:r>
          </w:p>
        </w:tc>
        <w:tc>
          <w:tcPr>
            <w:tcW w:w="581" w:type="dxa"/>
          </w:tcPr>
          <w:p w14:paraId="48DF4867" w14:textId="4393CB9A" w:rsidR="00747752" w:rsidRPr="00293D36" w:rsidRDefault="00041B85"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041B85">
              <w:rPr>
                <w:rFonts w:ascii="Cambria" w:hAnsi="Cambria" w:cstheme="minorHAnsi"/>
                <w:b/>
                <w:sz w:val="24"/>
                <w:szCs w:val="24"/>
              </w:rPr>
              <w:t>L2</w:t>
            </w:r>
          </w:p>
        </w:tc>
        <w:tc>
          <w:tcPr>
            <w:tcW w:w="569" w:type="dxa"/>
          </w:tcPr>
          <w:p w14:paraId="38E96EEF" w14:textId="76951931" w:rsidR="00747752" w:rsidRDefault="00747752" w:rsidP="00747752">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436DA9">
              <w:rPr>
                <w:rFonts w:ascii="Cambria" w:hAnsi="Cambria" w:cstheme="minorHAnsi"/>
                <w:b/>
                <w:sz w:val="24"/>
                <w:szCs w:val="24"/>
              </w:rPr>
              <w:t>3</w:t>
            </w:r>
          </w:p>
        </w:tc>
      </w:tr>
    </w:tbl>
    <w:p w14:paraId="35F26304" w14:textId="77777777" w:rsidR="00A3295B" w:rsidRPr="00FB0BC2" w:rsidRDefault="00A3295B" w:rsidP="00FB0BC2">
      <w:pPr>
        <w:spacing w:after="0"/>
        <w:jc w:val="center"/>
        <w:rPr>
          <w:rFonts w:ascii="Cambria" w:hAnsi="Cambria" w:cstheme="minorHAnsi"/>
          <w:b/>
          <w:sz w:val="18"/>
          <w:szCs w:val="18"/>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5926E2" w:rsidRPr="00293D36" w14:paraId="533C13DE" w14:textId="77777777" w:rsidTr="00A65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0B83C36" w14:textId="2F55BB5E" w:rsidR="005926E2" w:rsidRPr="00293D36" w:rsidRDefault="005926E2" w:rsidP="00A65AD3">
            <w:pPr>
              <w:jc w:val="center"/>
              <w:rPr>
                <w:rFonts w:ascii="Cambria" w:hAnsi="Cambria" w:cstheme="minorHAnsi"/>
                <w:b w:val="0"/>
                <w:sz w:val="24"/>
                <w:szCs w:val="24"/>
              </w:rPr>
            </w:pPr>
            <w:r>
              <w:rPr>
                <w:rFonts w:ascii="Cambria" w:hAnsi="Cambria" w:cstheme="minorHAnsi"/>
                <w:sz w:val="24"/>
                <w:szCs w:val="24"/>
              </w:rPr>
              <w:t>17.</w:t>
            </w:r>
          </w:p>
        </w:tc>
        <w:tc>
          <w:tcPr>
            <w:tcW w:w="643" w:type="dxa"/>
            <w:tcBorders>
              <w:bottom w:val="none" w:sz="0" w:space="0" w:color="auto"/>
            </w:tcBorders>
          </w:tcPr>
          <w:p w14:paraId="36EA94FF" w14:textId="77777777" w:rsidR="005926E2" w:rsidRPr="00340DF6"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6062C903" w14:textId="437C2976" w:rsidR="005926E2" w:rsidRPr="00293D36" w:rsidRDefault="00436DA9" w:rsidP="00436DA9">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436DA9">
              <w:rPr>
                <w:rFonts w:ascii="Cambria" w:hAnsi="Cambria" w:cstheme="minorHAnsi"/>
                <w:b w:val="0"/>
                <w:sz w:val="24"/>
                <w:szCs w:val="24"/>
              </w:rPr>
              <w:t>Designing a wireless communication system for a smart farming network in a rural area where multiple devices operate in close proximity and environmental factors like heavy rain and interference from nearby cellular towers affect signal quality.</w:t>
            </w:r>
            <w:r>
              <w:rPr>
                <w:rFonts w:ascii="Cambria" w:hAnsi="Cambria" w:cstheme="minorHAnsi"/>
                <w:b w:val="0"/>
                <w:sz w:val="24"/>
                <w:szCs w:val="24"/>
              </w:rPr>
              <w:t xml:space="preserve"> </w:t>
            </w:r>
            <w:r w:rsidRPr="00436DA9">
              <w:rPr>
                <w:rFonts w:ascii="Cambria" w:hAnsi="Cambria" w:cstheme="minorHAnsi"/>
                <w:b w:val="0"/>
                <w:sz w:val="24"/>
                <w:szCs w:val="24"/>
              </w:rPr>
              <w:t>What communication technique would you recommend to ensure reliable transmission under these conditions, considering multipath propagation, limited bandwidth, and security requirements? Explain your choice with appropriate block diagrams, signal waveforms, and the underlying principles.</w:t>
            </w:r>
          </w:p>
        </w:tc>
        <w:tc>
          <w:tcPr>
            <w:tcW w:w="1437" w:type="dxa"/>
            <w:tcBorders>
              <w:bottom w:val="none" w:sz="0" w:space="0" w:color="auto"/>
            </w:tcBorders>
          </w:tcPr>
          <w:p w14:paraId="48C65D3E" w14:textId="23733EC5" w:rsidR="005926E2" w:rsidRPr="00293D36" w:rsidRDefault="006266FA"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2</w:t>
            </w:r>
            <w:r w:rsidR="005926E2">
              <w:rPr>
                <w:rFonts w:ascii="Cambria" w:hAnsi="Cambria" w:cstheme="minorHAnsi"/>
                <w:sz w:val="24"/>
                <w:szCs w:val="24"/>
              </w:rPr>
              <w:t>0 Marks</w:t>
            </w:r>
          </w:p>
        </w:tc>
        <w:tc>
          <w:tcPr>
            <w:tcW w:w="581" w:type="dxa"/>
            <w:tcBorders>
              <w:bottom w:val="none" w:sz="0" w:space="0" w:color="auto"/>
            </w:tcBorders>
          </w:tcPr>
          <w:p w14:paraId="7CF3F59A" w14:textId="67730752" w:rsidR="005926E2" w:rsidRPr="00293D36" w:rsidRDefault="00EE20A1"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Pr>
                <w:rFonts w:ascii="Cambria" w:hAnsi="Cambria" w:cstheme="minorHAnsi"/>
                <w:b w:val="0"/>
                <w:sz w:val="24"/>
                <w:szCs w:val="24"/>
              </w:rPr>
              <w:t>2</w:t>
            </w:r>
          </w:p>
        </w:tc>
        <w:tc>
          <w:tcPr>
            <w:tcW w:w="569" w:type="dxa"/>
            <w:tcBorders>
              <w:bottom w:val="none" w:sz="0" w:space="0" w:color="auto"/>
            </w:tcBorders>
          </w:tcPr>
          <w:p w14:paraId="36220C3B" w14:textId="0D4F78E0" w:rsidR="005926E2" w:rsidRDefault="005926E2" w:rsidP="00A65AD3">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436DA9">
              <w:rPr>
                <w:rFonts w:ascii="Cambria" w:hAnsi="Cambria" w:cstheme="minorHAnsi"/>
                <w:sz w:val="24"/>
                <w:szCs w:val="24"/>
              </w:rPr>
              <w:t>4</w:t>
            </w:r>
          </w:p>
        </w:tc>
      </w:tr>
      <w:tr w:rsidR="00747752" w:rsidRPr="00293D36" w14:paraId="6A62A9B0"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6"/>
          </w:tcPr>
          <w:p w14:paraId="69472BA8" w14:textId="77777777" w:rsidR="00747752" w:rsidRPr="00D8462B" w:rsidRDefault="00747752" w:rsidP="00E43C66">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436DA9" w:rsidRPr="00293D36" w14:paraId="1FD70CC8" w14:textId="77777777" w:rsidTr="00A65AD3">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436DA9" w:rsidRPr="00293D36" w:rsidRDefault="00436DA9" w:rsidP="00436DA9">
            <w:pPr>
              <w:jc w:val="center"/>
              <w:rPr>
                <w:rFonts w:ascii="Cambria" w:hAnsi="Cambria" w:cstheme="minorHAnsi"/>
                <w:b w:val="0"/>
                <w:sz w:val="24"/>
                <w:szCs w:val="24"/>
              </w:rPr>
            </w:pPr>
            <w:r>
              <w:rPr>
                <w:rFonts w:ascii="Cambria" w:hAnsi="Cambria" w:cstheme="minorHAnsi"/>
                <w:sz w:val="24"/>
                <w:szCs w:val="24"/>
              </w:rPr>
              <w:t>18.</w:t>
            </w:r>
          </w:p>
        </w:tc>
        <w:tc>
          <w:tcPr>
            <w:tcW w:w="643" w:type="dxa"/>
          </w:tcPr>
          <w:p w14:paraId="46268463" w14:textId="77777777" w:rsidR="00436DA9" w:rsidRPr="00293D36" w:rsidRDefault="00436DA9" w:rsidP="00436DA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112DB93E" w14:textId="77777777" w:rsidR="00436DA9" w:rsidRPr="00436DA9" w:rsidRDefault="00436DA9" w:rsidP="00436DA9">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436DA9">
              <w:rPr>
                <w:rFonts w:ascii="Cambria" w:hAnsi="Cambria" w:cstheme="minorHAnsi"/>
                <w:sz w:val="24"/>
                <w:szCs w:val="24"/>
              </w:rPr>
              <w:t>Consider the signals s</w:t>
            </w:r>
            <w:r w:rsidRPr="00436DA9">
              <w:rPr>
                <w:rFonts w:ascii="Cambria" w:hAnsi="Cambria" w:cstheme="minorHAnsi"/>
                <w:sz w:val="24"/>
                <w:szCs w:val="24"/>
                <w:vertAlign w:val="subscript"/>
              </w:rPr>
              <w:t>1</w:t>
            </w:r>
            <w:r w:rsidRPr="00436DA9">
              <w:rPr>
                <w:rFonts w:ascii="Cambria" w:hAnsi="Cambria" w:cstheme="minorHAnsi"/>
                <w:sz w:val="24"/>
                <w:szCs w:val="24"/>
              </w:rPr>
              <w:t>(t), s</w:t>
            </w:r>
            <w:r w:rsidRPr="00436DA9">
              <w:rPr>
                <w:rFonts w:ascii="Cambria" w:hAnsi="Cambria" w:cstheme="minorHAnsi"/>
                <w:sz w:val="24"/>
                <w:szCs w:val="24"/>
                <w:vertAlign w:val="subscript"/>
              </w:rPr>
              <w:t>2</w:t>
            </w:r>
            <w:r w:rsidRPr="00436DA9">
              <w:rPr>
                <w:rFonts w:ascii="Cambria" w:hAnsi="Cambria" w:cstheme="minorHAnsi"/>
                <w:sz w:val="24"/>
                <w:szCs w:val="24"/>
              </w:rPr>
              <w:t>(t), s</w:t>
            </w:r>
            <w:r w:rsidRPr="00436DA9">
              <w:rPr>
                <w:rFonts w:ascii="Cambria" w:hAnsi="Cambria" w:cstheme="minorHAnsi"/>
                <w:sz w:val="24"/>
                <w:szCs w:val="24"/>
                <w:vertAlign w:val="subscript"/>
              </w:rPr>
              <w:t>3</w:t>
            </w:r>
            <w:r w:rsidRPr="00436DA9">
              <w:rPr>
                <w:rFonts w:ascii="Cambria" w:hAnsi="Cambria" w:cstheme="minorHAnsi"/>
                <w:sz w:val="24"/>
                <w:szCs w:val="24"/>
              </w:rPr>
              <w:t>(t) and s</w:t>
            </w:r>
            <w:r w:rsidRPr="00436DA9">
              <w:rPr>
                <w:rFonts w:ascii="Cambria" w:hAnsi="Cambria" w:cstheme="minorHAnsi"/>
                <w:sz w:val="24"/>
                <w:szCs w:val="24"/>
                <w:vertAlign w:val="subscript"/>
              </w:rPr>
              <w:t>4</w:t>
            </w:r>
            <w:r w:rsidRPr="00436DA9">
              <w:rPr>
                <w:rFonts w:ascii="Cambria" w:hAnsi="Cambria" w:cstheme="minorHAnsi"/>
                <w:sz w:val="24"/>
                <w:szCs w:val="24"/>
              </w:rPr>
              <w:t xml:space="preserve">(t). </w:t>
            </w:r>
          </w:p>
          <w:p w14:paraId="22284775" w14:textId="44E4530F" w:rsidR="00436DA9" w:rsidRPr="00436DA9" w:rsidRDefault="00436DA9" w:rsidP="00436DA9">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m:oMathPara>
              <m:oMath>
                <m:r>
                  <w:rPr>
                    <w:rFonts w:ascii="Cambria Math" w:hAnsi="Cambria Math" w:cstheme="minorHAnsi"/>
                    <w:sz w:val="24"/>
                    <w:szCs w:val="24"/>
                  </w:rPr>
                  <m:t>s1</m:t>
                </m:r>
                <m:d>
                  <m:dPr>
                    <m:ctrlPr>
                      <w:rPr>
                        <w:rFonts w:ascii="Cambria Math" w:hAnsi="Cambria Math" w:cstheme="minorHAnsi"/>
                        <w:i/>
                        <w:sz w:val="24"/>
                        <w:szCs w:val="24"/>
                      </w:rPr>
                    </m:ctrlPr>
                  </m:dPr>
                  <m:e>
                    <m:r>
                      <w:rPr>
                        <w:rFonts w:ascii="Cambria Math" w:hAnsi="Cambria Math" w:cstheme="minorHAnsi"/>
                        <w:sz w:val="24"/>
                        <w:szCs w:val="24"/>
                      </w:rPr>
                      <m:t>t</m:t>
                    </m:r>
                  </m:e>
                </m:d>
                <m:r>
                  <w:rPr>
                    <w:rFonts w:ascii="Cambria Math" w:hAnsi="Cambria Math" w:cstheme="minorHAnsi"/>
                    <w:sz w:val="24"/>
                    <w:szCs w:val="24"/>
                  </w:rPr>
                  <m:t>=1 for  0&lt;t≤</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3</m:t>
                    </m:r>
                  </m:den>
                </m:f>
              </m:oMath>
            </m:oMathPara>
          </w:p>
          <w:p w14:paraId="7E4A155D" w14:textId="0C9DC4EC" w:rsidR="00436DA9" w:rsidRPr="00436DA9" w:rsidRDefault="00436DA9" w:rsidP="00436DA9">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m:oMathPara>
              <m:oMath>
                <m:r>
                  <w:rPr>
                    <w:rFonts w:ascii="Cambria Math" w:hAnsi="Cambria Math" w:cstheme="minorHAnsi"/>
                    <w:sz w:val="24"/>
                    <w:szCs w:val="24"/>
                  </w:rPr>
                  <m:t>s2</m:t>
                </m:r>
                <m:d>
                  <m:dPr>
                    <m:ctrlPr>
                      <w:rPr>
                        <w:rFonts w:ascii="Cambria Math" w:hAnsi="Cambria Math" w:cstheme="minorHAnsi"/>
                        <w:i/>
                        <w:sz w:val="24"/>
                        <w:szCs w:val="24"/>
                      </w:rPr>
                    </m:ctrlPr>
                  </m:dPr>
                  <m:e>
                    <m:r>
                      <w:rPr>
                        <w:rFonts w:ascii="Cambria Math" w:hAnsi="Cambria Math" w:cstheme="minorHAnsi"/>
                        <w:sz w:val="24"/>
                        <w:szCs w:val="24"/>
                      </w:rPr>
                      <m:t>t</m:t>
                    </m:r>
                  </m:e>
                </m:d>
                <m:r>
                  <w:rPr>
                    <w:rFonts w:ascii="Cambria Math" w:hAnsi="Cambria Math" w:cstheme="minorHAnsi"/>
                    <w:sz w:val="24"/>
                    <w:szCs w:val="24"/>
                  </w:rPr>
                  <m:t>=1 for  0&lt;t≤</m:t>
                </m:r>
                <m:f>
                  <m:fPr>
                    <m:ctrlPr>
                      <w:rPr>
                        <w:rFonts w:ascii="Cambria Math" w:hAnsi="Cambria Math" w:cstheme="minorHAnsi"/>
                        <w:i/>
                        <w:sz w:val="24"/>
                        <w:szCs w:val="24"/>
                      </w:rPr>
                    </m:ctrlPr>
                  </m:fPr>
                  <m:num>
                    <m:r>
                      <w:rPr>
                        <w:rFonts w:ascii="Cambria Math" w:hAnsi="Cambria Math" w:cstheme="minorHAnsi"/>
                        <w:sz w:val="24"/>
                        <w:szCs w:val="24"/>
                      </w:rPr>
                      <m:t>2T</m:t>
                    </m:r>
                  </m:num>
                  <m:den>
                    <m:r>
                      <w:rPr>
                        <w:rFonts w:ascii="Cambria Math" w:hAnsi="Cambria Math" w:cstheme="minorHAnsi"/>
                        <w:sz w:val="24"/>
                        <w:szCs w:val="24"/>
                      </w:rPr>
                      <m:t>3</m:t>
                    </m:r>
                  </m:den>
                </m:f>
              </m:oMath>
            </m:oMathPara>
          </w:p>
          <w:p w14:paraId="7B228406" w14:textId="77397AE0" w:rsidR="00436DA9" w:rsidRPr="00436DA9" w:rsidRDefault="00436DA9" w:rsidP="00436DA9">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m:oMathPara>
              <m:oMath>
                <m:r>
                  <w:rPr>
                    <w:rFonts w:ascii="Cambria Math" w:hAnsi="Cambria Math" w:cstheme="minorHAnsi"/>
                    <w:sz w:val="24"/>
                    <w:szCs w:val="24"/>
                  </w:rPr>
                  <m:t>s3</m:t>
                </m:r>
                <m:d>
                  <m:dPr>
                    <m:ctrlPr>
                      <w:rPr>
                        <w:rFonts w:ascii="Cambria Math" w:hAnsi="Cambria Math" w:cstheme="minorHAnsi"/>
                        <w:i/>
                        <w:sz w:val="24"/>
                        <w:szCs w:val="24"/>
                      </w:rPr>
                    </m:ctrlPr>
                  </m:dPr>
                  <m:e>
                    <m:r>
                      <w:rPr>
                        <w:rFonts w:ascii="Cambria Math" w:hAnsi="Cambria Math" w:cstheme="minorHAnsi"/>
                        <w:sz w:val="24"/>
                        <w:szCs w:val="24"/>
                      </w:rPr>
                      <m:t>t</m:t>
                    </m:r>
                  </m:e>
                </m:d>
                <m:r>
                  <w:rPr>
                    <w:rFonts w:ascii="Cambria Math" w:hAnsi="Cambria Math" w:cstheme="minorHAnsi"/>
                    <w:sz w:val="24"/>
                    <w:szCs w:val="24"/>
                  </w:rPr>
                  <m:t xml:space="preserve">=1 for  </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3</m:t>
                    </m:r>
                  </m:den>
                </m:f>
                <m:r>
                  <w:rPr>
                    <w:rFonts w:ascii="Cambria Math" w:hAnsi="Cambria Math" w:cstheme="minorHAnsi"/>
                    <w:sz w:val="24"/>
                    <w:szCs w:val="24"/>
                  </w:rPr>
                  <m:t>&lt;t≤T</m:t>
                </m:r>
              </m:oMath>
            </m:oMathPara>
          </w:p>
          <w:p w14:paraId="762FC21A" w14:textId="0351B7E2" w:rsidR="00436DA9" w:rsidRPr="00436DA9" w:rsidRDefault="00436DA9" w:rsidP="00436DA9">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m:oMathPara>
              <m:oMath>
                <m:r>
                  <w:rPr>
                    <w:rFonts w:ascii="Cambria Math" w:hAnsi="Cambria Math" w:cstheme="minorHAnsi"/>
                    <w:sz w:val="24"/>
                    <w:szCs w:val="24"/>
                  </w:rPr>
                  <m:t>s4</m:t>
                </m:r>
                <m:d>
                  <m:dPr>
                    <m:ctrlPr>
                      <w:rPr>
                        <w:rFonts w:ascii="Cambria Math" w:hAnsi="Cambria Math" w:cstheme="minorHAnsi"/>
                        <w:i/>
                        <w:sz w:val="24"/>
                        <w:szCs w:val="24"/>
                      </w:rPr>
                    </m:ctrlPr>
                  </m:dPr>
                  <m:e>
                    <m:r>
                      <w:rPr>
                        <w:rFonts w:ascii="Cambria Math" w:hAnsi="Cambria Math" w:cstheme="minorHAnsi"/>
                        <w:sz w:val="24"/>
                        <w:szCs w:val="24"/>
                      </w:rPr>
                      <m:t>t</m:t>
                    </m:r>
                  </m:e>
                </m:d>
                <m:r>
                  <w:rPr>
                    <w:rFonts w:ascii="Cambria Math" w:hAnsi="Cambria Math" w:cstheme="minorHAnsi"/>
                    <w:sz w:val="24"/>
                    <w:szCs w:val="24"/>
                  </w:rPr>
                  <m:t>=1 for  0&lt;t≤T</m:t>
                </m:r>
              </m:oMath>
            </m:oMathPara>
          </w:p>
          <w:p w14:paraId="4EB1AB4C" w14:textId="21365D41" w:rsidR="00436DA9" w:rsidRPr="00436DA9" w:rsidRDefault="00436DA9" w:rsidP="00F56BDF">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436DA9">
              <w:rPr>
                <w:rFonts w:ascii="Cambria" w:hAnsi="Cambria" w:cstheme="minorHAnsi"/>
                <w:sz w:val="24"/>
                <w:szCs w:val="24"/>
              </w:rPr>
              <w:t>Use Gram Schmidt orthogonalization procedure to find the orthonormal basis for this set of signals.</w:t>
            </w:r>
          </w:p>
        </w:tc>
        <w:tc>
          <w:tcPr>
            <w:tcW w:w="1437" w:type="dxa"/>
          </w:tcPr>
          <w:p w14:paraId="11055A94" w14:textId="6AC3932A" w:rsidR="00436DA9" w:rsidRPr="00293D36" w:rsidRDefault="00436DA9" w:rsidP="00436DA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20 Marks</w:t>
            </w:r>
          </w:p>
        </w:tc>
        <w:tc>
          <w:tcPr>
            <w:tcW w:w="581" w:type="dxa"/>
          </w:tcPr>
          <w:p w14:paraId="15709CAF" w14:textId="65DC836C" w:rsidR="00436DA9" w:rsidRPr="00293D36" w:rsidRDefault="00436DA9" w:rsidP="00436DA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041B85">
              <w:rPr>
                <w:rFonts w:ascii="Cambria" w:hAnsi="Cambria" w:cstheme="minorHAnsi"/>
                <w:b/>
                <w:sz w:val="24"/>
                <w:szCs w:val="24"/>
              </w:rPr>
              <w:t>L</w:t>
            </w:r>
            <w:r w:rsidR="00F56BDF" w:rsidRPr="00041B85">
              <w:rPr>
                <w:rFonts w:ascii="Cambria" w:hAnsi="Cambria" w:cstheme="minorHAnsi"/>
                <w:b/>
                <w:sz w:val="24"/>
                <w:szCs w:val="24"/>
              </w:rPr>
              <w:t>3</w:t>
            </w:r>
          </w:p>
        </w:tc>
        <w:tc>
          <w:tcPr>
            <w:tcW w:w="569" w:type="dxa"/>
          </w:tcPr>
          <w:p w14:paraId="1C37B2E7" w14:textId="7107FA11" w:rsidR="00436DA9" w:rsidRDefault="00436DA9" w:rsidP="00436DA9">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CO4</w:t>
            </w:r>
          </w:p>
        </w:tc>
      </w:tr>
    </w:tbl>
    <w:p w14:paraId="4B83B282" w14:textId="77777777" w:rsidR="005926E2" w:rsidRDefault="005926E2" w:rsidP="00AF6004">
      <w:pPr>
        <w:jc w:val="center"/>
        <w:rPr>
          <w:rFonts w:ascii="Cambria" w:hAnsi="Cambria" w:cstheme="minorHAnsi"/>
          <w:b/>
          <w:sz w:val="28"/>
          <w:szCs w:val="28"/>
        </w:rPr>
      </w:pPr>
      <w:bookmarkStart w:id="0" w:name="_GoBack"/>
      <w:bookmarkEnd w:id="0"/>
    </w:p>
    <w:sectPr w:rsidR="005926E2"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A7146" w14:textId="77777777" w:rsidR="00DD485E" w:rsidRDefault="00DD485E">
      <w:pPr>
        <w:spacing w:line="240" w:lineRule="auto"/>
      </w:pPr>
      <w:r>
        <w:separator/>
      </w:r>
    </w:p>
  </w:endnote>
  <w:endnote w:type="continuationSeparator" w:id="0">
    <w:p w14:paraId="797C1E79" w14:textId="77777777" w:rsidR="00DD485E" w:rsidRDefault="00DD4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6CA9F" w14:textId="77777777" w:rsidR="00DD485E" w:rsidRDefault="00DD485E">
      <w:pPr>
        <w:spacing w:after="0"/>
      </w:pPr>
      <w:r>
        <w:separator/>
      </w:r>
    </w:p>
  </w:footnote>
  <w:footnote w:type="continuationSeparator" w:id="0">
    <w:p w14:paraId="1268F0E1" w14:textId="77777777" w:rsidR="00DD485E" w:rsidRDefault="00DD48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3373"/>
    <w:rsid w:val="00034BCB"/>
    <w:rsid w:val="000358D4"/>
    <w:rsid w:val="00040B79"/>
    <w:rsid w:val="00041B84"/>
    <w:rsid w:val="00041B85"/>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580B"/>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59DB"/>
    <w:rsid w:val="00161A5E"/>
    <w:rsid w:val="00162063"/>
    <w:rsid w:val="00162C93"/>
    <w:rsid w:val="00171198"/>
    <w:rsid w:val="00171DF6"/>
    <w:rsid w:val="00174926"/>
    <w:rsid w:val="00181331"/>
    <w:rsid w:val="00182CC4"/>
    <w:rsid w:val="00184C04"/>
    <w:rsid w:val="00186123"/>
    <w:rsid w:val="001877EF"/>
    <w:rsid w:val="001905BF"/>
    <w:rsid w:val="00191B3A"/>
    <w:rsid w:val="0019389E"/>
    <w:rsid w:val="00194CBC"/>
    <w:rsid w:val="001A6DF6"/>
    <w:rsid w:val="001B25E4"/>
    <w:rsid w:val="001B322A"/>
    <w:rsid w:val="001B4EA0"/>
    <w:rsid w:val="001B6669"/>
    <w:rsid w:val="001B701E"/>
    <w:rsid w:val="001C3F86"/>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1E0B"/>
    <w:rsid w:val="003358F9"/>
    <w:rsid w:val="0033626C"/>
    <w:rsid w:val="00340A71"/>
    <w:rsid w:val="00340DF6"/>
    <w:rsid w:val="0034268F"/>
    <w:rsid w:val="00344137"/>
    <w:rsid w:val="00347B35"/>
    <w:rsid w:val="0035383F"/>
    <w:rsid w:val="00356725"/>
    <w:rsid w:val="00357EC2"/>
    <w:rsid w:val="00362451"/>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0B9C"/>
    <w:rsid w:val="003E791E"/>
    <w:rsid w:val="003F0598"/>
    <w:rsid w:val="003F4CAC"/>
    <w:rsid w:val="003F770D"/>
    <w:rsid w:val="00402190"/>
    <w:rsid w:val="004039C7"/>
    <w:rsid w:val="00405EBB"/>
    <w:rsid w:val="00407E0E"/>
    <w:rsid w:val="00411AD4"/>
    <w:rsid w:val="004127EC"/>
    <w:rsid w:val="00413238"/>
    <w:rsid w:val="00414BA7"/>
    <w:rsid w:val="00416196"/>
    <w:rsid w:val="004176C7"/>
    <w:rsid w:val="004247E2"/>
    <w:rsid w:val="004254EB"/>
    <w:rsid w:val="00426434"/>
    <w:rsid w:val="004279F8"/>
    <w:rsid w:val="00431EE1"/>
    <w:rsid w:val="00436DA9"/>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768C"/>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3A07"/>
    <w:rsid w:val="00623AFE"/>
    <w:rsid w:val="006266FA"/>
    <w:rsid w:val="00630F37"/>
    <w:rsid w:val="0063203F"/>
    <w:rsid w:val="006404F0"/>
    <w:rsid w:val="00643D36"/>
    <w:rsid w:val="006443B0"/>
    <w:rsid w:val="0064503F"/>
    <w:rsid w:val="006473D5"/>
    <w:rsid w:val="00647454"/>
    <w:rsid w:val="00650204"/>
    <w:rsid w:val="00650BAE"/>
    <w:rsid w:val="00652E20"/>
    <w:rsid w:val="0065359A"/>
    <w:rsid w:val="00654228"/>
    <w:rsid w:val="0066663D"/>
    <w:rsid w:val="0067033C"/>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C1798"/>
    <w:rsid w:val="006C482A"/>
    <w:rsid w:val="006C5A74"/>
    <w:rsid w:val="006D4085"/>
    <w:rsid w:val="006E1A8B"/>
    <w:rsid w:val="006E4807"/>
    <w:rsid w:val="006F611B"/>
    <w:rsid w:val="006F763D"/>
    <w:rsid w:val="00702FD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D0184"/>
    <w:rsid w:val="008D1EA8"/>
    <w:rsid w:val="008D23F1"/>
    <w:rsid w:val="008D2824"/>
    <w:rsid w:val="008D2D9F"/>
    <w:rsid w:val="008D48BF"/>
    <w:rsid w:val="008D5D7C"/>
    <w:rsid w:val="008D73E6"/>
    <w:rsid w:val="008E4B9D"/>
    <w:rsid w:val="008E74FF"/>
    <w:rsid w:val="008F4E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7F04"/>
    <w:rsid w:val="00982BA5"/>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637E"/>
    <w:rsid w:val="00A31081"/>
    <w:rsid w:val="00A32078"/>
    <w:rsid w:val="00A3295B"/>
    <w:rsid w:val="00A341C3"/>
    <w:rsid w:val="00A37BE7"/>
    <w:rsid w:val="00A51EE2"/>
    <w:rsid w:val="00A55773"/>
    <w:rsid w:val="00A571D4"/>
    <w:rsid w:val="00A573CA"/>
    <w:rsid w:val="00A650B8"/>
    <w:rsid w:val="00A6661A"/>
    <w:rsid w:val="00A66692"/>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029F"/>
    <w:rsid w:val="00AD10FB"/>
    <w:rsid w:val="00AD791A"/>
    <w:rsid w:val="00AD7B4C"/>
    <w:rsid w:val="00AE0535"/>
    <w:rsid w:val="00AE131C"/>
    <w:rsid w:val="00AE56CD"/>
    <w:rsid w:val="00AF29BE"/>
    <w:rsid w:val="00AF6004"/>
    <w:rsid w:val="00AF64B6"/>
    <w:rsid w:val="00B0469B"/>
    <w:rsid w:val="00B14E8C"/>
    <w:rsid w:val="00B16E02"/>
    <w:rsid w:val="00B20B83"/>
    <w:rsid w:val="00B21EFB"/>
    <w:rsid w:val="00B225E2"/>
    <w:rsid w:val="00B2405C"/>
    <w:rsid w:val="00B2572C"/>
    <w:rsid w:val="00B26421"/>
    <w:rsid w:val="00B41E27"/>
    <w:rsid w:val="00B4209E"/>
    <w:rsid w:val="00B430BC"/>
    <w:rsid w:val="00B44707"/>
    <w:rsid w:val="00B5049A"/>
    <w:rsid w:val="00B530EF"/>
    <w:rsid w:val="00B5479D"/>
    <w:rsid w:val="00B54AE4"/>
    <w:rsid w:val="00B622F0"/>
    <w:rsid w:val="00B64F6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4E0"/>
    <w:rsid w:val="00C24598"/>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7AC"/>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12E0"/>
    <w:rsid w:val="00DD208C"/>
    <w:rsid w:val="00DD485E"/>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3C66"/>
    <w:rsid w:val="00E4488A"/>
    <w:rsid w:val="00E44D71"/>
    <w:rsid w:val="00E458A8"/>
    <w:rsid w:val="00E470AA"/>
    <w:rsid w:val="00E5217D"/>
    <w:rsid w:val="00E550F6"/>
    <w:rsid w:val="00E55ABF"/>
    <w:rsid w:val="00E6268B"/>
    <w:rsid w:val="00E626E0"/>
    <w:rsid w:val="00E65D4B"/>
    <w:rsid w:val="00E66BD0"/>
    <w:rsid w:val="00E66DF6"/>
    <w:rsid w:val="00E67CAE"/>
    <w:rsid w:val="00E73880"/>
    <w:rsid w:val="00E739C9"/>
    <w:rsid w:val="00E73B11"/>
    <w:rsid w:val="00E81A45"/>
    <w:rsid w:val="00E8508C"/>
    <w:rsid w:val="00E92AB6"/>
    <w:rsid w:val="00E92D77"/>
    <w:rsid w:val="00E94008"/>
    <w:rsid w:val="00E94378"/>
    <w:rsid w:val="00E946BA"/>
    <w:rsid w:val="00EA11B7"/>
    <w:rsid w:val="00EA27F1"/>
    <w:rsid w:val="00EA4012"/>
    <w:rsid w:val="00EB75DE"/>
    <w:rsid w:val="00EC11ED"/>
    <w:rsid w:val="00EC4FB2"/>
    <w:rsid w:val="00EC7222"/>
    <w:rsid w:val="00ED3D23"/>
    <w:rsid w:val="00ED4F04"/>
    <w:rsid w:val="00EE20A1"/>
    <w:rsid w:val="00EE3BEE"/>
    <w:rsid w:val="00EE596E"/>
    <w:rsid w:val="00EE5FE1"/>
    <w:rsid w:val="00EF26CC"/>
    <w:rsid w:val="00EF3B47"/>
    <w:rsid w:val="00EF3C32"/>
    <w:rsid w:val="00EF5D94"/>
    <w:rsid w:val="00F005B1"/>
    <w:rsid w:val="00F072D4"/>
    <w:rsid w:val="00F106D9"/>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3A47"/>
    <w:rsid w:val="00F55C35"/>
    <w:rsid w:val="00F56BDF"/>
    <w:rsid w:val="00F56E60"/>
    <w:rsid w:val="00F57C51"/>
    <w:rsid w:val="00F65565"/>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0BC2"/>
    <w:rsid w:val="00FB1D1A"/>
    <w:rsid w:val="00FB257D"/>
    <w:rsid w:val="00FC0EF5"/>
    <w:rsid w:val="00FC1271"/>
    <w:rsid w:val="00FD02E3"/>
    <w:rsid w:val="00FD12CB"/>
    <w:rsid w:val="00FD5575"/>
    <w:rsid w:val="00FE4BEF"/>
    <w:rsid w:val="00FE56E0"/>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8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2">
    <w:name w:val="Unresolved Mention2"/>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BEE07-8BA9-42F8-B43B-D8C998A9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192</cp:revision>
  <cp:lastPrinted>2024-12-04T07:08:00Z</cp:lastPrinted>
  <dcterms:created xsi:type="dcterms:W3CDTF">2022-12-06T08:34:00Z</dcterms:created>
  <dcterms:modified xsi:type="dcterms:W3CDTF">2025-05-21T08:56:00Z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