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B678" w14:textId="77777777" w:rsidR="00F2046D" w:rsidRPr="00A05571" w:rsidRDefault="00F2046D" w:rsidP="00F2046D">
      <w:pPr>
        <w:spacing w:after="0" w:line="240" w:lineRule="auto"/>
        <w:rPr>
          <w:rFonts w:ascii="Times New Roman" w:hAnsi="Times New Roman" w:cs="Times New Roman"/>
          <w:b/>
        </w:rPr>
      </w:pPr>
      <w:r w:rsidRPr="00A05571">
        <w:rPr>
          <w:rFonts w:ascii="Times New Roman" w:hAnsi="Times New Roman" w:cs="Times New Roman"/>
          <w:b/>
        </w:rPr>
        <w:t>Paper No: PU-SOE-CSE-19</w:t>
      </w:r>
    </w:p>
    <w:p w14:paraId="6161D768" w14:textId="77777777" w:rsidR="00F2046D" w:rsidRPr="00A05571" w:rsidRDefault="00F2046D" w:rsidP="00F2046D">
      <w:pPr>
        <w:spacing w:after="0" w:line="240" w:lineRule="auto"/>
        <w:jc w:val="both"/>
        <w:rPr>
          <w:rFonts w:ascii="Times New Roman" w:eastAsia="Times New Roman" w:hAnsi="Times New Roman" w:cs="Times New Roman"/>
          <w:b/>
          <w:color w:val="000000"/>
          <w:sz w:val="4"/>
        </w:rPr>
      </w:pPr>
    </w:p>
    <w:p w14:paraId="0191AB5E" w14:textId="77777777" w:rsidR="00F2046D" w:rsidRPr="00A05571" w:rsidRDefault="00F2046D" w:rsidP="00F2046D">
      <w:pPr>
        <w:spacing w:after="0" w:line="240" w:lineRule="auto"/>
        <w:jc w:val="both"/>
        <w:rPr>
          <w:rFonts w:ascii="Times New Roman" w:eastAsia="Times New Roman" w:hAnsi="Times New Roman" w:cs="Times New Roman"/>
          <w:b/>
          <w:color w:val="000000"/>
        </w:rPr>
      </w:pPr>
      <w:r w:rsidRPr="00A05571">
        <w:rPr>
          <w:rFonts w:ascii="Times New Roman" w:eastAsia="Times New Roman" w:hAnsi="Times New Roman" w:cs="Times New Roman"/>
          <w:b/>
          <w:color w:val="000000"/>
        </w:rPr>
        <w:t>Internet of Things: Quality of Services of RABBITMQ &amp; KAFKA</w:t>
      </w:r>
    </w:p>
    <w:p w14:paraId="4C67EEEB" w14:textId="77777777" w:rsidR="00F2046D" w:rsidRDefault="00F2046D" w:rsidP="00F2046D">
      <w:pPr>
        <w:spacing w:after="0" w:line="240" w:lineRule="auto"/>
        <w:rPr>
          <w:rFonts w:ascii="Times New Roman" w:hAnsi="Times New Roman" w:cs="Times New Roman"/>
          <w:sz w:val="4"/>
        </w:rPr>
      </w:pPr>
    </w:p>
    <w:p w14:paraId="4A4588EF" w14:textId="77777777" w:rsidR="00F2046D" w:rsidRPr="00A05571" w:rsidRDefault="00F2046D" w:rsidP="00F2046D">
      <w:pPr>
        <w:spacing w:after="0" w:line="240" w:lineRule="auto"/>
        <w:rPr>
          <w:rFonts w:ascii="Times New Roman" w:hAnsi="Times New Roman" w:cs="Times New Roman"/>
          <w:sz w:val="4"/>
        </w:rPr>
      </w:pPr>
    </w:p>
    <w:p w14:paraId="68A31CC7" w14:textId="77777777" w:rsidR="00F2046D" w:rsidRPr="00FA67BE" w:rsidRDefault="00F2046D" w:rsidP="00F2046D">
      <w:pPr>
        <w:spacing w:after="0" w:line="240" w:lineRule="auto"/>
        <w:rPr>
          <w:rFonts w:ascii="Times New Roman" w:hAnsi="Times New Roman" w:cs="Times New Roman"/>
          <w:b/>
          <w:sz w:val="16"/>
        </w:rPr>
      </w:pPr>
      <w:r w:rsidRPr="00FA67BE">
        <w:rPr>
          <w:rFonts w:ascii="Times New Roman" w:hAnsi="Times New Roman" w:cs="Times New Roman"/>
          <w:b/>
          <w:sz w:val="16"/>
        </w:rPr>
        <w:t xml:space="preserve">Abhishek </w:t>
      </w:r>
      <w:proofErr w:type="spellStart"/>
      <w:r w:rsidRPr="00FA67BE">
        <w:rPr>
          <w:rFonts w:ascii="Times New Roman" w:hAnsi="Times New Roman" w:cs="Times New Roman"/>
          <w:b/>
          <w:sz w:val="16"/>
        </w:rPr>
        <w:t>Pathak</w:t>
      </w:r>
      <w:r w:rsidRPr="00FA67BE">
        <w:rPr>
          <w:rFonts w:ascii="Times New Roman" w:hAnsi="Times New Roman" w:cs="Times New Roman"/>
          <w:b/>
          <w:sz w:val="16"/>
          <w:vertAlign w:val="superscript"/>
        </w:rPr>
        <w:t>a</w:t>
      </w:r>
      <w:proofErr w:type="spellEnd"/>
      <w:r w:rsidRPr="00FA67BE">
        <w:rPr>
          <w:rFonts w:ascii="Times New Roman" w:hAnsi="Times New Roman" w:cs="Times New Roman"/>
          <w:b/>
          <w:sz w:val="16"/>
        </w:rPr>
        <w:t xml:space="preserve">, C. </w:t>
      </w:r>
      <w:proofErr w:type="spellStart"/>
      <w:r w:rsidRPr="00FA67BE">
        <w:rPr>
          <w:rFonts w:ascii="Times New Roman" w:hAnsi="Times New Roman" w:cs="Times New Roman"/>
          <w:b/>
          <w:sz w:val="16"/>
        </w:rPr>
        <w:t>Kalaiarasan</w:t>
      </w:r>
      <w:r w:rsidRPr="00FA67BE">
        <w:rPr>
          <w:rFonts w:ascii="Times New Roman" w:hAnsi="Times New Roman" w:cs="Times New Roman"/>
          <w:b/>
          <w:sz w:val="16"/>
          <w:vertAlign w:val="superscript"/>
        </w:rPr>
        <w:t>b</w:t>
      </w:r>
      <w:proofErr w:type="spellEnd"/>
      <w:r w:rsidRPr="00FA67BE">
        <w:rPr>
          <w:rFonts w:ascii="Times New Roman" w:hAnsi="Times New Roman" w:cs="Times New Roman"/>
          <w:b/>
          <w:sz w:val="16"/>
        </w:rPr>
        <w:t xml:space="preserve">, </w:t>
      </w:r>
    </w:p>
    <w:p w14:paraId="5493E3F8" w14:textId="77777777" w:rsidR="00F2046D" w:rsidRPr="00A05571" w:rsidRDefault="00F2046D" w:rsidP="00F2046D">
      <w:pPr>
        <w:spacing w:after="0" w:line="240" w:lineRule="auto"/>
        <w:rPr>
          <w:rFonts w:ascii="Times New Roman" w:hAnsi="Times New Roman" w:cs="Times New Roman"/>
          <w:sz w:val="16"/>
        </w:rPr>
      </w:pPr>
      <w:r w:rsidRPr="00A05571">
        <w:rPr>
          <w:rFonts w:ascii="Times New Roman" w:hAnsi="Times New Roman" w:cs="Times New Roman"/>
          <w:sz w:val="16"/>
          <w:vertAlign w:val="superscript"/>
        </w:rPr>
        <w:t xml:space="preserve">a. </w:t>
      </w:r>
      <w:r w:rsidRPr="00A05571">
        <w:rPr>
          <w:rFonts w:ascii="Times New Roman" w:hAnsi="Times New Roman" w:cs="Times New Roman"/>
          <w:sz w:val="16"/>
        </w:rPr>
        <w:t xml:space="preserve">Research Scholar, Computer Science &amp; Engineering, Presidency University, Bengaluru– 560064, India, </w:t>
      </w:r>
    </w:p>
    <w:p w14:paraId="489D8D97" w14:textId="77777777" w:rsidR="00F2046D" w:rsidRPr="00A05571" w:rsidRDefault="00F2046D" w:rsidP="00F2046D">
      <w:pPr>
        <w:spacing w:after="0" w:line="240" w:lineRule="auto"/>
        <w:rPr>
          <w:rFonts w:ascii="Times New Roman" w:hAnsi="Times New Roman" w:cs="Times New Roman"/>
          <w:sz w:val="16"/>
        </w:rPr>
      </w:pPr>
      <w:r w:rsidRPr="00A05571">
        <w:rPr>
          <w:rFonts w:ascii="Times New Roman" w:hAnsi="Times New Roman" w:cs="Times New Roman"/>
          <w:sz w:val="16"/>
          <w:vertAlign w:val="superscript"/>
        </w:rPr>
        <w:t xml:space="preserve">b. </w:t>
      </w:r>
      <w:r w:rsidRPr="00A05571">
        <w:rPr>
          <w:rFonts w:ascii="Times New Roman" w:hAnsi="Times New Roman" w:cs="Times New Roman"/>
          <w:sz w:val="16"/>
        </w:rPr>
        <w:t xml:space="preserve">Associate Dean-SOE, Presidency University, Bengaluru– 560064, India, </w:t>
      </w:r>
    </w:p>
    <w:p w14:paraId="5F4DB44B" w14:textId="77777777" w:rsidR="00F2046D" w:rsidRPr="00A05571" w:rsidRDefault="00F2046D" w:rsidP="00F2046D">
      <w:pPr>
        <w:spacing w:after="0" w:line="240" w:lineRule="auto"/>
        <w:jc w:val="center"/>
        <w:rPr>
          <w:rFonts w:ascii="Times New Roman" w:hAnsi="Times New Roman" w:cs="Times New Roman"/>
          <w:b/>
          <w:sz w:val="2"/>
        </w:rPr>
      </w:pPr>
    </w:p>
    <w:p w14:paraId="430A844D" w14:textId="77777777" w:rsidR="00F2046D" w:rsidRPr="00A05571" w:rsidRDefault="00F2046D" w:rsidP="00F2046D">
      <w:pPr>
        <w:spacing w:after="0" w:line="240" w:lineRule="auto"/>
        <w:jc w:val="center"/>
        <w:rPr>
          <w:rFonts w:ascii="Times New Roman" w:hAnsi="Times New Roman" w:cs="Times New Roman"/>
          <w:b/>
          <w:sz w:val="8"/>
        </w:rPr>
      </w:pPr>
    </w:p>
    <w:p w14:paraId="05825CC3" w14:textId="77777777" w:rsidR="00F2046D" w:rsidRDefault="00F2046D" w:rsidP="00F2046D">
      <w:pPr>
        <w:spacing w:after="0" w:line="240" w:lineRule="auto"/>
        <w:jc w:val="center"/>
        <w:rPr>
          <w:rFonts w:ascii="Times New Roman" w:hAnsi="Times New Roman" w:cs="Times New Roman"/>
          <w:b/>
        </w:rPr>
      </w:pPr>
      <w:r w:rsidRPr="00A05571">
        <w:rPr>
          <w:rFonts w:ascii="Times New Roman" w:hAnsi="Times New Roman" w:cs="Times New Roman"/>
          <w:b/>
        </w:rPr>
        <w:t>Abstract</w:t>
      </w:r>
    </w:p>
    <w:p w14:paraId="752D4FB2" w14:textId="77777777" w:rsidR="00F2046D" w:rsidRPr="00A05571" w:rsidRDefault="00F2046D" w:rsidP="00F2046D">
      <w:pPr>
        <w:spacing w:after="0" w:line="240" w:lineRule="auto"/>
        <w:jc w:val="center"/>
        <w:rPr>
          <w:rFonts w:ascii="Times New Roman" w:hAnsi="Times New Roman" w:cs="Times New Roman"/>
          <w:b/>
          <w:sz w:val="2"/>
        </w:rPr>
      </w:pPr>
    </w:p>
    <w:p w14:paraId="66575BF8" w14:textId="77777777" w:rsidR="00F2046D" w:rsidRPr="008C10DD" w:rsidRDefault="00F2046D" w:rsidP="00F2046D">
      <w:pPr>
        <w:shd w:val="clear" w:color="auto" w:fill="FFFFFF"/>
        <w:spacing w:after="0" w:line="240" w:lineRule="auto"/>
        <w:rPr>
          <w:rFonts w:ascii="Times New Roman" w:eastAsia="Times New Roman" w:hAnsi="Times New Roman" w:cs="Times New Roman"/>
          <w:color w:val="FF0000"/>
          <w:sz w:val="6"/>
        </w:rPr>
      </w:pPr>
    </w:p>
    <w:p w14:paraId="4070201F" w14:textId="77777777" w:rsidR="00F2046D" w:rsidRPr="008C10DD" w:rsidRDefault="00F2046D" w:rsidP="00F2046D">
      <w:pPr>
        <w:spacing w:after="0" w:line="240" w:lineRule="auto"/>
        <w:jc w:val="both"/>
        <w:rPr>
          <w:rFonts w:ascii="Times New Roman" w:hAnsi="Times New Roman" w:cs="Times New Roman"/>
        </w:rPr>
      </w:pPr>
      <w:r w:rsidRPr="00A05571">
        <w:rPr>
          <w:rFonts w:ascii="Times New Roman" w:hAnsi="Times New Roman" w:cs="Times New Roman"/>
          <w:sz w:val="20"/>
        </w:rPr>
        <w:t>Diverse use of various heterogeneous devices in Internet of Things is providing challenges and several issues in Quality of services related to Internet of Things. This paper provides the overview of Internet of Things (IoT) and standards. Factors affecting the quality of services in communication. Standards used for communication in Internet of Things (IoT) are discussed and reviews related to it is presented. RabbitMQ implementation of AMQP as well popular standard like Kafka is discussed. Quantitative and Qualitative differences between RabbitMQ and Kafka is presented. We have also discussed similarities and dissimilarities of Message Queue Telemetry Transport (MQTT) and Advanced Message Queuing Protocol (AMQP) protocols. The main objective of</w:t>
      </w:r>
      <w:r w:rsidRPr="008C10DD">
        <w:rPr>
          <w:rFonts w:ascii="Times New Roman" w:hAnsi="Times New Roman" w:cs="Times New Roman"/>
        </w:rPr>
        <w:t xml:space="preserve"> this review is to provide critical review of a functional view of IoT architecture, protocols and standards. </w:t>
      </w:r>
    </w:p>
    <w:p w14:paraId="288D15BD" w14:textId="77777777" w:rsidR="00F2046D" w:rsidRPr="00914842" w:rsidRDefault="00F2046D" w:rsidP="00F2046D">
      <w:pPr>
        <w:spacing w:after="0" w:line="240" w:lineRule="auto"/>
        <w:jc w:val="both"/>
        <w:rPr>
          <w:rFonts w:ascii="Times New Roman" w:hAnsi="Times New Roman" w:cs="Times New Roman"/>
          <w:b/>
          <w:sz w:val="16"/>
        </w:rPr>
      </w:pPr>
    </w:p>
    <w:p w14:paraId="4787AA48" w14:textId="77777777" w:rsidR="00F2046D" w:rsidRPr="00A05571" w:rsidRDefault="00F2046D" w:rsidP="00F2046D">
      <w:pPr>
        <w:spacing w:after="0" w:line="240" w:lineRule="auto"/>
        <w:jc w:val="both"/>
        <w:rPr>
          <w:rFonts w:ascii="Times New Roman" w:hAnsi="Times New Roman" w:cs="Times New Roman"/>
        </w:rPr>
      </w:pPr>
      <w:r>
        <w:rPr>
          <w:rFonts w:ascii="Times New Roman" w:hAnsi="Times New Roman" w:cs="Times New Roman"/>
          <w:b/>
        </w:rPr>
        <w:t>Keywords:</w:t>
      </w:r>
    </w:p>
    <w:p w14:paraId="3A9C75F5" w14:textId="77777777" w:rsidR="00F2046D" w:rsidRPr="00A05571" w:rsidRDefault="00F2046D" w:rsidP="00F2046D">
      <w:pPr>
        <w:spacing w:after="0" w:line="240" w:lineRule="auto"/>
        <w:jc w:val="both"/>
        <w:rPr>
          <w:rFonts w:ascii="Times New Roman" w:hAnsi="Times New Roman" w:cs="Times New Roman"/>
          <w:sz w:val="20"/>
        </w:rPr>
      </w:pPr>
      <w:r w:rsidRPr="00A05571">
        <w:rPr>
          <w:rFonts w:ascii="Times New Roman" w:hAnsi="Times New Roman" w:cs="Times New Roman"/>
          <w:sz w:val="20"/>
        </w:rPr>
        <w:t>RabbitMQ, Kafka, AMQP, IOT</w:t>
      </w:r>
    </w:p>
    <w:p w14:paraId="1F65FDC4" w14:textId="77777777" w:rsidR="00F2046D" w:rsidRPr="00A05571" w:rsidRDefault="00F2046D" w:rsidP="00F2046D">
      <w:pPr>
        <w:spacing w:after="0" w:line="240" w:lineRule="auto"/>
        <w:jc w:val="both"/>
        <w:rPr>
          <w:rFonts w:ascii="Times New Roman" w:hAnsi="Times New Roman" w:cs="Times New Roman"/>
          <w:b/>
        </w:rPr>
      </w:pPr>
      <w:r>
        <w:rPr>
          <w:rFonts w:ascii="Times New Roman" w:hAnsi="Times New Roman" w:cs="Times New Roman"/>
          <w:b/>
        </w:rPr>
        <w:t>Publication Details:</w:t>
      </w:r>
    </w:p>
    <w:p w14:paraId="26C4FFCD" w14:textId="77777777" w:rsidR="00F2046D" w:rsidRPr="008C10DD" w:rsidRDefault="00F2046D" w:rsidP="00F2046D">
      <w:pPr>
        <w:spacing w:after="0" w:line="240" w:lineRule="auto"/>
        <w:jc w:val="both"/>
        <w:rPr>
          <w:rFonts w:ascii="Times New Roman" w:hAnsi="Times New Roman" w:cs="Times New Roman"/>
          <w:b/>
          <w:sz w:val="2"/>
        </w:rPr>
      </w:pPr>
    </w:p>
    <w:tbl>
      <w:tblPr>
        <w:tblW w:w="9955" w:type="dxa"/>
        <w:tblInd w:w="-90" w:type="dxa"/>
        <w:tblLayout w:type="fixed"/>
        <w:tblLook w:val="04A0" w:firstRow="1" w:lastRow="0" w:firstColumn="1" w:lastColumn="0" w:noHBand="0" w:noVBand="1"/>
      </w:tblPr>
      <w:tblGrid>
        <w:gridCol w:w="2970"/>
        <w:gridCol w:w="630"/>
        <w:gridCol w:w="1530"/>
        <w:gridCol w:w="990"/>
        <w:gridCol w:w="2070"/>
        <w:gridCol w:w="1765"/>
      </w:tblGrid>
      <w:tr w:rsidR="00F2046D" w:rsidRPr="008C10DD" w14:paraId="2721AB74" w14:textId="77777777" w:rsidTr="00673108">
        <w:trPr>
          <w:trHeight w:val="333"/>
        </w:trPr>
        <w:tc>
          <w:tcPr>
            <w:tcW w:w="2970" w:type="dxa"/>
            <w:noWrap/>
            <w:hideMark/>
          </w:tcPr>
          <w:p w14:paraId="6E962CC4" w14:textId="77777777" w:rsidR="00F2046D" w:rsidRPr="00A05571" w:rsidRDefault="00F2046D" w:rsidP="00673108">
            <w:pPr>
              <w:spacing w:after="0" w:line="240" w:lineRule="auto"/>
              <w:jc w:val="center"/>
              <w:rPr>
                <w:rFonts w:ascii="Times New Roman" w:eastAsia="Times New Roman" w:hAnsi="Times New Roman" w:cs="Times New Roman"/>
                <w:b/>
                <w:bCs/>
                <w:sz w:val="20"/>
              </w:rPr>
            </w:pPr>
            <w:r w:rsidRPr="00A05571">
              <w:rPr>
                <w:rFonts w:ascii="Times New Roman" w:eastAsia="Times New Roman" w:hAnsi="Times New Roman" w:cs="Times New Roman"/>
                <w:b/>
                <w:bCs/>
                <w:sz w:val="20"/>
              </w:rPr>
              <w:t>Journal Name</w:t>
            </w:r>
          </w:p>
        </w:tc>
        <w:tc>
          <w:tcPr>
            <w:tcW w:w="630" w:type="dxa"/>
            <w:noWrap/>
            <w:hideMark/>
          </w:tcPr>
          <w:p w14:paraId="12405E7B" w14:textId="77777777" w:rsidR="00F2046D" w:rsidRPr="00A05571" w:rsidRDefault="00F2046D" w:rsidP="00673108">
            <w:pPr>
              <w:spacing w:after="0" w:line="240" w:lineRule="auto"/>
              <w:jc w:val="center"/>
              <w:rPr>
                <w:rFonts w:ascii="Times New Roman" w:eastAsia="Times New Roman" w:hAnsi="Times New Roman" w:cs="Times New Roman"/>
                <w:b/>
                <w:bCs/>
                <w:sz w:val="20"/>
              </w:rPr>
            </w:pPr>
            <w:r w:rsidRPr="00A05571">
              <w:rPr>
                <w:rFonts w:ascii="Times New Roman" w:eastAsia="Times New Roman" w:hAnsi="Times New Roman" w:cs="Times New Roman"/>
                <w:b/>
                <w:bCs/>
                <w:sz w:val="20"/>
              </w:rPr>
              <w:t>Vol.</w:t>
            </w:r>
          </w:p>
        </w:tc>
        <w:tc>
          <w:tcPr>
            <w:tcW w:w="1530" w:type="dxa"/>
            <w:hideMark/>
          </w:tcPr>
          <w:p w14:paraId="4A755127" w14:textId="77777777" w:rsidR="00F2046D" w:rsidRPr="00A05571" w:rsidRDefault="00F2046D" w:rsidP="00673108">
            <w:pPr>
              <w:spacing w:after="0" w:line="240" w:lineRule="auto"/>
              <w:rPr>
                <w:rFonts w:ascii="Times New Roman" w:eastAsia="Times New Roman" w:hAnsi="Times New Roman" w:cs="Times New Roman"/>
                <w:b/>
                <w:bCs/>
                <w:sz w:val="20"/>
              </w:rPr>
            </w:pPr>
            <w:r w:rsidRPr="00A05571">
              <w:rPr>
                <w:rFonts w:ascii="Times New Roman" w:eastAsia="Times New Roman" w:hAnsi="Times New Roman" w:cs="Times New Roman"/>
                <w:b/>
                <w:bCs/>
                <w:sz w:val="20"/>
              </w:rPr>
              <w:t>Month &amp; Year</w:t>
            </w:r>
          </w:p>
        </w:tc>
        <w:tc>
          <w:tcPr>
            <w:tcW w:w="990" w:type="dxa"/>
            <w:noWrap/>
            <w:hideMark/>
          </w:tcPr>
          <w:p w14:paraId="11B70F0D" w14:textId="77777777" w:rsidR="00F2046D" w:rsidRPr="00A05571" w:rsidRDefault="00F2046D" w:rsidP="00673108">
            <w:pPr>
              <w:spacing w:after="0" w:line="240" w:lineRule="auto"/>
              <w:jc w:val="center"/>
              <w:rPr>
                <w:rFonts w:ascii="Times New Roman" w:eastAsia="Times New Roman" w:hAnsi="Times New Roman" w:cs="Times New Roman"/>
                <w:b/>
                <w:bCs/>
                <w:sz w:val="20"/>
              </w:rPr>
            </w:pPr>
            <w:r w:rsidRPr="00A05571">
              <w:rPr>
                <w:rFonts w:ascii="Times New Roman" w:eastAsia="Times New Roman" w:hAnsi="Times New Roman" w:cs="Times New Roman"/>
                <w:b/>
                <w:bCs/>
                <w:sz w:val="20"/>
              </w:rPr>
              <w:t>Page No.</w:t>
            </w:r>
          </w:p>
        </w:tc>
        <w:tc>
          <w:tcPr>
            <w:tcW w:w="2070" w:type="dxa"/>
            <w:noWrap/>
            <w:hideMark/>
          </w:tcPr>
          <w:p w14:paraId="36C91CF2" w14:textId="77777777" w:rsidR="00F2046D" w:rsidRPr="00A05571" w:rsidRDefault="00F2046D" w:rsidP="00673108">
            <w:pPr>
              <w:spacing w:after="0" w:line="240" w:lineRule="auto"/>
              <w:jc w:val="center"/>
              <w:rPr>
                <w:rFonts w:ascii="Times New Roman" w:eastAsia="Times New Roman" w:hAnsi="Times New Roman" w:cs="Times New Roman"/>
                <w:b/>
                <w:bCs/>
                <w:sz w:val="20"/>
              </w:rPr>
            </w:pPr>
            <w:r w:rsidRPr="00A05571">
              <w:rPr>
                <w:rFonts w:ascii="Times New Roman" w:eastAsia="Times New Roman" w:hAnsi="Times New Roman" w:cs="Times New Roman"/>
                <w:b/>
                <w:bCs/>
                <w:sz w:val="20"/>
              </w:rPr>
              <w:t>Publisher</w:t>
            </w:r>
          </w:p>
        </w:tc>
        <w:tc>
          <w:tcPr>
            <w:tcW w:w="1765" w:type="dxa"/>
            <w:noWrap/>
            <w:hideMark/>
          </w:tcPr>
          <w:p w14:paraId="5C6844BB" w14:textId="77777777" w:rsidR="00F2046D" w:rsidRPr="00A05571" w:rsidRDefault="00F2046D" w:rsidP="00673108">
            <w:pPr>
              <w:spacing w:after="0" w:line="240" w:lineRule="auto"/>
              <w:rPr>
                <w:rFonts w:ascii="Times New Roman" w:eastAsia="Times New Roman" w:hAnsi="Times New Roman" w:cs="Times New Roman"/>
                <w:b/>
                <w:bCs/>
                <w:sz w:val="20"/>
              </w:rPr>
            </w:pPr>
            <w:proofErr w:type="spellStart"/>
            <w:r w:rsidRPr="00A05571">
              <w:rPr>
                <w:rFonts w:ascii="Times New Roman" w:eastAsia="Times New Roman" w:hAnsi="Times New Roman" w:cs="Times New Roman"/>
                <w:b/>
                <w:bCs/>
                <w:sz w:val="20"/>
              </w:rPr>
              <w:t>Scimago</w:t>
            </w:r>
            <w:proofErr w:type="spellEnd"/>
            <w:r w:rsidRPr="00A05571">
              <w:rPr>
                <w:rFonts w:ascii="Times New Roman" w:eastAsia="Times New Roman" w:hAnsi="Times New Roman" w:cs="Times New Roman"/>
                <w:b/>
                <w:bCs/>
                <w:sz w:val="20"/>
              </w:rPr>
              <w:t xml:space="preserve"> Ranking</w:t>
            </w:r>
          </w:p>
        </w:tc>
      </w:tr>
      <w:tr w:rsidR="00F2046D" w:rsidRPr="008C10DD" w14:paraId="1AEB443E" w14:textId="77777777" w:rsidTr="00673108">
        <w:trPr>
          <w:trHeight w:val="360"/>
        </w:trPr>
        <w:tc>
          <w:tcPr>
            <w:tcW w:w="2970" w:type="dxa"/>
            <w:noWrap/>
            <w:hideMark/>
          </w:tcPr>
          <w:p w14:paraId="51BB3BBC" w14:textId="77777777" w:rsidR="00F2046D" w:rsidRPr="00A05571" w:rsidRDefault="00F2046D" w:rsidP="00673108">
            <w:pPr>
              <w:spacing w:after="0" w:line="240" w:lineRule="auto"/>
              <w:jc w:val="center"/>
              <w:rPr>
                <w:rFonts w:ascii="Times New Roman" w:eastAsia="Times New Roman" w:hAnsi="Times New Roman" w:cs="Times New Roman"/>
                <w:b/>
                <w:bCs/>
                <w:sz w:val="20"/>
              </w:rPr>
            </w:pPr>
            <w:r w:rsidRPr="00A05571">
              <w:rPr>
                <w:rFonts w:ascii="Times New Roman" w:hAnsi="Times New Roman" w:cs="Times New Roman"/>
                <w:color w:val="000000"/>
                <w:sz w:val="20"/>
              </w:rPr>
              <w:t>International Journal of Innovative Technology and Exploring Engineering</w:t>
            </w:r>
          </w:p>
        </w:tc>
        <w:tc>
          <w:tcPr>
            <w:tcW w:w="630" w:type="dxa"/>
            <w:noWrap/>
          </w:tcPr>
          <w:p w14:paraId="16EF76CA" w14:textId="77777777" w:rsidR="00F2046D" w:rsidRPr="00A05571" w:rsidRDefault="00F2046D" w:rsidP="00673108">
            <w:pPr>
              <w:spacing w:after="0" w:line="240" w:lineRule="auto"/>
              <w:jc w:val="center"/>
              <w:rPr>
                <w:rFonts w:ascii="Times New Roman" w:eastAsia="Times New Roman" w:hAnsi="Times New Roman" w:cs="Times New Roman"/>
                <w:bCs/>
                <w:sz w:val="20"/>
              </w:rPr>
            </w:pPr>
            <w:r w:rsidRPr="00A05571">
              <w:rPr>
                <w:rFonts w:ascii="Times New Roman" w:eastAsia="Times New Roman" w:hAnsi="Times New Roman" w:cs="Times New Roman"/>
                <w:bCs/>
                <w:sz w:val="20"/>
              </w:rPr>
              <w:t>9</w:t>
            </w:r>
          </w:p>
        </w:tc>
        <w:tc>
          <w:tcPr>
            <w:tcW w:w="1530" w:type="dxa"/>
          </w:tcPr>
          <w:p w14:paraId="7BACCE8A" w14:textId="77777777" w:rsidR="00F2046D" w:rsidRPr="00A05571" w:rsidRDefault="00F2046D" w:rsidP="00673108">
            <w:pPr>
              <w:spacing w:after="0" w:line="240"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    </w:t>
            </w:r>
            <w:r w:rsidRPr="00A05571">
              <w:rPr>
                <w:rFonts w:ascii="Times New Roman" w:eastAsia="Times New Roman" w:hAnsi="Times New Roman" w:cs="Times New Roman"/>
                <w:bCs/>
                <w:sz w:val="20"/>
              </w:rPr>
              <w:t>Dec</w:t>
            </w:r>
            <w:r>
              <w:rPr>
                <w:rFonts w:ascii="Times New Roman" w:eastAsia="Times New Roman" w:hAnsi="Times New Roman" w:cs="Times New Roman"/>
                <w:bCs/>
                <w:sz w:val="20"/>
              </w:rPr>
              <w:t>.</w:t>
            </w:r>
            <w:r w:rsidRPr="00A05571">
              <w:rPr>
                <w:rFonts w:ascii="Times New Roman" w:eastAsia="Times New Roman" w:hAnsi="Times New Roman" w:cs="Times New Roman"/>
                <w:bCs/>
                <w:sz w:val="20"/>
              </w:rPr>
              <w:t xml:space="preserve"> 2019</w:t>
            </w:r>
          </w:p>
        </w:tc>
        <w:tc>
          <w:tcPr>
            <w:tcW w:w="990" w:type="dxa"/>
            <w:noWrap/>
          </w:tcPr>
          <w:p w14:paraId="2F7C75F3" w14:textId="77777777" w:rsidR="00F2046D" w:rsidRPr="00A05571" w:rsidRDefault="00F2046D" w:rsidP="00673108">
            <w:pPr>
              <w:spacing w:after="0" w:line="240" w:lineRule="auto"/>
              <w:jc w:val="center"/>
              <w:rPr>
                <w:rFonts w:ascii="Times New Roman" w:eastAsia="Times New Roman" w:hAnsi="Times New Roman" w:cs="Times New Roman"/>
                <w:bCs/>
                <w:sz w:val="20"/>
              </w:rPr>
            </w:pPr>
            <w:r w:rsidRPr="00A05571">
              <w:rPr>
                <w:rFonts w:ascii="Times New Roman" w:eastAsia="Times New Roman" w:hAnsi="Times New Roman" w:cs="Times New Roman"/>
                <w:bCs/>
                <w:sz w:val="20"/>
              </w:rPr>
              <w:t>883-886</w:t>
            </w:r>
          </w:p>
        </w:tc>
        <w:tc>
          <w:tcPr>
            <w:tcW w:w="2070" w:type="dxa"/>
            <w:noWrap/>
          </w:tcPr>
          <w:p w14:paraId="54C5C1D2" w14:textId="77777777" w:rsidR="00F2046D" w:rsidRPr="00A05571" w:rsidRDefault="00F2046D" w:rsidP="00673108">
            <w:pPr>
              <w:spacing w:after="0" w:line="240" w:lineRule="auto"/>
              <w:jc w:val="center"/>
              <w:rPr>
                <w:rFonts w:ascii="Times New Roman" w:eastAsia="Times New Roman" w:hAnsi="Times New Roman" w:cs="Times New Roman"/>
                <w:bCs/>
                <w:sz w:val="20"/>
              </w:rPr>
            </w:pPr>
            <w:r w:rsidRPr="00A05571">
              <w:rPr>
                <w:rFonts w:ascii="Times New Roman" w:hAnsi="Times New Roman" w:cs="Times New Roman"/>
                <w:sz w:val="20"/>
              </w:rPr>
              <w:t>Blue Eyes Intelligence Engineering &amp; Sciences Publication</w:t>
            </w:r>
          </w:p>
        </w:tc>
        <w:tc>
          <w:tcPr>
            <w:tcW w:w="1765" w:type="dxa"/>
            <w:noWrap/>
          </w:tcPr>
          <w:p w14:paraId="41A96743" w14:textId="77777777" w:rsidR="00F2046D" w:rsidRPr="00A05571" w:rsidRDefault="00F2046D" w:rsidP="00673108">
            <w:pPr>
              <w:spacing w:after="0" w:line="240" w:lineRule="auto"/>
              <w:jc w:val="center"/>
              <w:rPr>
                <w:rFonts w:ascii="Times New Roman" w:eastAsia="Times New Roman" w:hAnsi="Times New Roman" w:cs="Times New Roman"/>
                <w:bCs/>
                <w:sz w:val="20"/>
              </w:rPr>
            </w:pPr>
            <w:r w:rsidRPr="00A05571">
              <w:rPr>
                <w:rFonts w:ascii="Times New Roman" w:hAnsi="Times New Roman" w:cs="Times New Roman"/>
                <w:sz w:val="20"/>
              </w:rPr>
              <w:t>Q4</w:t>
            </w:r>
          </w:p>
        </w:tc>
      </w:tr>
    </w:tbl>
    <w:p w14:paraId="6D289677"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046D"/>
    <w:rsid w:val="00866CE2"/>
    <w:rsid w:val="00C82B31"/>
    <w:rsid w:val="00F204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BA1D"/>
  <w15:chartTrackingRefBased/>
  <w15:docId w15:val="{60005CE8-7DB1-4DC9-992F-44410755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4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2022-05-18T10:11:00Z</dcterms:created>
  <dcterms:modified xsi:type="dcterms:W3CDTF">2022-05-18T10:11:00Z</dcterms:modified>
</cp:coreProperties>
</file>