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DC17" w14:textId="237A79FF" w:rsidR="00191B97" w:rsidRPr="004D1617" w:rsidRDefault="00191B97" w:rsidP="00191B97">
      <w:pPr>
        <w:spacing w:after="0"/>
        <w:rPr>
          <w:rFonts w:ascii="Times New Roman" w:hAnsi="Times New Roman" w:cs="Times New Roman"/>
          <w:b/>
        </w:rPr>
      </w:pPr>
      <w:r>
        <w:rPr>
          <w:noProof/>
        </w:rPr>
        <w:pict w14:anchorId="6B6092D0">
          <v:roundrect id="Rounded Rectangle 65" o:spid="_x0000_s1026" style="position:absolute;margin-left:-41.95pt;margin-top:-20.35pt;width:539.9pt;height:383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arcsize="32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" fillcolor="window" strokecolor="windowText" strokeweight="1pt">
            <v:stroke joinstyle="miter"/>
          </v:roundrect>
        </w:pict>
      </w:r>
      <w:r w:rsidRPr="004D1617">
        <w:rPr>
          <w:rFonts w:ascii="Times New Roman" w:hAnsi="Times New Roman" w:cs="Times New Roman"/>
          <w:b/>
        </w:rPr>
        <w:t>Paper No: PU-EEE – 04</w:t>
      </w:r>
    </w:p>
    <w:p w14:paraId="24D13799" w14:textId="77777777" w:rsidR="00191B97" w:rsidRPr="004D1617" w:rsidRDefault="00191B97" w:rsidP="00191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"/>
        </w:rPr>
      </w:pPr>
    </w:p>
    <w:p w14:paraId="094EA8E0" w14:textId="77777777" w:rsidR="00191B97" w:rsidRPr="004D1617" w:rsidRDefault="00191B97" w:rsidP="00191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D1617">
        <w:rPr>
          <w:rFonts w:ascii="Times New Roman" w:eastAsia="Times New Roman" w:hAnsi="Times New Roman" w:cs="Times New Roman"/>
          <w:b/>
          <w:color w:val="000000"/>
        </w:rPr>
        <w:t xml:space="preserve">A Comparative and Novel Solution for Unit Commitment Problem Using </w:t>
      </w:r>
      <w:proofErr w:type="spellStart"/>
      <w:r w:rsidRPr="004D1617">
        <w:rPr>
          <w:rFonts w:ascii="Times New Roman" w:eastAsia="Times New Roman" w:hAnsi="Times New Roman" w:cs="Times New Roman"/>
          <w:b/>
          <w:color w:val="000000"/>
        </w:rPr>
        <w:t>Hybridised</w:t>
      </w:r>
      <w:proofErr w:type="spellEnd"/>
      <w:r w:rsidRPr="004D1617">
        <w:rPr>
          <w:rFonts w:ascii="Times New Roman" w:eastAsia="Times New Roman" w:hAnsi="Times New Roman" w:cs="Times New Roman"/>
          <w:b/>
          <w:color w:val="000000"/>
        </w:rPr>
        <w:t xml:space="preserve"> BAT Search Approach for 10-Unit System</w:t>
      </w:r>
    </w:p>
    <w:p w14:paraId="29B14702" w14:textId="77777777" w:rsidR="00191B97" w:rsidRPr="004D1617" w:rsidRDefault="00191B97" w:rsidP="00191B9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4"/>
        </w:rPr>
      </w:pPr>
    </w:p>
    <w:p w14:paraId="10FDE2F5" w14:textId="77777777" w:rsidR="00191B97" w:rsidRPr="004D1617" w:rsidRDefault="00191B97" w:rsidP="00191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  <w:r w:rsidRPr="004D1617">
        <w:rPr>
          <w:rFonts w:ascii="Times New Roman" w:eastAsia="Times New Roman" w:hAnsi="Times New Roman" w:cs="Times New Roman"/>
          <w:color w:val="000000"/>
          <w:sz w:val="16"/>
        </w:rPr>
        <w:t xml:space="preserve">V </w:t>
      </w:r>
      <w:proofErr w:type="spellStart"/>
      <w:r w:rsidRPr="004D1617">
        <w:rPr>
          <w:rFonts w:ascii="Times New Roman" w:eastAsia="Times New Roman" w:hAnsi="Times New Roman" w:cs="Times New Roman"/>
          <w:color w:val="000000"/>
          <w:sz w:val="16"/>
        </w:rPr>
        <w:t>Laskhmi</w:t>
      </w:r>
      <w:proofErr w:type="spellEnd"/>
      <w:r w:rsidRPr="004D1617">
        <w:rPr>
          <w:rFonts w:ascii="Times New Roman" w:eastAsia="Times New Roman" w:hAnsi="Times New Roman" w:cs="Times New Roman"/>
          <w:color w:val="000000"/>
          <w:sz w:val="16"/>
        </w:rPr>
        <w:t xml:space="preserve"> </w:t>
      </w:r>
      <w:proofErr w:type="spellStart"/>
      <w:r w:rsidRPr="004D1617">
        <w:rPr>
          <w:rFonts w:ascii="Times New Roman" w:eastAsia="Times New Roman" w:hAnsi="Times New Roman" w:cs="Times New Roman"/>
          <w:color w:val="000000"/>
          <w:sz w:val="16"/>
        </w:rPr>
        <w:t>Devi</w:t>
      </w:r>
      <w:r w:rsidRPr="004D1617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a</w:t>
      </w:r>
      <w:proofErr w:type="spellEnd"/>
      <w:r w:rsidRPr="004D1617">
        <w:rPr>
          <w:rFonts w:ascii="Times New Roman" w:eastAsia="Times New Roman" w:hAnsi="Times New Roman" w:cs="Times New Roman"/>
          <w:b/>
          <w:bCs/>
          <w:color w:val="000000"/>
          <w:sz w:val="16"/>
        </w:rPr>
        <w:t>, Joshi Manohar</w:t>
      </w:r>
      <w:r w:rsidRPr="004D1617">
        <w:rPr>
          <w:rFonts w:ascii="Times New Roman" w:eastAsia="Times New Roman" w:hAnsi="Times New Roman" w:cs="Times New Roman"/>
          <w:color w:val="000000"/>
          <w:sz w:val="16"/>
        </w:rPr>
        <w:t xml:space="preserve"> </w:t>
      </w:r>
      <w:proofErr w:type="spellStart"/>
      <w:r w:rsidRPr="004D1617">
        <w:rPr>
          <w:rFonts w:ascii="Times New Roman" w:eastAsia="Times New Roman" w:hAnsi="Times New Roman" w:cs="Times New Roman"/>
          <w:color w:val="000000"/>
          <w:sz w:val="16"/>
        </w:rPr>
        <w:t>V</w:t>
      </w:r>
      <w:r w:rsidRPr="004D1617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b</w:t>
      </w:r>
      <w:proofErr w:type="spellEnd"/>
      <w:r w:rsidRPr="004D1617">
        <w:rPr>
          <w:rFonts w:ascii="Times New Roman" w:eastAsia="Times New Roman" w:hAnsi="Times New Roman" w:cs="Times New Roman"/>
          <w:color w:val="000000"/>
          <w:sz w:val="16"/>
        </w:rPr>
        <w:t xml:space="preserve">, P </w:t>
      </w:r>
      <w:proofErr w:type="spellStart"/>
      <w:r w:rsidRPr="004D1617">
        <w:rPr>
          <w:rFonts w:ascii="Times New Roman" w:eastAsia="Times New Roman" w:hAnsi="Times New Roman" w:cs="Times New Roman"/>
          <w:color w:val="000000"/>
          <w:sz w:val="16"/>
        </w:rPr>
        <w:t>Sujatha</w:t>
      </w:r>
      <w:r w:rsidRPr="004D1617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c</w:t>
      </w:r>
      <w:proofErr w:type="spellEnd"/>
    </w:p>
    <w:p w14:paraId="76F89290" w14:textId="77777777" w:rsidR="00191B97" w:rsidRPr="004D1617" w:rsidRDefault="00191B97" w:rsidP="00191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  <w:r w:rsidRPr="004D1617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a</w:t>
      </w:r>
      <w:r w:rsidRPr="004D1617">
        <w:rPr>
          <w:rFonts w:ascii="Times New Roman" w:eastAsia="Times New Roman" w:hAnsi="Times New Roman" w:cs="Times New Roman"/>
          <w:color w:val="000000"/>
          <w:sz w:val="16"/>
        </w:rPr>
        <w:t xml:space="preserve">. Department of EEE, SV College of Engineering, </w:t>
      </w:r>
      <w:proofErr w:type="spellStart"/>
      <w:r w:rsidRPr="004D1617">
        <w:rPr>
          <w:rFonts w:ascii="Times New Roman" w:eastAsia="Times New Roman" w:hAnsi="Times New Roman" w:cs="Times New Roman"/>
          <w:color w:val="000000"/>
          <w:sz w:val="16"/>
        </w:rPr>
        <w:t>Tirupathi</w:t>
      </w:r>
      <w:proofErr w:type="spellEnd"/>
      <w:r w:rsidRPr="004D1617">
        <w:rPr>
          <w:rFonts w:ascii="Times New Roman" w:eastAsia="Times New Roman" w:hAnsi="Times New Roman" w:cs="Times New Roman"/>
          <w:color w:val="000000"/>
          <w:sz w:val="16"/>
        </w:rPr>
        <w:t>, Andhra Pradesh, INDIA</w:t>
      </w:r>
    </w:p>
    <w:p w14:paraId="391B9C0B" w14:textId="77777777" w:rsidR="00191B97" w:rsidRPr="004D1617" w:rsidRDefault="00191B97" w:rsidP="00191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  <w:r w:rsidRPr="004D1617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b</w:t>
      </w:r>
      <w:r w:rsidRPr="004D1617">
        <w:rPr>
          <w:rFonts w:ascii="Times New Roman" w:eastAsia="Times New Roman" w:hAnsi="Times New Roman" w:cs="Times New Roman"/>
          <w:color w:val="000000"/>
          <w:sz w:val="16"/>
        </w:rPr>
        <w:t xml:space="preserve">. Department of EEE, Presidency </w:t>
      </w:r>
      <w:proofErr w:type="spellStart"/>
      <w:proofErr w:type="gramStart"/>
      <w:r w:rsidRPr="004D1617">
        <w:rPr>
          <w:rFonts w:ascii="Times New Roman" w:eastAsia="Times New Roman" w:hAnsi="Times New Roman" w:cs="Times New Roman"/>
          <w:color w:val="000000"/>
          <w:sz w:val="16"/>
        </w:rPr>
        <w:t>University,Bangalore</w:t>
      </w:r>
      <w:proofErr w:type="spellEnd"/>
      <w:proofErr w:type="gramEnd"/>
      <w:r w:rsidRPr="004D1617">
        <w:rPr>
          <w:rFonts w:ascii="Times New Roman" w:eastAsia="Times New Roman" w:hAnsi="Times New Roman" w:cs="Times New Roman"/>
          <w:color w:val="000000"/>
          <w:sz w:val="16"/>
        </w:rPr>
        <w:t xml:space="preserve">, </w:t>
      </w:r>
      <w:proofErr w:type="spellStart"/>
      <w:r w:rsidRPr="004D1617">
        <w:rPr>
          <w:rFonts w:ascii="Times New Roman" w:eastAsia="Times New Roman" w:hAnsi="Times New Roman" w:cs="Times New Roman"/>
          <w:color w:val="000000"/>
          <w:sz w:val="16"/>
        </w:rPr>
        <w:t>Karanataka</w:t>
      </w:r>
      <w:proofErr w:type="spellEnd"/>
      <w:r w:rsidRPr="004D1617">
        <w:rPr>
          <w:rFonts w:ascii="Times New Roman" w:eastAsia="Times New Roman" w:hAnsi="Times New Roman" w:cs="Times New Roman"/>
          <w:color w:val="000000"/>
          <w:sz w:val="16"/>
        </w:rPr>
        <w:t>, INDIA</w:t>
      </w:r>
    </w:p>
    <w:p w14:paraId="733E240A" w14:textId="77777777" w:rsidR="00191B97" w:rsidRPr="004D1617" w:rsidRDefault="00191B97" w:rsidP="00191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  <w:r w:rsidRPr="004D1617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 xml:space="preserve">c.  </w:t>
      </w:r>
      <w:r w:rsidRPr="004D1617">
        <w:rPr>
          <w:rFonts w:ascii="Times New Roman" w:eastAsia="Times New Roman" w:hAnsi="Times New Roman" w:cs="Times New Roman"/>
          <w:color w:val="000000"/>
          <w:sz w:val="16"/>
        </w:rPr>
        <w:t xml:space="preserve">Department of EEE, JNTUACE, </w:t>
      </w:r>
      <w:proofErr w:type="spellStart"/>
      <w:r w:rsidRPr="004D1617">
        <w:rPr>
          <w:rFonts w:ascii="Times New Roman" w:eastAsia="Times New Roman" w:hAnsi="Times New Roman" w:cs="Times New Roman"/>
          <w:color w:val="000000"/>
          <w:sz w:val="16"/>
        </w:rPr>
        <w:t>Ananthapuramu</w:t>
      </w:r>
      <w:proofErr w:type="spellEnd"/>
      <w:r w:rsidRPr="004D1617">
        <w:rPr>
          <w:rFonts w:ascii="Times New Roman" w:eastAsia="Times New Roman" w:hAnsi="Times New Roman" w:cs="Times New Roman"/>
          <w:color w:val="000000"/>
          <w:sz w:val="16"/>
        </w:rPr>
        <w:t>, Andhra Pradesh, INDIA</w:t>
      </w:r>
    </w:p>
    <w:p w14:paraId="31F98FDD" w14:textId="77777777" w:rsidR="00191B97" w:rsidRPr="004D1617" w:rsidRDefault="00191B97" w:rsidP="00191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</w:rPr>
      </w:pPr>
    </w:p>
    <w:p w14:paraId="4E10F16B" w14:textId="77777777" w:rsidR="00191B97" w:rsidRPr="00622E4D" w:rsidRDefault="00191B97" w:rsidP="00191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</w:rPr>
      </w:pPr>
    </w:p>
    <w:p w14:paraId="7B0A716E" w14:textId="77777777" w:rsidR="00191B97" w:rsidRPr="004D1617" w:rsidRDefault="00191B97" w:rsidP="00191B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1617">
        <w:rPr>
          <w:rFonts w:ascii="Times New Roman" w:hAnsi="Times New Roman" w:cs="Times New Roman"/>
          <w:b/>
        </w:rPr>
        <w:t>Abstract</w:t>
      </w:r>
    </w:p>
    <w:p w14:paraId="5AAE87D0" w14:textId="77777777" w:rsidR="00191B97" w:rsidRPr="00E043EA" w:rsidRDefault="00191B97" w:rsidP="00191B97">
      <w:pPr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p w14:paraId="749D2454" w14:textId="77777777" w:rsidR="00191B97" w:rsidRPr="004D1617" w:rsidRDefault="00191B97" w:rsidP="00191B97">
      <w:pPr>
        <w:spacing w:line="240" w:lineRule="auto"/>
        <w:jc w:val="both"/>
        <w:rPr>
          <w:rFonts w:ascii="Times New Roman" w:hAnsi="Times New Roman" w:cs="Times New Roman"/>
          <w:spacing w:val="2"/>
          <w:szCs w:val="26"/>
          <w:shd w:val="clear" w:color="auto" w:fill="FCFCFC"/>
        </w:rPr>
      </w:pPr>
      <w:r w:rsidRPr="004D1617">
        <w:rPr>
          <w:rFonts w:ascii="Times New Roman" w:hAnsi="Times New Roman" w:cs="Times New Roman"/>
          <w:sz w:val="20"/>
          <w:szCs w:val="21"/>
          <w:shd w:val="clear" w:color="auto" w:fill="FFFFFF"/>
        </w:rPr>
        <w:t xml:space="preserve">To model a most cost effective and reliable power system, the committing of generating units with least cost is done through proper selection of heuristic/meta-heuristic </w:t>
      </w:r>
      <w:proofErr w:type="spellStart"/>
      <w:r w:rsidRPr="004D1617">
        <w:rPr>
          <w:rFonts w:ascii="Times New Roman" w:hAnsi="Times New Roman" w:cs="Times New Roman"/>
          <w:sz w:val="20"/>
          <w:szCs w:val="21"/>
          <w:shd w:val="clear" w:color="auto" w:fill="FFFFFF"/>
        </w:rPr>
        <w:t>optimisation</w:t>
      </w:r>
      <w:proofErr w:type="spellEnd"/>
      <w:r w:rsidRPr="004D1617">
        <w:rPr>
          <w:rFonts w:ascii="Times New Roman" w:hAnsi="Times New Roman" w:cs="Times New Roman"/>
          <w:sz w:val="20"/>
          <w:szCs w:val="21"/>
          <w:shd w:val="clear" w:color="auto" w:fill="FFFFFF"/>
        </w:rPr>
        <w:t xml:space="preserve">. For security constrained unit commitment (SCUC) problem, here the solution is formulated by defining both equality and inequality constraints of the considered system (minimum up- down times, power balance, spinning reserve etc.). In this paper, the solution is subjected to generate an optimal solution using </w:t>
      </w:r>
      <w:proofErr w:type="spellStart"/>
      <w:r w:rsidRPr="004D1617">
        <w:rPr>
          <w:rFonts w:ascii="Times New Roman" w:hAnsi="Times New Roman" w:cs="Times New Roman"/>
          <w:sz w:val="20"/>
          <w:szCs w:val="21"/>
          <w:shd w:val="clear" w:color="auto" w:fill="FFFFFF"/>
        </w:rPr>
        <w:t>Hybridised</w:t>
      </w:r>
      <w:proofErr w:type="spellEnd"/>
      <w:r w:rsidRPr="004D1617">
        <w:rPr>
          <w:rFonts w:ascii="Times New Roman" w:hAnsi="Times New Roman" w:cs="Times New Roman"/>
          <w:sz w:val="20"/>
          <w:szCs w:val="21"/>
          <w:shd w:val="clear" w:color="auto" w:fill="FFFFFF"/>
        </w:rPr>
        <w:t>- BAT search algorithms for 10- unit systems.  The reduced optimal cost values are compared with reviewed heuristic techniques using MATLAB platform, to assure the proposed technique’s effectiveness.</w:t>
      </w:r>
    </w:p>
    <w:p w14:paraId="4B87AEB0" w14:textId="77777777" w:rsidR="00191B97" w:rsidRPr="00E043EA" w:rsidRDefault="00191B97" w:rsidP="00191B9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>Keywords:</w:t>
      </w:r>
    </w:p>
    <w:p w14:paraId="2F457FAA" w14:textId="77777777" w:rsidR="00191B97" w:rsidRPr="00E043EA" w:rsidRDefault="00191B97" w:rsidP="00191B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S</w:t>
      </w:r>
      <w:r w:rsidRPr="00E043EA">
        <w:rPr>
          <w:rFonts w:ascii="Times New Roman" w:hAnsi="Times New Roman" w:cs="Times New Roman"/>
          <w:sz w:val="21"/>
          <w:szCs w:val="21"/>
          <w:shd w:val="clear" w:color="auto" w:fill="FFFFFF"/>
        </w:rPr>
        <w:t>ecurity constrained unit Commitment,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E043EA">
        <w:rPr>
          <w:rFonts w:ascii="Times New Roman" w:hAnsi="Times New Roman" w:cs="Times New Roman"/>
          <w:sz w:val="21"/>
          <w:szCs w:val="21"/>
          <w:shd w:val="clear" w:color="auto" w:fill="FFFFFF"/>
        </w:rPr>
        <w:t>BAT algorithm, BAT-GA algorithm, BAT- ABC algorithm, Constraints</w:t>
      </w:r>
    </w:p>
    <w:p w14:paraId="183F5B8D" w14:textId="77777777" w:rsidR="00191B97" w:rsidRPr="004D1617" w:rsidRDefault="00191B97" w:rsidP="00191B9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Publication Details:</w:t>
      </w: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2430"/>
        <w:gridCol w:w="810"/>
        <w:gridCol w:w="1620"/>
        <w:gridCol w:w="1080"/>
        <w:gridCol w:w="2160"/>
        <w:gridCol w:w="1800"/>
      </w:tblGrid>
      <w:tr w:rsidR="00191B97" w:rsidRPr="00E043EA" w14:paraId="612345B7" w14:textId="77777777" w:rsidTr="00673108">
        <w:trPr>
          <w:trHeight w:val="567"/>
        </w:trPr>
        <w:tc>
          <w:tcPr>
            <w:tcW w:w="2430" w:type="dxa"/>
            <w:noWrap/>
            <w:hideMark/>
          </w:tcPr>
          <w:p w14:paraId="51A7EBF1" w14:textId="77777777" w:rsidR="00191B97" w:rsidRPr="004D1617" w:rsidRDefault="00191B97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4D161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Journal Name</w:t>
            </w:r>
          </w:p>
        </w:tc>
        <w:tc>
          <w:tcPr>
            <w:tcW w:w="810" w:type="dxa"/>
            <w:noWrap/>
            <w:hideMark/>
          </w:tcPr>
          <w:p w14:paraId="32134D79" w14:textId="77777777" w:rsidR="00191B97" w:rsidRPr="004D1617" w:rsidRDefault="00191B97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4D161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Vol.</w:t>
            </w:r>
          </w:p>
        </w:tc>
        <w:tc>
          <w:tcPr>
            <w:tcW w:w="1620" w:type="dxa"/>
            <w:hideMark/>
          </w:tcPr>
          <w:p w14:paraId="298FFB64" w14:textId="77777777" w:rsidR="00191B97" w:rsidRPr="004D1617" w:rsidRDefault="00191B97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4D161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Month </w:t>
            </w:r>
            <w:proofErr w:type="gramStart"/>
            <w:r w:rsidRPr="004D161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&amp;  Year</w:t>
            </w:r>
            <w:proofErr w:type="gramEnd"/>
            <w:r w:rsidRPr="004D161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080" w:type="dxa"/>
            <w:noWrap/>
            <w:hideMark/>
          </w:tcPr>
          <w:p w14:paraId="13ABFC67" w14:textId="77777777" w:rsidR="00191B97" w:rsidRPr="004D1617" w:rsidRDefault="00191B97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4D161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Page No.</w:t>
            </w:r>
          </w:p>
        </w:tc>
        <w:tc>
          <w:tcPr>
            <w:tcW w:w="2160" w:type="dxa"/>
            <w:noWrap/>
            <w:hideMark/>
          </w:tcPr>
          <w:p w14:paraId="47FEC36D" w14:textId="77777777" w:rsidR="00191B97" w:rsidRPr="004D1617" w:rsidRDefault="00191B97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4D161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Publisher</w:t>
            </w:r>
          </w:p>
        </w:tc>
        <w:tc>
          <w:tcPr>
            <w:tcW w:w="1800" w:type="dxa"/>
            <w:noWrap/>
            <w:hideMark/>
          </w:tcPr>
          <w:p w14:paraId="139BF56E" w14:textId="77777777" w:rsidR="00191B97" w:rsidRPr="004D1617" w:rsidRDefault="00191B97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proofErr w:type="spellStart"/>
            <w:r w:rsidRPr="004D161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Scimago</w:t>
            </w:r>
            <w:proofErr w:type="spellEnd"/>
            <w:r w:rsidRPr="004D161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Ranking</w:t>
            </w:r>
          </w:p>
        </w:tc>
      </w:tr>
      <w:tr w:rsidR="00191B97" w:rsidRPr="00E043EA" w14:paraId="6A833684" w14:textId="77777777" w:rsidTr="00673108">
        <w:trPr>
          <w:trHeight w:val="333"/>
        </w:trPr>
        <w:tc>
          <w:tcPr>
            <w:tcW w:w="2430" w:type="dxa"/>
            <w:noWrap/>
            <w:hideMark/>
          </w:tcPr>
          <w:p w14:paraId="213665A2" w14:textId="77777777" w:rsidR="00191B97" w:rsidRPr="004D1617" w:rsidRDefault="00191B97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4D1617">
              <w:rPr>
                <w:rFonts w:ascii="Times New Roman" w:hAnsi="Times New Roman" w:cs="Times New Roman"/>
                <w:sz w:val="20"/>
              </w:rPr>
              <w:t>International Journal of Advanced Science and Technology</w:t>
            </w:r>
          </w:p>
        </w:tc>
        <w:tc>
          <w:tcPr>
            <w:tcW w:w="810" w:type="dxa"/>
            <w:noWrap/>
          </w:tcPr>
          <w:p w14:paraId="3EE5BDC3" w14:textId="77777777" w:rsidR="00191B97" w:rsidRPr="004D1617" w:rsidRDefault="00191B97" w:rsidP="0067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1617">
              <w:rPr>
                <w:rFonts w:ascii="Times New Roman" w:hAnsi="Times New Roman" w:cs="Times New Roman"/>
                <w:sz w:val="20"/>
              </w:rPr>
              <w:t>29</w:t>
            </w:r>
          </w:p>
          <w:p w14:paraId="0EADA760" w14:textId="77777777" w:rsidR="00191B97" w:rsidRPr="004D1617" w:rsidRDefault="00191B97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20" w:type="dxa"/>
          </w:tcPr>
          <w:p w14:paraId="36FAD6EE" w14:textId="16BE7425" w:rsidR="00191B97" w:rsidRPr="004D1617" w:rsidRDefault="00191B97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4D1617">
              <w:rPr>
                <w:rFonts w:ascii="Times New Roman" w:hAnsi="Times New Roman" w:cs="Times New Roman"/>
                <w:sz w:val="20"/>
              </w:rPr>
              <w:t>Feb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4D1617">
              <w:rPr>
                <w:rFonts w:ascii="Times New Roman" w:hAnsi="Times New Roman" w:cs="Times New Roman"/>
                <w:sz w:val="20"/>
              </w:rPr>
              <w:t xml:space="preserve"> 2020</w:t>
            </w:r>
          </w:p>
        </w:tc>
        <w:tc>
          <w:tcPr>
            <w:tcW w:w="1080" w:type="dxa"/>
            <w:noWrap/>
          </w:tcPr>
          <w:p w14:paraId="5014461F" w14:textId="77777777" w:rsidR="00191B97" w:rsidRPr="004D1617" w:rsidRDefault="00191B97" w:rsidP="0067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1617">
              <w:rPr>
                <w:rFonts w:ascii="Times New Roman" w:hAnsi="Times New Roman" w:cs="Times New Roman"/>
                <w:sz w:val="20"/>
              </w:rPr>
              <w:t>2524-2535</w:t>
            </w:r>
          </w:p>
          <w:p w14:paraId="34D2EF0D" w14:textId="77777777" w:rsidR="00191B97" w:rsidRPr="004D1617" w:rsidRDefault="00191B97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60" w:type="dxa"/>
            <w:noWrap/>
            <w:hideMark/>
          </w:tcPr>
          <w:p w14:paraId="1B298CC2" w14:textId="77777777" w:rsidR="00191B97" w:rsidRPr="004D1617" w:rsidRDefault="00191B97" w:rsidP="0067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hyperlink r:id="rId4" w:tooltip="view all publisher's journals" w:history="1">
              <w:r w:rsidRPr="004D1617">
                <w:rPr>
                  <w:rFonts w:ascii="Times New Roman" w:hAnsi="Times New Roman" w:cs="Times New Roman"/>
                  <w:sz w:val="20"/>
                </w:rPr>
                <w:t>Science and Engineering Research Support Society</w:t>
              </w:r>
            </w:hyperlink>
          </w:p>
        </w:tc>
        <w:tc>
          <w:tcPr>
            <w:tcW w:w="1800" w:type="dxa"/>
            <w:noWrap/>
          </w:tcPr>
          <w:p w14:paraId="2409A972" w14:textId="77777777" w:rsidR="00191B97" w:rsidRPr="004D1617" w:rsidRDefault="00191B97" w:rsidP="00673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1617">
              <w:rPr>
                <w:rFonts w:ascii="Times New Roman" w:hAnsi="Times New Roman" w:cs="Times New Roman"/>
                <w:sz w:val="20"/>
              </w:rPr>
              <w:t>Q4</w:t>
            </w:r>
          </w:p>
          <w:p w14:paraId="21B65262" w14:textId="77777777" w:rsidR="00191B97" w:rsidRPr="004D1617" w:rsidRDefault="00191B97" w:rsidP="006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</w:tr>
    </w:tbl>
    <w:p w14:paraId="2920CD43" w14:textId="77777777" w:rsidR="00C82B31" w:rsidRDefault="00C82B31"/>
    <w:sectPr w:rsidR="00C82B31" w:rsidSect="00866CE2">
      <w:type w:val="continuous"/>
      <w:pgSz w:w="11920" w:h="16860"/>
      <w:pgMar w:top="840" w:right="1338" w:bottom="278" w:left="133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B97"/>
    <w:rsid w:val="00191B97"/>
    <w:rsid w:val="00866CE2"/>
    <w:rsid w:val="00C8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0C19C4"/>
  <w15:chartTrackingRefBased/>
  <w15:docId w15:val="{17EBC91D-5DEE-4474-ACE0-59441341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B9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imagojr.com/journalsearch.php?q=Science%20and%20Engineering%20Research%20Support%20Society&amp;tip=p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Ashoka Ashoka</dc:creator>
  <cp:keywords/>
  <dc:description/>
  <cp:lastModifiedBy>Ashoka Ashoka</cp:lastModifiedBy>
  <cp:revision>1</cp:revision>
  <dcterms:created xsi:type="dcterms:W3CDTF">2022-05-18T10:21:00Z</dcterms:created>
  <dcterms:modified xsi:type="dcterms:W3CDTF">2022-05-18T10:21:00Z</dcterms:modified>
</cp:coreProperties>
</file>