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07A34" w14:textId="77777777" w:rsidR="00423718" w:rsidRDefault="00423718" w:rsidP="00423718">
      <w:pPr>
        <w:spacing w:after="0"/>
        <w:rPr>
          <w:rFonts w:ascii="Times New Roman" w:hAnsi="Times New Roman" w:cs="Times New Roman"/>
          <w:b/>
        </w:rPr>
      </w:pPr>
      <w:r>
        <w:rPr>
          <w:rFonts w:ascii="Times New Roman" w:hAnsi="Times New Roman" w:cs="Times New Roman"/>
          <w:b/>
        </w:rPr>
        <w:t>Paper No: PU-SOE-MECH-03</w:t>
      </w:r>
    </w:p>
    <w:p w14:paraId="24ACE87F" w14:textId="77777777" w:rsidR="00423718" w:rsidRDefault="00423718" w:rsidP="00423718">
      <w:pPr>
        <w:spacing w:after="0" w:line="240" w:lineRule="auto"/>
        <w:rPr>
          <w:rFonts w:ascii="Times New Roman" w:eastAsia="Times New Roman" w:hAnsi="Times New Roman" w:cs="Times New Roman"/>
          <w:b/>
          <w:bCs/>
          <w:sz w:val="2"/>
        </w:rPr>
      </w:pPr>
    </w:p>
    <w:p w14:paraId="18600E2E" w14:textId="77777777" w:rsidR="00423718" w:rsidRDefault="00423718" w:rsidP="00423718">
      <w:pPr>
        <w:spacing w:after="0" w:line="240" w:lineRule="auto"/>
        <w:rPr>
          <w:rFonts w:ascii="Times New Roman" w:eastAsia="Times New Roman" w:hAnsi="Times New Roman" w:cs="Times New Roman"/>
          <w:b/>
          <w:color w:val="000000"/>
          <w:sz w:val="6"/>
        </w:rPr>
      </w:pPr>
    </w:p>
    <w:p w14:paraId="380CBD79" w14:textId="77777777" w:rsidR="00423718" w:rsidRDefault="00423718" w:rsidP="0042371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Surface Modification of Kenaf Fiber Reinforced Epoxy based Composite</w:t>
      </w:r>
    </w:p>
    <w:p w14:paraId="5BCD9EBA" w14:textId="77777777" w:rsidR="00423718" w:rsidRDefault="00423718" w:rsidP="00423718">
      <w:pPr>
        <w:spacing w:after="0" w:line="240" w:lineRule="auto"/>
        <w:rPr>
          <w:rFonts w:ascii="Times New Roman" w:hAnsi="Times New Roman" w:cs="Times New Roman"/>
          <w:sz w:val="8"/>
        </w:rPr>
      </w:pPr>
    </w:p>
    <w:p w14:paraId="7A4F2241" w14:textId="77777777" w:rsidR="00423718" w:rsidRDefault="00423718" w:rsidP="00423718">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Parivendhan</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Inbakumar.J</w:t>
      </w:r>
      <w:r>
        <w:rPr>
          <w:rFonts w:ascii="Times New Roman" w:hAnsi="Times New Roman" w:cs="Times New Roman"/>
          <w:sz w:val="16"/>
          <w:szCs w:val="16"/>
          <w:vertAlign w:val="superscript"/>
        </w:rPr>
        <w:t>a</w:t>
      </w:r>
      <w:proofErr w:type="spellEnd"/>
      <w:r>
        <w:rPr>
          <w:rFonts w:ascii="Times New Roman" w:hAnsi="Times New Roman" w:cs="Times New Roman"/>
          <w:sz w:val="16"/>
          <w:szCs w:val="16"/>
        </w:rPr>
        <w:t xml:space="preserve">, </w:t>
      </w:r>
      <w:proofErr w:type="spellStart"/>
      <w:r>
        <w:rPr>
          <w:rFonts w:ascii="Times New Roman" w:hAnsi="Times New Roman" w:cs="Times New Roman"/>
          <w:b/>
          <w:sz w:val="16"/>
          <w:szCs w:val="16"/>
        </w:rPr>
        <w:t>Ramesh.S</w:t>
      </w:r>
      <w:r>
        <w:rPr>
          <w:rFonts w:ascii="Times New Roman" w:hAnsi="Times New Roman" w:cs="Times New Roman"/>
          <w:b/>
          <w:sz w:val="16"/>
          <w:szCs w:val="16"/>
          <w:vertAlign w:val="superscript"/>
        </w:rPr>
        <w:t>b</w:t>
      </w:r>
      <w:proofErr w:type="spellEnd"/>
      <w:r>
        <w:rPr>
          <w:rFonts w:ascii="Times New Roman" w:hAnsi="Times New Roman" w:cs="Times New Roman"/>
          <w:b/>
          <w:sz w:val="16"/>
          <w:szCs w:val="16"/>
        </w:rPr>
        <w:t>,</w:t>
      </w:r>
    </w:p>
    <w:p w14:paraId="48E20BE7" w14:textId="77777777" w:rsidR="00423718" w:rsidRDefault="00423718" w:rsidP="00423718">
      <w:pPr>
        <w:spacing w:after="0" w:line="240" w:lineRule="auto"/>
        <w:rPr>
          <w:rFonts w:ascii="Times New Roman" w:hAnsi="Times New Roman" w:cs="Times New Roman"/>
          <w:sz w:val="16"/>
          <w:szCs w:val="16"/>
        </w:rPr>
      </w:pPr>
      <w:proofErr w:type="spellStart"/>
      <w:proofErr w:type="gramStart"/>
      <w:r>
        <w:rPr>
          <w:rFonts w:ascii="Times New Roman" w:hAnsi="Times New Roman" w:cs="Times New Roman"/>
          <w:sz w:val="16"/>
          <w:szCs w:val="16"/>
          <w:vertAlign w:val="superscript"/>
        </w:rPr>
        <w:t>a.</w:t>
      </w:r>
      <w:r>
        <w:rPr>
          <w:rFonts w:ascii="Times New Roman" w:hAnsi="Times New Roman" w:cs="Times New Roman"/>
          <w:sz w:val="16"/>
          <w:szCs w:val="16"/>
        </w:rPr>
        <w:t>Department</w:t>
      </w:r>
      <w:proofErr w:type="spellEnd"/>
      <w:proofErr w:type="gramEnd"/>
      <w:r>
        <w:rPr>
          <w:rFonts w:ascii="Times New Roman" w:hAnsi="Times New Roman" w:cs="Times New Roman"/>
          <w:sz w:val="16"/>
          <w:szCs w:val="16"/>
        </w:rPr>
        <w:t xml:space="preserve"> of Mechanical Engineering, </w:t>
      </w:r>
      <w:proofErr w:type="spellStart"/>
      <w:r>
        <w:rPr>
          <w:rFonts w:ascii="Times New Roman" w:hAnsi="Times New Roman" w:cs="Times New Roman"/>
          <w:sz w:val="16"/>
          <w:szCs w:val="16"/>
        </w:rPr>
        <w:t>Sathyabama</w:t>
      </w:r>
      <w:proofErr w:type="spellEnd"/>
      <w:r>
        <w:rPr>
          <w:rFonts w:ascii="Times New Roman" w:hAnsi="Times New Roman" w:cs="Times New Roman"/>
          <w:sz w:val="16"/>
          <w:szCs w:val="16"/>
        </w:rPr>
        <w:t xml:space="preserve"> Institute of Science and Technology, Chennai, India. </w:t>
      </w:r>
    </w:p>
    <w:p w14:paraId="22EF732A" w14:textId="77777777" w:rsidR="00423718" w:rsidRDefault="00423718" w:rsidP="00423718">
      <w:pPr>
        <w:spacing w:after="0" w:line="240" w:lineRule="auto"/>
        <w:rPr>
          <w:rFonts w:ascii="Times New Roman" w:eastAsia="Times New Roman" w:hAnsi="Times New Roman" w:cs="Times New Roman"/>
          <w:color w:val="000000"/>
        </w:rPr>
      </w:pPr>
      <w:proofErr w:type="spellStart"/>
      <w:proofErr w:type="gramStart"/>
      <w:r>
        <w:rPr>
          <w:rFonts w:ascii="Times New Roman" w:hAnsi="Times New Roman" w:cs="Times New Roman"/>
          <w:b/>
          <w:sz w:val="16"/>
          <w:szCs w:val="16"/>
          <w:vertAlign w:val="superscript"/>
        </w:rPr>
        <w:t>b</w:t>
      </w:r>
      <w:r>
        <w:rPr>
          <w:rFonts w:ascii="Times New Roman" w:hAnsi="Times New Roman" w:cs="Times New Roman"/>
          <w:b/>
          <w:sz w:val="16"/>
          <w:szCs w:val="16"/>
        </w:rPr>
        <w:t>.</w:t>
      </w:r>
      <w:r>
        <w:rPr>
          <w:rFonts w:ascii="Times New Roman" w:hAnsi="Times New Roman" w:cs="Times New Roman"/>
          <w:sz w:val="16"/>
          <w:szCs w:val="16"/>
        </w:rPr>
        <w:t>Department</w:t>
      </w:r>
      <w:proofErr w:type="spellEnd"/>
      <w:proofErr w:type="gramEnd"/>
      <w:r>
        <w:rPr>
          <w:rFonts w:ascii="Times New Roman" w:hAnsi="Times New Roman" w:cs="Times New Roman"/>
          <w:sz w:val="16"/>
          <w:szCs w:val="16"/>
        </w:rPr>
        <w:t xml:space="preserve"> of Mechanical Engineering, Presidency University, Bengaluru, India</w:t>
      </w:r>
      <w:r>
        <w:rPr>
          <w:rFonts w:ascii="Times New Roman" w:hAnsi="Times New Roman" w:cs="Times New Roman"/>
        </w:rPr>
        <w:t>.</w:t>
      </w:r>
    </w:p>
    <w:p w14:paraId="5721C85B" w14:textId="77777777" w:rsidR="00423718" w:rsidRDefault="00423718" w:rsidP="00423718">
      <w:pPr>
        <w:spacing w:after="0" w:line="240" w:lineRule="auto"/>
        <w:rPr>
          <w:rFonts w:ascii="Times New Roman" w:eastAsia="Times New Roman" w:hAnsi="Times New Roman" w:cs="Times New Roman"/>
          <w:color w:val="000000"/>
          <w:sz w:val="4"/>
        </w:rPr>
      </w:pPr>
    </w:p>
    <w:p w14:paraId="46102A71" w14:textId="77777777" w:rsidR="00423718" w:rsidRDefault="00423718" w:rsidP="00423718">
      <w:pPr>
        <w:tabs>
          <w:tab w:val="left" w:pos="2893"/>
        </w:tabs>
        <w:spacing w:after="0" w:line="240" w:lineRule="auto"/>
        <w:rPr>
          <w:rFonts w:ascii="Times New Roman" w:eastAsia="Times New Roman" w:hAnsi="Times New Roman" w:cs="Times New Roman"/>
          <w:sz w:val="4"/>
        </w:rPr>
      </w:pPr>
      <w:r>
        <w:rPr>
          <w:rFonts w:ascii="Times New Roman" w:eastAsia="Times New Roman" w:hAnsi="Times New Roman" w:cs="Times New Roman"/>
        </w:rPr>
        <w:tab/>
      </w:r>
    </w:p>
    <w:p w14:paraId="753913A7" w14:textId="77777777" w:rsidR="00423718" w:rsidRDefault="00423718" w:rsidP="00423718">
      <w:pPr>
        <w:spacing w:after="0" w:line="240" w:lineRule="auto"/>
        <w:rPr>
          <w:rFonts w:ascii="Times New Roman" w:hAnsi="Times New Roman" w:cs="Times New Roman"/>
          <w:b/>
          <w:sz w:val="2"/>
        </w:rPr>
      </w:pPr>
    </w:p>
    <w:p w14:paraId="29B3EF5F" w14:textId="77777777" w:rsidR="00423718" w:rsidRDefault="00423718" w:rsidP="00423718">
      <w:pPr>
        <w:spacing w:after="0" w:line="240" w:lineRule="auto"/>
        <w:jc w:val="center"/>
        <w:rPr>
          <w:rFonts w:ascii="Times New Roman" w:hAnsi="Times New Roman" w:cs="Times New Roman"/>
          <w:b/>
        </w:rPr>
      </w:pPr>
      <w:r>
        <w:rPr>
          <w:rFonts w:ascii="Times New Roman" w:hAnsi="Times New Roman" w:cs="Times New Roman"/>
          <w:b/>
        </w:rPr>
        <w:t>Abstract</w:t>
      </w:r>
    </w:p>
    <w:p w14:paraId="76F2D32B" w14:textId="77777777" w:rsidR="00423718" w:rsidRDefault="00423718" w:rsidP="00423718">
      <w:pPr>
        <w:spacing w:after="0" w:line="240" w:lineRule="auto"/>
        <w:jc w:val="center"/>
        <w:rPr>
          <w:rFonts w:ascii="Times New Roman" w:hAnsi="Times New Roman" w:cs="Times New Roman"/>
          <w:b/>
          <w:sz w:val="2"/>
        </w:rPr>
      </w:pPr>
    </w:p>
    <w:p w14:paraId="5C9C19A5" w14:textId="77777777" w:rsidR="00423718" w:rsidRDefault="00423718" w:rsidP="00423718">
      <w:pPr>
        <w:spacing w:after="0" w:line="240" w:lineRule="auto"/>
        <w:jc w:val="both"/>
        <w:rPr>
          <w:rFonts w:ascii="Times New Roman" w:hAnsi="Times New Roman" w:cs="Times New Roman"/>
          <w:color w:val="333333"/>
          <w:sz w:val="2"/>
          <w:szCs w:val="26"/>
        </w:rPr>
      </w:pPr>
    </w:p>
    <w:p w14:paraId="6B90C70D" w14:textId="77777777" w:rsidR="00423718" w:rsidRDefault="00423718" w:rsidP="00423718">
      <w:pPr>
        <w:spacing w:after="0" w:line="240" w:lineRule="auto"/>
        <w:jc w:val="both"/>
        <w:rPr>
          <w:rFonts w:ascii="Times New Roman" w:hAnsi="Times New Roman" w:cs="Times New Roman"/>
        </w:rPr>
      </w:pPr>
      <w:r>
        <w:rPr>
          <w:rFonts w:ascii="Times New Roman" w:hAnsi="Times New Roman" w:cs="Times New Roman"/>
          <w:sz w:val="20"/>
        </w:rPr>
        <w:t xml:space="preserve">In day today life, the awareness to the public along with the ease in the fabrication of polymers, has </w:t>
      </w:r>
      <w:proofErr w:type="spellStart"/>
      <w:r>
        <w:rPr>
          <w:rFonts w:ascii="Times New Roman" w:hAnsi="Times New Roman" w:cs="Times New Roman"/>
          <w:sz w:val="20"/>
        </w:rPr>
        <w:t>let</w:t>
      </w:r>
      <w:proofErr w:type="spellEnd"/>
      <w:r>
        <w:rPr>
          <w:rFonts w:ascii="Times New Roman" w:hAnsi="Times New Roman" w:cs="Times New Roman"/>
          <w:sz w:val="20"/>
        </w:rPr>
        <w:t xml:space="preserve"> to the frequent polymer </w:t>
      </w:r>
      <w:proofErr w:type="spellStart"/>
      <w:r>
        <w:rPr>
          <w:rFonts w:ascii="Times New Roman" w:hAnsi="Times New Roman" w:cs="Times New Roman"/>
          <w:sz w:val="20"/>
        </w:rPr>
        <w:t>useage</w:t>
      </w:r>
      <w:proofErr w:type="spellEnd"/>
      <w:r>
        <w:rPr>
          <w:rFonts w:ascii="Times New Roman" w:hAnsi="Times New Roman" w:cs="Times New Roman"/>
          <w:sz w:val="20"/>
        </w:rPr>
        <w:t xml:space="preserve">. Few developing industries have started using the materials that are renewable. In the present work, the mechanical behavior of short un-treated and treated (KmNO4) kenaf fiber reinforced </w:t>
      </w:r>
      <w:proofErr w:type="gramStart"/>
      <w:r>
        <w:rPr>
          <w:rFonts w:ascii="Times New Roman" w:hAnsi="Times New Roman" w:cs="Times New Roman"/>
          <w:sz w:val="20"/>
        </w:rPr>
        <w:t>epoxy based</w:t>
      </w:r>
      <w:proofErr w:type="gramEnd"/>
      <w:r>
        <w:rPr>
          <w:rFonts w:ascii="Times New Roman" w:hAnsi="Times New Roman" w:cs="Times New Roman"/>
          <w:sz w:val="20"/>
        </w:rPr>
        <w:t xml:space="preserve"> composites was investigated. Fabrication of composite materials were carried out with volume percentage (10 %, 20 %, 30%) of treated and un treated kenaf fibers. The polymer used as matrix was epoxy resin. The composite was fabricated by using hand layup method. The various fiber loading was performed and their properties studied. The mechanical strength like tensile, flexural and impact of the composite was </w:t>
      </w:r>
      <w:proofErr w:type="spellStart"/>
      <w:r>
        <w:rPr>
          <w:rFonts w:ascii="Times New Roman" w:hAnsi="Times New Roman" w:cs="Times New Roman"/>
          <w:sz w:val="20"/>
        </w:rPr>
        <w:t>analysed</w:t>
      </w:r>
      <w:proofErr w:type="spellEnd"/>
      <w:r>
        <w:rPr>
          <w:rFonts w:ascii="Times New Roman" w:hAnsi="Times New Roman" w:cs="Times New Roman"/>
          <w:sz w:val="20"/>
        </w:rPr>
        <w:t xml:space="preserve">. The effect of treatment had showed improvement in the composite properties. It was found that KmNO4 treatment and kenaf fiber loading has enhanced the </w:t>
      </w:r>
      <w:proofErr w:type="spellStart"/>
      <w:r>
        <w:rPr>
          <w:rFonts w:ascii="Times New Roman" w:hAnsi="Times New Roman" w:cs="Times New Roman"/>
          <w:sz w:val="20"/>
        </w:rPr>
        <w:t>synergetical</w:t>
      </w:r>
      <w:proofErr w:type="spellEnd"/>
      <w:r>
        <w:rPr>
          <w:rFonts w:ascii="Times New Roman" w:hAnsi="Times New Roman" w:cs="Times New Roman"/>
          <w:sz w:val="20"/>
        </w:rPr>
        <w:t xml:space="preserve"> effects on the composite. These chemically surface modified composites with natural fiber reinforcement can have a chief role in the development of structural component parts. These materials may be used for light weight applications, especially in automobile sector and structural components</w:t>
      </w:r>
      <w:r>
        <w:rPr>
          <w:rFonts w:ascii="Times New Roman" w:hAnsi="Times New Roman" w:cs="Times New Roman"/>
        </w:rPr>
        <w:t xml:space="preserve">. </w:t>
      </w:r>
    </w:p>
    <w:p w14:paraId="2C311E15" w14:textId="77777777" w:rsidR="00423718" w:rsidRDefault="00423718" w:rsidP="00423718">
      <w:pPr>
        <w:spacing w:after="0" w:line="240" w:lineRule="auto"/>
        <w:jc w:val="both"/>
        <w:rPr>
          <w:rFonts w:ascii="Times New Roman" w:hAnsi="Times New Roman" w:cs="Times New Roman"/>
          <w:b/>
          <w:sz w:val="10"/>
        </w:rPr>
      </w:pPr>
    </w:p>
    <w:p w14:paraId="735BD5E1" w14:textId="77777777" w:rsidR="00423718" w:rsidRDefault="00423718" w:rsidP="00423718">
      <w:pPr>
        <w:spacing w:after="0" w:line="240" w:lineRule="auto"/>
        <w:jc w:val="both"/>
        <w:rPr>
          <w:rFonts w:ascii="Times New Roman" w:hAnsi="Times New Roman" w:cs="Times New Roman"/>
          <w:b/>
        </w:rPr>
      </w:pPr>
      <w:r>
        <w:rPr>
          <w:rFonts w:ascii="Times New Roman" w:hAnsi="Times New Roman" w:cs="Times New Roman"/>
          <w:b/>
        </w:rPr>
        <w:t>Keywords:</w:t>
      </w:r>
    </w:p>
    <w:p w14:paraId="2529192B" w14:textId="77777777" w:rsidR="00423718" w:rsidRDefault="00423718" w:rsidP="00423718">
      <w:pPr>
        <w:spacing w:after="0" w:line="240" w:lineRule="auto"/>
        <w:rPr>
          <w:rFonts w:ascii="Times New Roman" w:eastAsia="Times New Roman" w:hAnsi="Times New Roman" w:cs="Times New Roman"/>
          <w:sz w:val="20"/>
          <w:szCs w:val="27"/>
        </w:rPr>
      </w:pPr>
      <w:r>
        <w:rPr>
          <w:rFonts w:ascii="Times New Roman" w:hAnsi="Times New Roman" w:cs="Times New Roman"/>
          <w:sz w:val="20"/>
        </w:rPr>
        <w:t>Epoxy, Kenaf fiber, KmNO4, Mechanical strength</w:t>
      </w:r>
      <w:r>
        <w:rPr>
          <w:rFonts w:ascii="Times New Roman" w:hAnsi="Times New Roman" w:cs="Times New Roman"/>
        </w:rPr>
        <w:t>.</w:t>
      </w:r>
      <w:r>
        <w:rPr>
          <w:rFonts w:ascii="Times New Roman" w:eastAsia="Times New Roman" w:hAnsi="Times New Roman" w:cs="Times New Roman"/>
          <w:sz w:val="20"/>
          <w:szCs w:val="27"/>
        </w:rPr>
        <w:t xml:space="preserve"> </w:t>
      </w:r>
    </w:p>
    <w:p w14:paraId="34B746FC" w14:textId="77777777" w:rsidR="00423718" w:rsidRDefault="00423718" w:rsidP="00423718">
      <w:pPr>
        <w:spacing w:after="0" w:line="240" w:lineRule="auto"/>
        <w:rPr>
          <w:rFonts w:ascii="Times New Roman" w:hAnsi="Times New Roman" w:cs="Times New Roman"/>
          <w:b/>
          <w:sz w:val="4"/>
        </w:rPr>
      </w:pPr>
    </w:p>
    <w:p w14:paraId="762B0C82" w14:textId="77777777" w:rsidR="00423718" w:rsidRDefault="00423718" w:rsidP="00423718">
      <w:pPr>
        <w:spacing w:after="0" w:line="240" w:lineRule="auto"/>
        <w:rPr>
          <w:rFonts w:ascii="Times New Roman" w:hAnsi="Times New Roman" w:cs="Times New Roman"/>
          <w:b/>
        </w:rPr>
      </w:pPr>
      <w:r>
        <w:rPr>
          <w:rFonts w:ascii="Times New Roman" w:hAnsi="Times New Roman" w:cs="Times New Roman"/>
          <w:b/>
        </w:rPr>
        <w:t>Publication Details:</w:t>
      </w:r>
    </w:p>
    <w:tbl>
      <w:tblPr>
        <w:tblW w:w="9900" w:type="dxa"/>
        <w:tblLayout w:type="fixed"/>
        <w:tblLook w:val="04A0" w:firstRow="1" w:lastRow="0" w:firstColumn="1" w:lastColumn="0" w:noHBand="0" w:noVBand="1"/>
      </w:tblPr>
      <w:tblGrid>
        <w:gridCol w:w="2340"/>
        <w:gridCol w:w="810"/>
        <w:gridCol w:w="1620"/>
        <w:gridCol w:w="1260"/>
        <w:gridCol w:w="1980"/>
        <w:gridCol w:w="1890"/>
      </w:tblGrid>
      <w:tr w:rsidR="00423718" w14:paraId="156DE5CD" w14:textId="77777777" w:rsidTr="00673108">
        <w:trPr>
          <w:trHeight w:val="333"/>
        </w:trPr>
        <w:tc>
          <w:tcPr>
            <w:tcW w:w="2340" w:type="dxa"/>
            <w:noWrap/>
            <w:hideMark/>
          </w:tcPr>
          <w:p w14:paraId="6C8BC4B2" w14:textId="77777777" w:rsidR="00423718" w:rsidRDefault="00423718" w:rsidP="00673108">
            <w:pPr>
              <w:spacing w:after="0" w:line="240"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Journal Name</w:t>
            </w:r>
          </w:p>
        </w:tc>
        <w:tc>
          <w:tcPr>
            <w:tcW w:w="810" w:type="dxa"/>
            <w:noWrap/>
            <w:hideMark/>
          </w:tcPr>
          <w:p w14:paraId="4905C90A" w14:textId="77777777" w:rsidR="00423718" w:rsidRDefault="00423718" w:rsidP="00673108">
            <w:pPr>
              <w:spacing w:after="0" w:line="240"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Vol.</w:t>
            </w:r>
          </w:p>
        </w:tc>
        <w:tc>
          <w:tcPr>
            <w:tcW w:w="1620" w:type="dxa"/>
            <w:hideMark/>
          </w:tcPr>
          <w:p w14:paraId="7DFE5F84" w14:textId="77777777" w:rsidR="00423718" w:rsidRDefault="00423718" w:rsidP="00673108">
            <w:pPr>
              <w:spacing w:after="0" w:line="240"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 xml:space="preserve">Month </w:t>
            </w:r>
            <w:proofErr w:type="gramStart"/>
            <w:r>
              <w:rPr>
                <w:rFonts w:ascii="Times New Roman" w:eastAsia="Times New Roman" w:hAnsi="Times New Roman" w:cs="Times New Roman"/>
                <w:b/>
                <w:bCs/>
                <w:sz w:val="20"/>
              </w:rPr>
              <w:t>&amp;  Year</w:t>
            </w:r>
            <w:proofErr w:type="gramEnd"/>
            <w:r>
              <w:rPr>
                <w:rFonts w:ascii="Times New Roman" w:eastAsia="Times New Roman" w:hAnsi="Times New Roman" w:cs="Times New Roman"/>
                <w:b/>
                <w:bCs/>
                <w:sz w:val="20"/>
              </w:rPr>
              <w:t xml:space="preserve"> </w:t>
            </w:r>
          </w:p>
        </w:tc>
        <w:tc>
          <w:tcPr>
            <w:tcW w:w="1260" w:type="dxa"/>
            <w:noWrap/>
            <w:hideMark/>
          </w:tcPr>
          <w:p w14:paraId="22A357D2" w14:textId="77777777" w:rsidR="00423718" w:rsidRDefault="00423718" w:rsidP="00673108">
            <w:pPr>
              <w:spacing w:after="0" w:line="240"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Page No.</w:t>
            </w:r>
          </w:p>
        </w:tc>
        <w:tc>
          <w:tcPr>
            <w:tcW w:w="1980" w:type="dxa"/>
            <w:noWrap/>
            <w:hideMark/>
          </w:tcPr>
          <w:p w14:paraId="6F6CD958" w14:textId="77777777" w:rsidR="00423718" w:rsidRDefault="00423718" w:rsidP="00673108">
            <w:pPr>
              <w:spacing w:after="0" w:line="240"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Publisher</w:t>
            </w:r>
          </w:p>
        </w:tc>
        <w:tc>
          <w:tcPr>
            <w:tcW w:w="1890" w:type="dxa"/>
            <w:noWrap/>
            <w:hideMark/>
          </w:tcPr>
          <w:p w14:paraId="3DDAFECD" w14:textId="77777777" w:rsidR="00423718" w:rsidRDefault="00423718" w:rsidP="00673108">
            <w:pPr>
              <w:spacing w:after="0" w:line="240" w:lineRule="auto"/>
              <w:jc w:val="center"/>
              <w:rPr>
                <w:rFonts w:ascii="Times New Roman" w:eastAsia="Times New Roman" w:hAnsi="Times New Roman" w:cs="Times New Roman"/>
                <w:b/>
                <w:bCs/>
                <w:sz w:val="20"/>
              </w:rPr>
            </w:pPr>
            <w:proofErr w:type="spellStart"/>
            <w:r>
              <w:rPr>
                <w:rFonts w:ascii="Times New Roman" w:eastAsia="Times New Roman" w:hAnsi="Times New Roman" w:cs="Times New Roman"/>
                <w:b/>
                <w:bCs/>
                <w:sz w:val="20"/>
              </w:rPr>
              <w:t>Scimago</w:t>
            </w:r>
            <w:proofErr w:type="spellEnd"/>
            <w:r>
              <w:rPr>
                <w:rFonts w:ascii="Times New Roman" w:eastAsia="Times New Roman" w:hAnsi="Times New Roman" w:cs="Times New Roman"/>
                <w:b/>
                <w:bCs/>
                <w:sz w:val="20"/>
              </w:rPr>
              <w:t xml:space="preserve"> Ranking</w:t>
            </w:r>
          </w:p>
        </w:tc>
      </w:tr>
      <w:tr w:rsidR="00423718" w14:paraId="7062F453" w14:textId="77777777" w:rsidTr="00673108">
        <w:trPr>
          <w:trHeight w:val="333"/>
        </w:trPr>
        <w:tc>
          <w:tcPr>
            <w:tcW w:w="2340" w:type="dxa"/>
            <w:noWrap/>
            <w:hideMark/>
          </w:tcPr>
          <w:p w14:paraId="3415AF75" w14:textId="77777777" w:rsidR="00423718" w:rsidRDefault="00423718" w:rsidP="00673108">
            <w:pPr>
              <w:spacing w:after="0" w:line="240" w:lineRule="auto"/>
              <w:rPr>
                <w:rFonts w:ascii="Times New Roman" w:eastAsia="Times New Roman" w:hAnsi="Times New Roman" w:cs="Times New Roman"/>
                <w:b/>
                <w:bCs/>
                <w:color w:val="FF0000"/>
                <w:sz w:val="20"/>
              </w:rPr>
            </w:pPr>
            <w:r>
              <w:rPr>
                <w:rFonts w:ascii="Times New Roman" w:hAnsi="Times New Roman" w:cs="Times New Roman"/>
                <w:color w:val="000000"/>
                <w:sz w:val="20"/>
              </w:rPr>
              <w:t>International Journal of Innovative Technology and Exploring Engineering (IJITEE)</w:t>
            </w:r>
          </w:p>
        </w:tc>
        <w:tc>
          <w:tcPr>
            <w:tcW w:w="810" w:type="dxa"/>
            <w:noWrap/>
          </w:tcPr>
          <w:p w14:paraId="3EF8E802" w14:textId="77777777" w:rsidR="00423718" w:rsidRDefault="00423718" w:rsidP="00673108">
            <w:pPr>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9(2)</w:t>
            </w:r>
          </w:p>
          <w:p w14:paraId="6DE959A8" w14:textId="77777777" w:rsidR="00423718" w:rsidRDefault="00423718" w:rsidP="00673108">
            <w:pPr>
              <w:spacing w:after="0" w:line="240" w:lineRule="auto"/>
              <w:jc w:val="center"/>
              <w:rPr>
                <w:rFonts w:ascii="Times New Roman" w:hAnsi="Times New Roman" w:cs="Times New Roman"/>
                <w:color w:val="000000"/>
                <w:sz w:val="20"/>
              </w:rPr>
            </w:pPr>
          </w:p>
          <w:p w14:paraId="2C21866E" w14:textId="77777777" w:rsidR="00423718" w:rsidRDefault="00423718" w:rsidP="00673108">
            <w:pPr>
              <w:spacing w:after="0" w:line="240" w:lineRule="auto"/>
              <w:jc w:val="center"/>
              <w:rPr>
                <w:rFonts w:ascii="Times New Roman" w:eastAsia="Times New Roman" w:hAnsi="Times New Roman" w:cs="Times New Roman"/>
                <w:b/>
                <w:bCs/>
                <w:color w:val="FF0000"/>
                <w:sz w:val="20"/>
              </w:rPr>
            </w:pPr>
          </w:p>
        </w:tc>
        <w:tc>
          <w:tcPr>
            <w:tcW w:w="1620" w:type="dxa"/>
          </w:tcPr>
          <w:p w14:paraId="1D2F024E" w14:textId="77777777" w:rsidR="00423718" w:rsidRDefault="00423718" w:rsidP="00673108">
            <w:pPr>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    Dec. 2019                                  </w:t>
            </w:r>
          </w:p>
          <w:p w14:paraId="2F7823BB" w14:textId="77777777" w:rsidR="00423718" w:rsidRDefault="00423718" w:rsidP="00673108">
            <w:pPr>
              <w:spacing w:after="0" w:line="240" w:lineRule="auto"/>
              <w:jc w:val="center"/>
              <w:rPr>
                <w:rFonts w:ascii="Times New Roman" w:eastAsia="Times New Roman" w:hAnsi="Times New Roman" w:cs="Times New Roman"/>
                <w:b/>
                <w:bCs/>
                <w:color w:val="FF0000"/>
                <w:sz w:val="20"/>
              </w:rPr>
            </w:pPr>
          </w:p>
        </w:tc>
        <w:tc>
          <w:tcPr>
            <w:tcW w:w="1260" w:type="dxa"/>
            <w:noWrap/>
          </w:tcPr>
          <w:p w14:paraId="2EFF9C05" w14:textId="77777777" w:rsidR="00423718" w:rsidRDefault="00423718" w:rsidP="00673108">
            <w:pPr>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1204-1207</w:t>
            </w:r>
          </w:p>
          <w:p w14:paraId="1F11328D" w14:textId="77777777" w:rsidR="00423718" w:rsidRDefault="00423718" w:rsidP="00673108">
            <w:pPr>
              <w:spacing w:after="0" w:line="240" w:lineRule="auto"/>
              <w:jc w:val="center"/>
              <w:rPr>
                <w:rFonts w:ascii="Times New Roman" w:eastAsia="Times New Roman" w:hAnsi="Times New Roman" w:cs="Times New Roman"/>
                <w:b/>
                <w:bCs/>
                <w:color w:val="FF0000"/>
                <w:sz w:val="20"/>
              </w:rPr>
            </w:pPr>
          </w:p>
        </w:tc>
        <w:tc>
          <w:tcPr>
            <w:tcW w:w="1980" w:type="dxa"/>
            <w:noWrap/>
            <w:hideMark/>
          </w:tcPr>
          <w:p w14:paraId="71CD10AE" w14:textId="77777777" w:rsidR="00423718" w:rsidRDefault="00423718" w:rsidP="00673108">
            <w:pPr>
              <w:spacing w:after="0" w:line="240" w:lineRule="auto"/>
              <w:jc w:val="center"/>
              <w:rPr>
                <w:rFonts w:ascii="Times New Roman" w:eastAsia="Times New Roman" w:hAnsi="Times New Roman" w:cs="Times New Roman"/>
                <w:b/>
                <w:bCs/>
                <w:color w:val="FF0000"/>
                <w:sz w:val="20"/>
              </w:rPr>
            </w:pPr>
            <w:r>
              <w:rPr>
                <w:rFonts w:ascii="Times New Roman" w:hAnsi="Times New Roman" w:cs="Times New Roman"/>
                <w:color w:val="000000"/>
                <w:sz w:val="20"/>
              </w:rPr>
              <w:t>Blue Eyes Intelligence Engineering &amp; Sciences Publication</w:t>
            </w:r>
          </w:p>
        </w:tc>
        <w:tc>
          <w:tcPr>
            <w:tcW w:w="1890" w:type="dxa"/>
            <w:noWrap/>
            <w:hideMark/>
          </w:tcPr>
          <w:p w14:paraId="6305CBA9" w14:textId="77777777" w:rsidR="00423718" w:rsidRDefault="00423718" w:rsidP="00673108">
            <w:pPr>
              <w:spacing w:after="0" w:line="240" w:lineRule="auto"/>
              <w:jc w:val="center"/>
              <w:rPr>
                <w:rFonts w:ascii="Times New Roman" w:eastAsia="Times New Roman" w:hAnsi="Times New Roman" w:cs="Times New Roman"/>
                <w:bCs/>
                <w:color w:val="FF0000"/>
                <w:sz w:val="20"/>
              </w:rPr>
            </w:pPr>
            <w:r>
              <w:rPr>
                <w:rFonts w:ascii="Times New Roman" w:eastAsia="Times New Roman" w:hAnsi="Times New Roman" w:cs="Times New Roman"/>
                <w:bCs/>
                <w:sz w:val="20"/>
              </w:rPr>
              <w:t>Q4</w:t>
            </w:r>
          </w:p>
        </w:tc>
      </w:tr>
    </w:tbl>
    <w:p w14:paraId="4849732F"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23718"/>
    <w:rsid w:val="00423718"/>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CB1D9"/>
  <w15:chartTrackingRefBased/>
  <w15:docId w15:val="{4FC65E31-51DE-481A-9CAF-C28119FF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71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2022-05-18T10:27:00Z</dcterms:created>
  <dcterms:modified xsi:type="dcterms:W3CDTF">2022-05-18T10:27:00Z</dcterms:modified>
</cp:coreProperties>
</file>