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E68D" w14:textId="77777777" w:rsidR="00BC6A5C" w:rsidRPr="003D706D" w:rsidRDefault="00BC6A5C" w:rsidP="00BC6A5C">
      <w:pPr>
        <w:spacing w:after="0"/>
        <w:rPr>
          <w:rFonts w:ascii="Times New Roman" w:hAnsi="Times New Roman" w:cs="Times New Roman"/>
          <w:b/>
        </w:rPr>
      </w:pPr>
      <w:r w:rsidRPr="003D706D">
        <w:rPr>
          <w:rFonts w:ascii="Times New Roman" w:hAnsi="Times New Roman" w:cs="Times New Roman"/>
          <w:b/>
        </w:rPr>
        <w:t>Paper No: PU-SOE- PET- 10</w:t>
      </w:r>
    </w:p>
    <w:p w14:paraId="1A016DF1" w14:textId="77777777" w:rsidR="00BC6A5C" w:rsidRPr="00F4319B" w:rsidRDefault="00BC6A5C" w:rsidP="00BC6A5C">
      <w:pPr>
        <w:spacing w:after="0" w:line="240" w:lineRule="auto"/>
        <w:rPr>
          <w:rFonts w:ascii="Times New Roman" w:eastAsia="Times New Roman" w:hAnsi="Times New Roman" w:cs="Times New Roman"/>
          <w:b/>
          <w:bCs/>
          <w:sz w:val="2"/>
        </w:rPr>
      </w:pPr>
    </w:p>
    <w:p w14:paraId="43E36B4D" w14:textId="77777777" w:rsidR="00BC6A5C" w:rsidRPr="003D706D" w:rsidRDefault="00BC6A5C" w:rsidP="00BC6A5C">
      <w:pPr>
        <w:spacing w:after="0" w:line="240" w:lineRule="auto"/>
        <w:jc w:val="both"/>
        <w:rPr>
          <w:rFonts w:ascii="Times New Roman" w:eastAsia="Times New Roman" w:hAnsi="Times New Roman" w:cs="Times New Roman"/>
          <w:b/>
          <w:color w:val="000000"/>
          <w:sz w:val="6"/>
        </w:rPr>
      </w:pPr>
    </w:p>
    <w:p w14:paraId="06983E05" w14:textId="77777777" w:rsidR="00BC6A5C" w:rsidRPr="00EC331C" w:rsidRDefault="00BC6A5C" w:rsidP="00BC6A5C">
      <w:pPr>
        <w:spacing w:after="0" w:line="240" w:lineRule="auto"/>
        <w:jc w:val="both"/>
        <w:rPr>
          <w:rFonts w:ascii="Times New Roman" w:eastAsia="Times New Roman" w:hAnsi="Times New Roman" w:cs="Times New Roman"/>
          <w:b/>
          <w:color w:val="000000"/>
          <w:sz w:val="28"/>
        </w:rPr>
      </w:pPr>
      <w:r w:rsidRPr="003D706D">
        <w:rPr>
          <w:rFonts w:ascii="Times New Roman" w:eastAsia="Times New Roman" w:hAnsi="Times New Roman" w:cs="Times New Roman"/>
          <w:b/>
          <w:color w:val="000000"/>
        </w:rPr>
        <w:t>Experimental Investigation of Rheological Properties of Drilling Fluid with Size Variation of Clay Particles.</w:t>
      </w:r>
    </w:p>
    <w:p w14:paraId="198FFF84" w14:textId="77777777" w:rsidR="00BC6A5C" w:rsidRPr="003D706D" w:rsidRDefault="00BC6A5C" w:rsidP="00BC6A5C">
      <w:pPr>
        <w:spacing w:after="0" w:line="240" w:lineRule="auto"/>
        <w:rPr>
          <w:rFonts w:ascii="Times New Roman" w:eastAsia="Times New Roman" w:hAnsi="Times New Roman" w:cs="Times New Roman"/>
          <w:b/>
          <w:color w:val="000000"/>
          <w:sz w:val="8"/>
          <w:szCs w:val="28"/>
        </w:rPr>
      </w:pPr>
    </w:p>
    <w:p w14:paraId="444A192F" w14:textId="77777777" w:rsidR="00BC6A5C" w:rsidRPr="003D706D" w:rsidRDefault="00BC6A5C" w:rsidP="00BC6A5C">
      <w:pPr>
        <w:spacing w:after="0" w:line="240" w:lineRule="auto"/>
        <w:rPr>
          <w:rFonts w:ascii="Times New Roman" w:eastAsia="Times New Roman" w:hAnsi="Times New Roman" w:cs="Times New Roman"/>
          <w:b/>
          <w:bCs/>
          <w:color w:val="000000"/>
          <w:sz w:val="16"/>
        </w:rPr>
      </w:pPr>
      <w:r w:rsidRPr="003D706D">
        <w:rPr>
          <w:rFonts w:ascii="Times New Roman" w:eastAsia="Times New Roman" w:hAnsi="Times New Roman" w:cs="Times New Roman"/>
          <w:color w:val="000000"/>
          <w:sz w:val="16"/>
        </w:rPr>
        <w:t xml:space="preserve">Aashish </w:t>
      </w:r>
      <w:proofErr w:type="spellStart"/>
      <w:r w:rsidRPr="003D706D">
        <w:rPr>
          <w:rFonts w:ascii="Times New Roman" w:eastAsia="Times New Roman" w:hAnsi="Times New Roman" w:cs="Times New Roman"/>
          <w:color w:val="000000"/>
          <w:sz w:val="16"/>
        </w:rPr>
        <w:t>Tyagi</w:t>
      </w:r>
      <w:r w:rsidRPr="003D706D">
        <w:rPr>
          <w:rFonts w:ascii="Times New Roman" w:eastAsia="Times New Roman" w:hAnsi="Times New Roman" w:cs="Times New Roman"/>
          <w:color w:val="000000"/>
          <w:sz w:val="16"/>
          <w:vertAlign w:val="superscript"/>
        </w:rPr>
        <w:t>a</w:t>
      </w:r>
      <w:proofErr w:type="spellEnd"/>
      <w:r w:rsidRPr="003D706D">
        <w:rPr>
          <w:rFonts w:ascii="Times New Roman" w:eastAsia="Times New Roman" w:hAnsi="Times New Roman" w:cs="Times New Roman"/>
          <w:color w:val="000000"/>
          <w:sz w:val="16"/>
        </w:rPr>
        <w:t xml:space="preserve">, Arun T </w:t>
      </w:r>
      <w:proofErr w:type="spellStart"/>
      <w:r w:rsidRPr="003D706D">
        <w:rPr>
          <w:rFonts w:ascii="Times New Roman" w:eastAsia="Times New Roman" w:hAnsi="Times New Roman" w:cs="Times New Roman"/>
          <w:color w:val="000000"/>
          <w:sz w:val="16"/>
        </w:rPr>
        <w:t>J</w:t>
      </w:r>
      <w:r w:rsidRPr="003D706D">
        <w:rPr>
          <w:rFonts w:ascii="Times New Roman" w:eastAsia="Times New Roman" w:hAnsi="Times New Roman" w:cs="Times New Roman"/>
          <w:color w:val="000000"/>
          <w:sz w:val="16"/>
          <w:vertAlign w:val="superscript"/>
        </w:rPr>
        <w:t>b</w:t>
      </w:r>
      <w:proofErr w:type="spellEnd"/>
      <w:r w:rsidRPr="003D706D">
        <w:rPr>
          <w:rFonts w:ascii="Times New Roman" w:eastAsia="Times New Roman" w:hAnsi="Times New Roman" w:cs="Times New Roman"/>
          <w:color w:val="000000"/>
          <w:sz w:val="16"/>
        </w:rPr>
        <w:t xml:space="preserve">, </w:t>
      </w:r>
      <w:proofErr w:type="spellStart"/>
      <w:r w:rsidRPr="003D706D">
        <w:rPr>
          <w:rFonts w:ascii="Times New Roman" w:eastAsia="Times New Roman" w:hAnsi="Times New Roman" w:cs="Times New Roman"/>
          <w:color w:val="000000"/>
          <w:sz w:val="16"/>
        </w:rPr>
        <w:t>Midhun</w:t>
      </w:r>
      <w:proofErr w:type="spellEnd"/>
      <w:r w:rsidRPr="003D706D">
        <w:rPr>
          <w:rFonts w:ascii="Times New Roman" w:eastAsia="Times New Roman" w:hAnsi="Times New Roman" w:cs="Times New Roman"/>
          <w:color w:val="000000"/>
          <w:sz w:val="16"/>
        </w:rPr>
        <w:t xml:space="preserve"> </w:t>
      </w:r>
      <w:proofErr w:type="spellStart"/>
      <w:r w:rsidRPr="003D706D">
        <w:rPr>
          <w:rFonts w:ascii="Times New Roman" w:eastAsia="Times New Roman" w:hAnsi="Times New Roman" w:cs="Times New Roman"/>
          <w:color w:val="000000"/>
          <w:sz w:val="16"/>
        </w:rPr>
        <w:t>Krishna</w:t>
      </w:r>
      <w:r w:rsidRPr="003D706D">
        <w:rPr>
          <w:rFonts w:ascii="Times New Roman" w:eastAsia="Times New Roman" w:hAnsi="Times New Roman" w:cs="Times New Roman"/>
          <w:color w:val="000000"/>
          <w:sz w:val="16"/>
          <w:vertAlign w:val="superscript"/>
        </w:rPr>
        <w:t>c</w:t>
      </w:r>
      <w:proofErr w:type="spellEnd"/>
      <w:r w:rsidRPr="003D706D">
        <w:rPr>
          <w:rFonts w:ascii="Times New Roman" w:eastAsia="Times New Roman" w:hAnsi="Times New Roman" w:cs="Times New Roman"/>
          <w:color w:val="000000"/>
          <w:sz w:val="16"/>
        </w:rPr>
        <w:t xml:space="preserve">, </w:t>
      </w:r>
      <w:proofErr w:type="spellStart"/>
      <w:r w:rsidRPr="003D706D">
        <w:rPr>
          <w:rFonts w:ascii="Times New Roman" w:eastAsia="Times New Roman" w:hAnsi="Times New Roman" w:cs="Times New Roman"/>
          <w:color w:val="000000"/>
          <w:sz w:val="16"/>
        </w:rPr>
        <w:t>Romith</w:t>
      </w:r>
      <w:proofErr w:type="spellEnd"/>
      <w:r w:rsidRPr="003D706D">
        <w:rPr>
          <w:rFonts w:ascii="Times New Roman" w:eastAsia="Times New Roman" w:hAnsi="Times New Roman" w:cs="Times New Roman"/>
          <w:color w:val="000000"/>
          <w:sz w:val="16"/>
        </w:rPr>
        <w:t xml:space="preserve"> </w:t>
      </w:r>
      <w:proofErr w:type="spellStart"/>
      <w:r w:rsidRPr="003D706D">
        <w:rPr>
          <w:rFonts w:ascii="Times New Roman" w:eastAsia="Times New Roman" w:hAnsi="Times New Roman" w:cs="Times New Roman"/>
          <w:color w:val="000000"/>
          <w:sz w:val="16"/>
        </w:rPr>
        <w:t>Vijay</w:t>
      </w:r>
      <w:r w:rsidRPr="003D706D">
        <w:rPr>
          <w:rFonts w:ascii="Times New Roman" w:eastAsia="Times New Roman" w:hAnsi="Times New Roman" w:cs="Times New Roman"/>
          <w:color w:val="000000"/>
          <w:sz w:val="16"/>
          <w:vertAlign w:val="superscript"/>
        </w:rPr>
        <w:t>d</w:t>
      </w:r>
      <w:proofErr w:type="spellEnd"/>
      <w:r w:rsidRPr="003D706D">
        <w:rPr>
          <w:rFonts w:ascii="Times New Roman" w:eastAsia="Times New Roman" w:hAnsi="Times New Roman" w:cs="Times New Roman"/>
          <w:color w:val="000000"/>
          <w:sz w:val="16"/>
        </w:rPr>
        <w:t xml:space="preserve">, </w:t>
      </w:r>
      <w:proofErr w:type="spellStart"/>
      <w:r w:rsidRPr="003D706D">
        <w:rPr>
          <w:rFonts w:ascii="Times New Roman" w:eastAsia="Times New Roman" w:hAnsi="Times New Roman" w:cs="Times New Roman"/>
          <w:b/>
          <w:bCs/>
          <w:color w:val="000000"/>
          <w:sz w:val="16"/>
        </w:rPr>
        <w:t>Bhairab</w:t>
      </w:r>
      <w:proofErr w:type="spellEnd"/>
      <w:r w:rsidRPr="003D706D">
        <w:rPr>
          <w:rFonts w:ascii="Times New Roman" w:eastAsia="Times New Roman" w:hAnsi="Times New Roman" w:cs="Times New Roman"/>
          <w:b/>
          <w:bCs/>
          <w:color w:val="000000"/>
          <w:sz w:val="16"/>
        </w:rPr>
        <w:t xml:space="preserve"> Jyoti </w:t>
      </w:r>
      <w:proofErr w:type="spellStart"/>
      <w:r w:rsidRPr="003D706D">
        <w:rPr>
          <w:rFonts w:ascii="Times New Roman" w:eastAsia="Times New Roman" w:hAnsi="Times New Roman" w:cs="Times New Roman"/>
          <w:b/>
          <w:bCs/>
          <w:color w:val="000000"/>
          <w:sz w:val="16"/>
        </w:rPr>
        <w:t>Gogoi</w:t>
      </w:r>
      <w:r w:rsidRPr="003D706D">
        <w:rPr>
          <w:rFonts w:ascii="Times New Roman" w:eastAsia="Times New Roman" w:hAnsi="Times New Roman" w:cs="Times New Roman"/>
          <w:b/>
          <w:bCs/>
          <w:color w:val="000000"/>
          <w:sz w:val="16"/>
          <w:vertAlign w:val="superscript"/>
        </w:rPr>
        <w:t>e</w:t>
      </w:r>
      <w:proofErr w:type="spellEnd"/>
    </w:p>
    <w:p w14:paraId="69B4FCAF" w14:textId="77777777" w:rsidR="00BC6A5C" w:rsidRPr="003D706D" w:rsidRDefault="00BC6A5C" w:rsidP="00BC6A5C">
      <w:pPr>
        <w:spacing w:after="0" w:line="240" w:lineRule="auto"/>
        <w:rPr>
          <w:rFonts w:ascii="Times New Roman" w:hAnsi="Times New Roman" w:cs="Times New Roman"/>
          <w:sz w:val="16"/>
        </w:rPr>
      </w:pPr>
      <w:proofErr w:type="spellStart"/>
      <w:proofErr w:type="gramStart"/>
      <w:r w:rsidRPr="003D706D">
        <w:rPr>
          <w:rFonts w:ascii="Times New Roman" w:hAnsi="Times New Roman" w:cs="Times New Roman"/>
          <w:sz w:val="16"/>
          <w:vertAlign w:val="superscript"/>
        </w:rPr>
        <w:t>a,b</w:t>
      </w:r>
      <w:proofErr w:type="gramEnd"/>
      <w:r w:rsidRPr="003D706D">
        <w:rPr>
          <w:rFonts w:ascii="Times New Roman" w:hAnsi="Times New Roman" w:cs="Times New Roman"/>
          <w:sz w:val="16"/>
          <w:vertAlign w:val="superscript"/>
        </w:rPr>
        <w:t>,c,d</w:t>
      </w:r>
      <w:r w:rsidRPr="003D706D">
        <w:rPr>
          <w:rFonts w:ascii="Times New Roman" w:hAnsi="Times New Roman" w:cs="Times New Roman"/>
          <w:sz w:val="16"/>
        </w:rPr>
        <w:t>.Student</w:t>
      </w:r>
      <w:proofErr w:type="spellEnd"/>
      <w:r w:rsidRPr="003D706D">
        <w:rPr>
          <w:rFonts w:ascii="Times New Roman" w:hAnsi="Times New Roman" w:cs="Times New Roman"/>
          <w:sz w:val="16"/>
        </w:rPr>
        <w:t xml:space="preserve"> &amp; Dept. of Petroleum Engineering, Presidency University, Bangalore, India </w:t>
      </w:r>
    </w:p>
    <w:p w14:paraId="5F4EB2E5" w14:textId="77777777" w:rsidR="00BC6A5C" w:rsidRPr="003D706D" w:rsidRDefault="00BC6A5C" w:rsidP="00BC6A5C">
      <w:pPr>
        <w:spacing w:after="0" w:line="240" w:lineRule="auto"/>
        <w:rPr>
          <w:rFonts w:ascii="Times New Roman" w:eastAsia="Times New Roman" w:hAnsi="Times New Roman" w:cs="Times New Roman"/>
          <w:color w:val="000000"/>
          <w:sz w:val="16"/>
        </w:rPr>
      </w:pPr>
      <w:proofErr w:type="spellStart"/>
      <w:proofErr w:type="gramStart"/>
      <w:r w:rsidRPr="003D706D">
        <w:rPr>
          <w:rFonts w:ascii="Times New Roman" w:hAnsi="Times New Roman" w:cs="Times New Roman"/>
          <w:sz w:val="16"/>
          <w:vertAlign w:val="superscript"/>
        </w:rPr>
        <w:t>e.</w:t>
      </w:r>
      <w:r w:rsidRPr="003D706D">
        <w:rPr>
          <w:rFonts w:ascii="Times New Roman" w:hAnsi="Times New Roman" w:cs="Times New Roman"/>
          <w:sz w:val="16"/>
        </w:rPr>
        <w:t>Assistant</w:t>
      </w:r>
      <w:proofErr w:type="spellEnd"/>
      <w:proofErr w:type="gramEnd"/>
      <w:r w:rsidRPr="003D706D">
        <w:rPr>
          <w:rFonts w:ascii="Times New Roman" w:hAnsi="Times New Roman" w:cs="Times New Roman"/>
          <w:sz w:val="16"/>
        </w:rPr>
        <w:t xml:space="preserve"> Professor, Dept. of Petroleum Engineering, Presidency University, Bangalore, India</w:t>
      </w:r>
    </w:p>
    <w:p w14:paraId="6931D58E" w14:textId="77777777" w:rsidR="00BC6A5C" w:rsidRPr="003D706D" w:rsidRDefault="00BC6A5C" w:rsidP="00BC6A5C">
      <w:pPr>
        <w:spacing w:after="0" w:line="240" w:lineRule="auto"/>
        <w:jc w:val="center"/>
        <w:rPr>
          <w:rFonts w:ascii="Times New Roman" w:hAnsi="Times New Roman" w:cs="Times New Roman"/>
          <w:b/>
          <w:sz w:val="10"/>
        </w:rPr>
      </w:pPr>
    </w:p>
    <w:p w14:paraId="37DA84AC" w14:textId="77777777" w:rsidR="00BC6A5C" w:rsidRPr="003D706D" w:rsidRDefault="00BC6A5C" w:rsidP="00BC6A5C">
      <w:pPr>
        <w:spacing w:after="0" w:line="240" w:lineRule="auto"/>
        <w:jc w:val="center"/>
        <w:rPr>
          <w:rFonts w:ascii="Times New Roman" w:hAnsi="Times New Roman" w:cs="Times New Roman"/>
          <w:b/>
        </w:rPr>
      </w:pPr>
      <w:r w:rsidRPr="003D706D">
        <w:rPr>
          <w:rFonts w:ascii="Times New Roman" w:hAnsi="Times New Roman" w:cs="Times New Roman"/>
          <w:b/>
        </w:rPr>
        <w:t>Abstract</w:t>
      </w:r>
    </w:p>
    <w:p w14:paraId="55209D64" w14:textId="77777777" w:rsidR="00BC6A5C" w:rsidRPr="00EC331C" w:rsidRDefault="00BC6A5C" w:rsidP="00BC6A5C">
      <w:pPr>
        <w:spacing w:after="0" w:line="240" w:lineRule="auto"/>
        <w:jc w:val="center"/>
        <w:rPr>
          <w:rFonts w:ascii="Times New Roman" w:hAnsi="Times New Roman" w:cs="Times New Roman"/>
          <w:b/>
          <w:sz w:val="2"/>
        </w:rPr>
      </w:pPr>
    </w:p>
    <w:p w14:paraId="5F42D62D" w14:textId="77777777" w:rsidR="00BC6A5C" w:rsidRPr="00EC331C" w:rsidRDefault="00BC6A5C" w:rsidP="00BC6A5C">
      <w:pPr>
        <w:spacing w:after="0"/>
        <w:jc w:val="both"/>
        <w:rPr>
          <w:rFonts w:ascii="Times New Roman" w:hAnsi="Times New Roman" w:cs="Times New Roman"/>
          <w:sz w:val="4"/>
        </w:rPr>
      </w:pPr>
    </w:p>
    <w:p w14:paraId="221F55D0" w14:textId="77777777" w:rsidR="00BC6A5C" w:rsidRPr="00824FC5" w:rsidRDefault="00BC6A5C" w:rsidP="00BC6A5C">
      <w:pPr>
        <w:spacing w:after="0" w:line="240" w:lineRule="auto"/>
        <w:jc w:val="both"/>
        <w:rPr>
          <w:rFonts w:ascii="Times New Roman" w:hAnsi="Times New Roman" w:cs="Times New Roman"/>
          <w:b/>
          <w:color w:val="FF0000"/>
          <w:sz w:val="28"/>
        </w:rPr>
      </w:pPr>
      <w:r w:rsidRPr="003D706D">
        <w:rPr>
          <w:rFonts w:ascii="Times New Roman" w:hAnsi="Times New Roman" w:cs="Times New Roman"/>
          <w:sz w:val="20"/>
        </w:rPr>
        <w:t xml:space="preserve">Drilling fluid is one of the major </w:t>
      </w:r>
      <w:proofErr w:type="gramStart"/>
      <w:r w:rsidRPr="003D706D">
        <w:rPr>
          <w:rFonts w:ascii="Times New Roman" w:hAnsi="Times New Roman" w:cs="Times New Roman"/>
          <w:sz w:val="20"/>
        </w:rPr>
        <w:t>component</w:t>
      </w:r>
      <w:proofErr w:type="gramEnd"/>
      <w:r w:rsidRPr="003D706D">
        <w:rPr>
          <w:rFonts w:ascii="Times New Roman" w:hAnsi="Times New Roman" w:cs="Times New Roman"/>
          <w:sz w:val="20"/>
        </w:rPr>
        <w:t xml:space="preserve"> for any drilling operation. Clays act as a reactive phase in any aqueous based fluid. In the recent times the rheological and filtration loss properties has been improved by addition of nano particles in drilling fluid system. In this study different sizes of Bentonite clay particles were used to prepare drilling fluid samples. Rheological and filtration loss properties were studied and it was found that the size of clay particles has lot to do with these properties. Significant change in drilling fluid properties has been observed and it was concluded that lesser the size of the clay particles better will be the properties.</w:t>
      </w:r>
      <w:r w:rsidRPr="00824FC5">
        <w:rPr>
          <w:rFonts w:ascii="Times New Roman" w:hAnsi="Times New Roman" w:cs="Times New Roman"/>
          <w:b/>
          <w:color w:val="FF0000"/>
          <w:sz w:val="28"/>
        </w:rPr>
        <w:t xml:space="preserve"> </w:t>
      </w:r>
    </w:p>
    <w:p w14:paraId="272BE1C2" w14:textId="77777777" w:rsidR="00BC6A5C" w:rsidRPr="003D706D" w:rsidRDefault="00BC6A5C" w:rsidP="00BC6A5C">
      <w:pPr>
        <w:spacing w:after="0" w:line="240" w:lineRule="auto"/>
        <w:jc w:val="both"/>
        <w:rPr>
          <w:rFonts w:ascii="Times New Roman" w:hAnsi="Times New Roman" w:cs="Times New Roman"/>
          <w:b/>
          <w:sz w:val="16"/>
        </w:rPr>
      </w:pPr>
    </w:p>
    <w:p w14:paraId="5980971B" w14:textId="77777777" w:rsidR="00BC6A5C" w:rsidRPr="00824FC5" w:rsidRDefault="00BC6A5C" w:rsidP="00BC6A5C">
      <w:pPr>
        <w:spacing w:after="0" w:line="240" w:lineRule="auto"/>
        <w:jc w:val="both"/>
        <w:rPr>
          <w:rFonts w:ascii="Times New Roman" w:hAnsi="Times New Roman" w:cs="Times New Roman"/>
          <w:b/>
          <w:sz w:val="28"/>
        </w:rPr>
      </w:pPr>
      <w:r>
        <w:rPr>
          <w:rFonts w:ascii="Times New Roman" w:hAnsi="Times New Roman" w:cs="Times New Roman"/>
          <w:b/>
        </w:rPr>
        <w:t>Keywords:</w:t>
      </w:r>
      <w:r w:rsidRPr="00824FC5">
        <w:rPr>
          <w:rFonts w:ascii="Times New Roman" w:hAnsi="Times New Roman" w:cs="Times New Roman"/>
          <w:b/>
          <w:sz w:val="28"/>
        </w:rPr>
        <w:t xml:space="preserve"> </w:t>
      </w:r>
    </w:p>
    <w:p w14:paraId="3531D986" w14:textId="77777777" w:rsidR="00BC6A5C" w:rsidRPr="003D706D" w:rsidRDefault="00BC6A5C" w:rsidP="00BC6A5C">
      <w:pPr>
        <w:spacing w:after="0" w:line="240" w:lineRule="auto"/>
        <w:rPr>
          <w:rFonts w:ascii="Times New Roman" w:hAnsi="Times New Roman" w:cs="Times New Roman"/>
          <w:sz w:val="20"/>
        </w:rPr>
      </w:pPr>
      <w:r w:rsidRPr="003D706D">
        <w:rPr>
          <w:rFonts w:ascii="Times New Roman" w:hAnsi="Times New Roman" w:cs="Times New Roman"/>
          <w:sz w:val="20"/>
        </w:rPr>
        <w:t>Drilling mud, Gel strength, Rheological properties.</w:t>
      </w:r>
    </w:p>
    <w:p w14:paraId="5472C70A" w14:textId="77777777" w:rsidR="00BC6A5C" w:rsidRPr="003D706D" w:rsidRDefault="00BC6A5C" w:rsidP="00BC6A5C">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900"/>
        <w:gridCol w:w="1620"/>
        <w:gridCol w:w="1170"/>
        <w:gridCol w:w="1530"/>
        <w:gridCol w:w="1800"/>
      </w:tblGrid>
      <w:tr w:rsidR="00BC6A5C" w:rsidRPr="00EC331C" w14:paraId="091101B5" w14:textId="77777777" w:rsidTr="00673108">
        <w:trPr>
          <w:trHeight w:val="396"/>
        </w:trPr>
        <w:tc>
          <w:tcPr>
            <w:tcW w:w="2430" w:type="dxa"/>
            <w:noWrap/>
            <w:hideMark/>
          </w:tcPr>
          <w:p w14:paraId="524AB0E9" w14:textId="77777777" w:rsidR="00BC6A5C" w:rsidRPr="003D706D" w:rsidRDefault="00BC6A5C" w:rsidP="00673108">
            <w:pPr>
              <w:spacing w:after="0" w:line="240" w:lineRule="auto"/>
              <w:jc w:val="center"/>
              <w:rPr>
                <w:rFonts w:ascii="Times New Roman" w:eastAsia="Times New Roman" w:hAnsi="Times New Roman" w:cs="Times New Roman"/>
                <w:b/>
                <w:bCs/>
                <w:sz w:val="20"/>
              </w:rPr>
            </w:pPr>
            <w:r w:rsidRPr="003D706D">
              <w:rPr>
                <w:rFonts w:ascii="Times New Roman" w:eastAsia="Times New Roman" w:hAnsi="Times New Roman" w:cs="Times New Roman"/>
                <w:b/>
                <w:bCs/>
                <w:sz w:val="20"/>
              </w:rPr>
              <w:t>Journal Name</w:t>
            </w:r>
          </w:p>
        </w:tc>
        <w:tc>
          <w:tcPr>
            <w:tcW w:w="900" w:type="dxa"/>
            <w:noWrap/>
            <w:hideMark/>
          </w:tcPr>
          <w:p w14:paraId="1671B22A" w14:textId="77777777" w:rsidR="00BC6A5C" w:rsidRPr="003D706D" w:rsidRDefault="00BC6A5C" w:rsidP="00673108">
            <w:pPr>
              <w:spacing w:after="0" w:line="240" w:lineRule="auto"/>
              <w:jc w:val="center"/>
              <w:rPr>
                <w:rFonts w:ascii="Times New Roman" w:eastAsia="Times New Roman" w:hAnsi="Times New Roman" w:cs="Times New Roman"/>
                <w:b/>
                <w:bCs/>
                <w:sz w:val="20"/>
              </w:rPr>
            </w:pPr>
            <w:r w:rsidRPr="003D706D">
              <w:rPr>
                <w:rFonts w:ascii="Times New Roman" w:eastAsia="Times New Roman" w:hAnsi="Times New Roman" w:cs="Times New Roman"/>
                <w:b/>
                <w:bCs/>
                <w:sz w:val="20"/>
              </w:rPr>
              <w:t>Vol.</w:t>
            </w:r>
          </w:p>
        </w:tc>
        <w:tc>
          <w:tcPr>
            <w:tcW w:w="1620" w:type="dxa"/>
            <w:hideMark/>
          </w:tcPr>
          <w:p w14:paraId="22CCAEBB" w14:textId="77777777" w:rsidR="00BC6A5C" w:rsidRPr="003D706D" w:rsidRDefault="00BC6A5C" w:rsidP="00673108">
            <w:pPr>
              <w:spacing w:after="0" w:line="240" w:lineRule="auto"/>
              <w:jc w:val="center"/>
              <w:rPr>
                <w:rFonts w:ascii="Times New Roman" w:eastAsia="Times New Roman" w:hAnsi="Times New Roman" w:cs="Times New Roman"/>
                <w:b/>
                <w:bCs/>
                <w:sz w:val="20"/>
              </w:rPr>
            </w:pPr>
            <w:r w:rsidRPr="003D706D">
              <w:rPr>
                <w:rFonts w:ascii="Times New Roman" w:eastAsia="Times New Roman" w:hAnsi="Times New Roman" w:cs="Times New Roman"/>
                <w:b/>
                <w:bCs/>
                <w:sz w:val="20"/>
              </w:rPr>
              <w:t xml:space="preserve">Month </w:t>
            </w:r>
            <w:proofErr w:type="gramStart"/>
            <w:r w:rsidRPr="003D706D">
              <w:rPr>
                <w:rFonts w:ascii="Times New Roman" w:eastAsia="Times New Roman" w:hAnsi="Times New Roman" w:cs="Times New Roman"/>
                <w:b/>
                <w:bCs/>
                <w:sz w:val="20"/>
              </w:rPr>
              <w:t>&amp;  Year</w:t>
            </w:r>
            <w:proofErr w:type="gramEnd"/>
            <w:r w:rsidRPr="003D706D">
              <w:rPr>
                <w:rFonts w:ascii="Times New Roman" w:eastAsia="Times New Roman" w:hAnsi="Times New Roman" w:cs="Times New Roman"/>
                <w:b/>
                <w:bCs/>
                <w:sz w:val="20"/>
              </w:rPr>
              <w:t xml:space="preserve"> </w:t>
            </w:r>
          </w:p>
        </w:tc>
        <w:tc>
          <w:tcPr>
            <w:tcW w:w="1170" w:type="dxa"/>
            <w:noWrap/>
            <w:hideMark/>
          </w:tcPr>
          <w:p w14:paraId="2157FBA0" w14:textId="77777777" w:rsidR="00BC6A5C" w:rsidRPr="003D706D" w:rsidRDefault="00BC6A5C" w:rsidP="00673108">
            <w:pPr>
              <w:spacing w:after="0" w:line="240" w:lineRule="auto"/>
              <w:jc w:val="center"/>
              <w:rPr>
                <w:rFonts w:ascii="Times New Roman" w:eastAsia="Times New Roman" w:hAnsi="Times New Roman" w:cs="Times New Roman"/>
                <w:b/>
                <w:bCs/>
                <w:sz w:val="20"/>
              </w:rPr>
            </w:pPr>
            <w:r w:rsidRPr="003D706D">
              <w:rPr>
                <w:rFonts w:ascii="Times New Roman" w:eastAsia="Times New Roman" w:hAnsi="Times New Roman" w:cs="Times New Roman"/>
                <w:b/>
                <w:bCs/>
                <w:sz w:val="20"/>
              </w:rPr>
              <w:t>Page No.</w:t>
            </w:r>
          </w:p>
        </w:tc>
        <w:tc>
          <w:tcPr>
            <w:tcW w:w="1530" w:type="dxa"/>
            <w:noWrap/>
            <w:hideMark/>
          </w:tcPr>
          <w:p w14:paraId="475CEBBC" w14:textId="77777777" w:rsidR="00BC6A5C" w:rsidRPr="003D706D" w:rsidRDefault="00BC6A5C" w:rsidP="00673108">
            <w:pPr>
              <w:spacing w:after="0" w:line="240" w:lineRule="auto"/>
              <w:jc w:val="center"/>
              <w:rPr>
                <w:rFonts w:ascii="Times New Roman" w:eastAsia="Times New Roman" w:hAnsi="Times New Roman" w:cs="Times New Roman"/>
                <w:b/>
                <w:bCs/>
                <w:sz w:val="20"/>
              </w:rPr>
            </w:pPr>
            <w:r w:rsidRPr="003D706D">
              <w:rPr>
                <w:rFonts w:ascii="Times New Roman" w:eastAsia="Times New Roman" w:hAnsi="Times New Roman" w:cs="Times New Roman"/>
                <w:b/>
                <w:bCs/>
                <w:sz w:val="20"/>
              </w:rPr>
              <w:t>Publisher</w:t>
            </w:r>
          </w:p>
        </w:tc>
        <w:tc>
          <w:tcPr>
            <w:tcW w:w="1800" w:type="dxa"/>
            <w:noWrap/>
            <w:hideMark/>
          </w:tcPr>
          <w:p w14:paraId="52CC777E" w14:textId="77777777" w:rsidR="00BC6A5C" w:rsidRPr="003D706D" w:rsidRDefault="00BC6A5C" w:rsidP="00673108">
            <w:pPr>
              <w:spacing w:after="0" w:line="240" w:lineRule="auto"/>
              <w:jc w:val="center"/>
              <w:rPr>
                <w:rFonts w:ascii="Times New Roman" w:eastAsia="Times New Roman" w:hAnsi="Times New Roman" w:cs="Times New Roman"/>
                <w:b/>
                <w:bCs/>
                <w:sz w:val="20"/>
              </w:rPr>
            </w:pPr>
            <w:proofErr w:type="spellStart"/>
            <w:r w:rsidRPr="003D706D">
              <w:rPr>
                <w:rFonts w:ascii="Times New Roman" w:eastAsia="Times New Roman" w:hAnsi="Times New Roman" w:cs="Times New Roman"/>
                <w:b/>
                <w:bCs/>
                <w:sz w:val="20"/>
              </w:rPr>
              <w:t>Scimago</w:t>
            </w:r>
            <w:proofErr w:type="spellEnd"/>
            <w:r w:rsidRPr="003D706D">
              <w:rPr>
                <w:rFonts w:ascii="Times New Roman" w:eastAsia="Times New Roman" w:hAnsi="Times New Roman" w:cs="Times New Roman"/>
                <w:b/>
                <w:bCs/>
                <w:sz w:val="20"/>
              </w:rPr>
              <w:t xml:space="preserve"> Ranking</w:t>
            </w:r>
          </w:p>
        </w:tc>
      </w:tr>
      <w:tr w:rsidR="00BC6A5C" w:rsidRPr="00EC331C" w14:paraId="1042E08D" w14:textId="77777777" w:rsidTr="00673108">
        <w:trPr>
          <w:trHeight w:val="333"/>
        </w:trPr>
        <w:tc>
          <w:tcPr>
            <w:tcW w:w="2430" w:type="dxa"/>
            <w:noWrap/>
            <w:hideMark/>
          </w:tcPr>
          <w:p w14:paraId="6C7B2390" w14:textId="77777777" w:rsidR="00BC6A5C" w:rsidRPr="003D706D" w:rsidRDefault="00BC6A5C" w:rsidP="00673108">
            <w:pPr>
              <w:spacing w:after="0" w:line="240" w:lineRule="auto"/>
              <w:rPr>
                <w:rFonts w:ascii="Times New Roman" w:eastAsia="Times New Roman" w:hAnsi="Times New Roman" w:cs="Times New Roman"/>
                <w:b/>
                <w:bCs/>
                <w:color w:val="FF0000"/>
                <w:sz w:val="20"/>
              </w:rPr>
            </w:pPr>
            <w:r w:rsidRPr="003D706D">
              <w:rPr>
                <w:rFonts w:ascii="Times New Roman" w:hAnsi="Times New Roman" w:cs="Times New Roman"/>
                <w:color w:val="000000"/>
                <w:sz w:val="20"/>
              </w:rPr>
              <w:t xml:space="preserve">International Research Journal of Engineering and Technology (IRJET) </w:t>
            </w:r>
          </w:p>
        </w:tc>
        <w:tc>
          <w:tcPr>
            <w:tcW w:w="900" w:type="dxa"/>
            <w:noWrap/>
          </w:tcPr>
          <w:p w14:paraId="4B104EF6" w14:textId="77777777" w:rsidR="00BC6A5C" w:rsidRPr="003D706D" w:rsidRDefault="00BC6A5C" w:rsidP="00673108">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  </w:t>
            </w:r>
            <w:r w:rsidRPr="003D706D">
              <w:rPr>
                <w:rFonts w:ascii="Times New Roman" w:hAnsi="Times New Roman" w:cs="Times New Roman"/>
                <w:color w:val="000000"/>
                <w:sz w:val="20"/>
              </w:rPr>
              <w:t xml:space="preserve"> 7 (4)</w:t>
            </w:r>
          </w:p>
          <w:p w14:paraId="4BB212C0" w14:textId="77777777" w:rsidR="00BC6A5C" w:rsidRPr="003D706D" w:rsidRDefault="00BC6A5C" w:rsidP="00673108">
            <w:pPr>
              <w:spacing w:after="0" w:line="240" w:lineRule="auto"/>
              <w:jc w:val="center"/>
              <w:rPr>
                <w:rFonts w:ascii="Times New Roman" w:hAnsi="Times New Roman" w:cs="Times New Roman"/>
                <w:color w:val="000000"/>
                <w:sz w:val="20"/>
              </w:rPr>
            </w:pPr>
          </w:p>
          <w:p w14:paraId="0986325C" w14:textId="77777777" w:rsidR="00BC6A5C" w:rsidRPr="003D706D" w:rsidRDefault="00BC6A5C" w:rsidP="00673108">
            <w:pPr>
              <w:spacing w:after="0" w:line="240" w:lineRule="auto"/>
              <w:jc w:val="center"/>
              <w:rPr>
                <w:rFonts w:ascii="Times New Roman" w:eastAsia="Times New Roman" w:hAnsi="Times New Roman" w:cs="Times New Roman"/>
                <w:b/>
                <w:bCs/>
                <w:color w:val="FF0000"/>
                <w:sz w:val="20"/>
              </w:rPr>
            </w:pPr>
          </w:p>
        </w:tc>
        <w:tc>
          <w:tcPr>
            <w:tcW w:w="1620" w:type="dxa"/>
          </w:tcPr>
          <w:p w14:paraId="7C46A865" w14:textId="77777777" w:rsidR="00BC6A5C" w:rsidRPr="003D706D" w:rsidRDefault="00BC6A5C" w:rsidP="00673108">
            <w:pPr>
              <w:spacing w:after="0" w:line="240" w:lineRule="auto"/>
              <w:jc w:val="center"/>
              <w:rPr>
                <w:rFonts w:ascii="Times New Roman" w:hAnsi="Times New Roman" w:cs="Times New Roman"/>
                <w:color w:val="000000"/>
                <w:sz w:val="20"/>
              </w:rPr>
            </w:pPr>
            <w:r w:rsidRPr="003D706D">
              <w:rPr>
                <w:rFonts w:ascii="Times New Roman" w:hAnsi="Times New Roman" w:cs="Times New Roman"/>
                <w:color w:val="000000"/>
                <w:sz w:val="20"/>
              </w:rPr>
              <w:t>April, 2020</w:t>
            </w:r>
          </w:p>
          <w:p w14:paraId="3DB714A4" w14:textId="77777777" w:rsidR="00BC6A5C" w:rsidRPr="003D706D" w:rsidRDefault="00BC6A5C" w:rsidP="00673108">
            <w:pPr>
              <w:spacing w:after="0" w:line="240" w:lineRule="auto"/>
              <w:jc w:val="center"/>
              <w:rPr>
                <w:rFonts w:ascii="Times New Roman" w:hAnsi="Times New Roman" w:cs="Times New Roman"/>
                <w:color w:val="000000"/>
                <w:sz w:val="20"/>
              </w:rPr>
            </w:pPr>
            <w:r w:rsidRPr="003D706D">
              <w:rPr>
                <w:rFonts w:ascii="Times New Roman" w:hAnsi="Times New Roman" w:cs="Times New Roman"/>
                <w:color w:val="000000"/>
                <w:sz w:val="20"/>
              </w:rPr>
              <w:t xml:space="preserve">              </w:t>
            </w:r>
          </w:p>
          <w:p w14:paraId="339FAB6D" w14:textId="77777777" w:rsidR="00BC6A5C" w:rsidRPr="003D706D" w:rsidRDefault="00BC6A5C" w:rsidP="00673108">
            <w:pPr>
              <w:spacing w:after="0" w:line="240" w:lineRule="auto"/>
              <w:jc w:val="center"/>
              <w:rPr>
                <w:rFonts w:ascii="Times New Roman" w:eastAsia="Times New Roman" w:hAnsi="Times New Roman" w:cs="Times New Roman"/>
                <w:b/>
                <w:bCs/>
                <w:color w:val="FF0000"/>
                <w:sz w:val="20"/>
              </w:rPr>
            </w:pPr>
          </w:p>
        </w:tc>
        <w:tc>
          <w:tcPr>
            <w:tcW w:w="1170" w:type="dxa"/>
            <w:noWrap/>
          </w:tcPr>
          <w:p w14:paraId="0F8031E4" w14:textId="77777777" w:rsidR="00BC6A5C" w:rsidRPr="003D706D" w:rsidRDefault="00BC6A5C" w:rsidP="00673108">
            <w:pPr>
              <w:spacing w:after="0" w:line="240" w:lineRule="auto"/>
              <w:jc w:val="center"/>
              <w:rPr>
                <w:rFonts w:ascii="Times New Roman" w:eastAsia="Times New Roman" w:hAnsi="Times New Roman" w:cs="Times New Roman"/>
                <w:bCs/>
                <w:color w:val="FF0000"/>
                <w:sz w:val="20"/>
              </w:rPr>
            </w:pPr>
            <w:r w:rsidRPr="003D706D">
              <w:rPr>
                <w:rFonts w:ascii="Times New Roman" w:eastAsia="Times New Roman" w:hAnsi="Times New Roman" w:cs="Times New Roman"/>
                <w:bCs/>
                <w:sz w:val="20"/>
              </w:rPr>
              <w:t>2048-2057</w:t>
            </w:r>
          </w:p>
        </w:tc>
        <w:tc>
          <w:tcPr>
            <w:tcW w:w="1530" w:type="dxa"/>
            <w:noWrap/>
            <w:hideMark/>
          </w:tcPr>
          <w:p w14:paraId="4406C1A2" w14:textId="77777777" w:rsidR="00BC6A5C" w:rsidRPr="003D706D" w:rsidRDefault="00BC6A5C" w:rsidP="00673108">
            <w:pPr>
              <w:spacing w:after="0" w:line="240" w:lineRule="auto"/>
              <w:jc w:val="center"/>
              <w:rPr>
                <w:rFonts w:ascii="Times New Roman" w:eastAsia="Times New Roman" w:hAnsi="Times New Roman" w:cs="Times New Roman"/>
                <w:b/>
                <w:bCs/>
                <w:color w:val="FF0000"/>
                <w:sz w:val="20"/>
              </w:rPr>
            </w:pPr>
            <w:r w:rsidRPr="003D706D">
              <w:rPr>
                <w:rFonts w:ascii="Times New Roman" w:hAnsi="Times New Roman" w:cs="Times New Roman"/>
                <w:color w:val="000000"/>
                <w:sz w:val="20"/>
              </w:rPr>
              <w:t xml:space="preserve">Engineering </w:t>
            </w:r>
            <w:proofErr w:type="gramStart"/>
            <w:r w:rsidRPr="003D706D">
              <w:rPr>
                <w:rFonts w:ascii="Times New Roman" w:hAnsi="Times New Roman" w:cs="Times New Roman"/>
                <w:color w:val="000000"/>
                <w:sz w:val="20"/>
              </w:rPr>
              <w:t>Journal  Publication</w:t>
            </w:r>
            <w:proofErr w:type="gramEnd"/>
            <w:hyperlink r:id="rId4" w:tooltip="view all publisher's journals" w:history="1"/>
          </w:p>
        </w:tc>
        <w:tc>
          <w:tcPr>
            <w:tcW w:w="1800" w:type="dxa"/>
            <w:noWrap/>
          </w:tcPr>
          <w:p w14:paraId="523F3A78" w14:textId="77777777" w:rsidR="00BC6A5C" w:rsidRPr="003D706D" w:rsidRDefault="00BC6A5C" w:rsidP="00673108">
            <w:pPr>
              <w:spacing w:after="0" w:line="240" w:lineRule="auto"/>
              <w:jc w:val="center"/>
              <w:rPr>
                <w:rFonts w:ascii="Times New Roman" w:hAnsi="Times New Roman" w:cs="Times New Roman"/>
                <w:color w:val="000000"/>
                <w:sz w:val="20"/>
              </w:rPr>
            </w:pPr>
            <w:r w:rsidRPr="003D706D">
              <w:rPr>
                <w:rFonts w:ascii="Times New Roman" w:hAnsi="Times New Roman" w:cs="Times New Roman"/>
                <w:color w:val="000000"/>
                <w:sz w:val="20"/>
              </w:rPr>
              <w:t>Q4</w:t>
            </w:r>
          </w:p>
          <w:p w14:paraId="5EB2E688" w14:textId="77777777" w:rsidR="00BC6A5C" w:rsidRPr="003D706D" w:rsidRDefault="00BC6A5C" w:rsidP="00673108">
            <w:pPr>
              <w:spacing w:after="0" w:line="240" w:lineRule="auto"/>
              <w:jc w:val="center"/>
              <w:rPr>
                <w:rFonts w:ascii="Times New Roman" w:eastAsia="Times New Roman" w:hAnsi="Times New Roman" w:cs="Times New Roman"/>
                <w:b/>
                <w:bCs/>
                <w:color w:val="FF0000"/>
                <w:sz w:val="20"/>
              </w:rPr>
            </w:pPr>
          </w:p>
        </w:tc>
      </w:tr>
    </w:tbl>
    <w:p w14:paraId="21E4BF5B"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6A5C"/>
    <w:rsid w:val="00866CE2"/>
    <w:rsid w:val="00BC6A5C"/>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1E97"/>
  <w15:chartTrackingRefBased/>
  <w15:docId w15:val="{EC8D89F1-EEBB-46B7-82C6-CE0033B6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5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Engg%20Journals%20Publications&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2022-05-18T10:40:00Z</dcterms:created>
  <dcterms:modified xsi:type="dcterms:W3CDTF">2022-05-18T10:40:00Z</dcterms:modified>
</cp:coreProperties>
</file>