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4C9D6" w14:textId="77777777" w:rsidR="00A801FA" w:rsidRPr="00C3226E" w:rsidRDefault="00A801FA" w:rsidP="00A801FA">
      <w:pPr>
        <w:spacing w:after="0"/>
        <w:rPr>
          <w:rFonts w:ascii="Times New Roman" w:hAnsi="Times New Roman" w:cs="Times New Roman"/>
          <w:b/>
        </w:rPr>
      </w:pPr>
      <w:r w:rsidRPr="005E6558">
        <w:rPr>
          <w:rFonts w:ascii="Times New Roman" w:hAnsi="Times New Roman" w:cs="Times New Roman"/>
          <w:b/>
        </w:rPr>
        <w:t>Paper No: PU-SOM- 05</w:t>
      </w:r>
    </w:p>
    <w:p w14:paraId="2D600D35" w14:textId="77777777" w:rsidR="00A801FA" w:rsidRPr="00311689" w:rsidRDefault="00A801FA" w:rsidP="00A801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"/>
        </w:rPr>
      </w:pPr>
    </w:p>
    <w:p w14:paraId="58E76466" w14:textId="77777777" w:rsidR="00A801FA" w:rsidRPr="008C7B68" w:rsidRDefault="00A801FA" w:rsidP="00A801F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6"/>
        </w:rPr>
      </w:pPr>
    </w:p>
    <w:p w14:paraId="40037519" w14:textId="77777777" w:rsidR="00A801FA" w:rsidRPr="00C3226E" w:rsidRDefault="00A801FA" w:rsidP="00A801F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C3226E">
        <w:rPr>
          <w:rFonts w:ascii="Times New Roman" w:eastAsia="Times New Roman" w:hAnsi="Times New Roman" w:cs="Times New Roman"/>
          <w:b/>
          <w:color w:val="000000"/>
        </w:rPr>
        <w:t>Impact of Foreign Aid on Economic Growth and Poverty Alleviation in India</w:t>
      </w:r>
    </w:p>
    <w:p w14:paraId="5FB003F7" w14:textId="77777777" w:rsidR="00A801FA" w:rsidRPr="008C7B68" w:rsidRDefault="00A801FA" w:rsidP="00A80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</w:rPr>
      </w:pPr>
    </w:p>
    <w:p w14:paraId="7E950A4C" w14:textId="77777777" w:rsidR="00A801FA" w:rsidRPr="008C7B68" w:rsidRDefault="00A801FA" w:rsidP="00A801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8C7B68">
        <w:rPr>
          <w:rFonts w:ascii="Times New Roman" w:eastAsia="Times New Roman" w:hAnsi="Times New Roman" w:cs="Times New Roman"/>
          <w:sz w:val="16"/>
          <w:szCs w:val="16"/>
        </w:rPr>
        <w:t xml:space="preserve">Paul </w:t>
      </w:r>
      <w:proofErr w:type="spellStart"/>
      <w:r w:rsidRPr="008C7B68">
        <w:rPr>
          <w:rFonts w:ascii="Times New Roman" w:eastAsia="Times New Roman" w:hAnsi="Times New Roman" w:cs="Times New Roman"/>
          <w:sz w:val="16"/>
          <w:szCs w:val="16"/>
        </w:rPr>
        <w:t>Amalanathan</w:t>
      </w:r>
      <w:r w:rsidRPr="008C7B68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a</w:t>
      </w:r>
      <w:proofErr w:type="spellEnd"/>
      <w:r w:rsidRPr="008C7B68">
        <w:rPr>
          <w:rFonts w:ascii="Times New Roman" w:eastAsia="Times New Roman" w:hAnsi="Times New Roman" w:cs="Times New Roman"/>
          <w:sz w:val="16"/>
          <w:szCs w:val="16"/>
        </w:rPr>
        <w:t xml:space="preserve"> &amp; </w:t>
      </w:r>
      <w:r w:rsidRPr="008C7B68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Srinivasan </w:t>
      </w:r>
      <w:proofErr w:type="spellStart"/>
      <w:r w:rsidRPr="008C7B68">
        <w:rPr>
          <w:rFonts w:ascii="Times New Roman" w:eastAsia="Times New Roman" w:hAnsi="Times New Roman" w:cs="Times New Roman"/>
          <w:b/>
          <w:bCs/>
          <w:sz w:val="16"/>
          <w:szCs w:val="16"/>
        </w:rPr>
        <w:t>Palamalai</w:t>
      </w:r>
      <w:r w:rsidRPr="008C7B68">
        <w:rPr>
          <w:rFonts w:ascii="Times New Roman" w:eastAsia="Times New Roman" w:hAnsi="Times New Roman" w:cs="Times New Roman"/>
          <w:b/>
          <w:bCs/>
          <w:sz w:val="16"/>
          <w:szCs w:val="16"/>
          <w:vertAlign w:val="superscript"/>
        </w:rPr>
        <w:t>b</w:t>
      </w:r>
      <w:proofErr w:type="spellEnd"/>
    </w:p>
    <w:p w14:paraId="36B8F135" w14:textId="77777777" w:rsidR="00A801FA" w:rsidRPr="008C7B68" w:rsidRDefault="00A801FA" w:rsidP="00A801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8C7B68">
        <w:rPr>
          <w:rFonts w:ascii="Times New Roman" w:hAnsi="Times New Roman" w:cs="Times New Roman"/>
          <w:iCs/>
          <w:sz w:val="16"/>
          <w:szCs w:val="16"/>
          <w:shd w:val="clear" w:color="auto" w:fill="FFFFFF"/>
          <w:vertAlign w:val="superscript"/>
        </w:rPr>
        <w:t xml:space="preserve">a.  </w:t>
      </w:r>
      <w:r w:rsidRPr="008C7B68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>affiliation not provided to SSRN</w:t>
      </w:r>
    </w:p>
    <w:p w14:paraId="700A51CC" w14:textId="77777777" w:rsidR="00A801FA" w:rsidRPr="008C7B68" w:rsidRDefault="00A801FA" w:rsidP="00A801FA">
      <w:pPr>
        <w:spacing w:after="0" w:line="240" w:lineRule="auto"/>
        <w:rPr>
          <w:rFonts w:ascii="NexusSansWebPro" w:hAnsi="NexusSansWebPro"/>
          <w:color w:val="505050"/>
          <w:sz w:val="16"/>
          <w:szCs w:val="16"/>
          <w:shd w:val="clear" w:color="auto" w:fill="FFFFFF"/>
        </w:rPr>
      </w:pPr>
      <w:r w:rsidRPr="008C7B68">
        <w:rPr>
          <w:rFonts w:ascii="Times New Roman" w:hAnsi="Times New Roman" w:cs="Times New Roman"/>
          <w:sz w:val="16"/>
          <w:szCs w:val="16"/>
          <w:shd w:val="clear" w:color="auto" w:fill="FFFFFF"/>
          <w:vertAlign w:val="superscript"/>
        </w:rPr>
        <w:t>b</w:t>
      </w:r>
      <w:r w:rsidRPr="008C7B68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. Presidency University; </w:t>
      </w:r>
      <w:r w:rsidRPr="008C7B68">
        <w:rPr>
          <w:rFonts w:ascii="NexusSansWebPro" w:hAnsi="NexusSansWebPro"/>
          <w:sz w:val="16"/>
          <w:szCs w:val="16"/>
          <w:shd w:val="clear" w:color="auto" w:fill="FFFFFF"/>
        </w:rPr>
        <w:t>Bangalore, Karnataka, KS 560064</w:t>
      </w:r>
    </w:p>
    <w:p w14:paraId="56F0ED41" w14:textId="77777777" w:rsidR="00A801FA" w:rsidRPr="008C7B68" w:rsidRDefault="00A801FA" w:rsidP="00A80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</w:rPr>
      </w:pPr>
    </w:p>
    <w:p w14:paraId="73CAB10D" w14:textId="77777777" w:rsidR="00A801FA" w:rsidRPr="008C7B68" w:rsidRDefault="00A801FA" w:rsidP="00A801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7B68">
        <w:rPr>
          <w:rFonts w:ascii="Times New Roman" w:hAnsi="Times New Roman" w:cs="Times New Roman"/>
          <w:b/>
        </w:rPr>
        <w:t>Abstract</w:t>
      </w:r>
    </w:p>
    <w:p w14:paraId="41F722C7" w14:textId="77777777" w:rsidR="00A801FA" w:rsidRPr="00333A9E" w:rsidRDefault="00A801FA" w:rsidP="00A801FA">
      <w:pPr>
        <w:spacing w:after="0" w:line="240" w:lineRule="auto"/>
        <w:jc w:val="center"/>
        <w:rPr>
          <w:rFonts w:ascii="Times New Roman" w:hAnsi="Times New Roman" w:cs="Times New Roman"/>
          <w:b/>
          <w:sz w:val="2"/>
        </w:rPr>
      </w:pPr>
    </w:p>
    <w:p w14:paraId="40FE0B3A" w14:textId="77777777" w:rsidR="00A801FA" w:rsidRPr="00446D28" w:rsidRDefault="00A801FA" w:rsidP="00A801FA">
      <w:pPr>
        <w:spacing w:after="0"/>
        <w:jc w:val="both"/>
        <w:rPr>
          <w:rFonts w:ascii="Times New Roman" w:hAnsi="Times New Roman" w:cs="Times New Roman"/>
          <w:sz w:val="6"/>
        </w:rPr>
      </w:pPr>
    </w:p>
    <w:p w14:paraId="6D018F3A" w14:textId="77777777" w:rsidR="00A801FA" w:rsidRPr="008C7B68" w:rsidRDefault="00A801FA" w:rsidP="00A801FA">
      <w:pPr>
        <w:spacing w:after="0" w:line="240" w:lineRule="auto"/>
        <w:jc w:val="both"/>
        <w:rPr>
          <w:rFonts w:ascii="Times New Roman" w:hAnsi="Times New Roman" w:cs="Times New Roman"/>
          <w:sz w:val="20"/>
          <w:shd w:val="clear" w:color="auto" w:fill="FFFFFF"/>
        </w:rPr>
      </w:pPr>
      <w:r w:rsidRPr="008C7B68">
        <w:rPr>
          <w:rFonts w:ascii="Times New Roman" w:hAnsi="Times New Roman" w:cs="Times New Roman"/>
          <w:sz w:val="20"/>
          <w:shd w:val="clear" w:color="auto" w:fill="FFFFFF"/>
        </w:rPr>
        <w:t xml:space="preserve">This paper empirically investigates the impact of foreign aid on economic growth and poverty alleviation in India using annual data over the period 1975/76 to 2016/17. We employ the Autoregressive Distributed Lag (ARDL) approach advocated by </w:t>
      </w:r>
      <w:proofErr w:type="spellStart"/>
      <w:r w:rsidRPr="008C7B68">
        <w:rPr>
          <w:rFonts w:ascii="Times New Roman" w:hAnsi="Times New Roman" w:cs="Times New Roman"/>
          <w:sz w:val="20"/>
          <w:shd w:val="clear" w:color="auto" w:fill="FFFFFF"/>
        </w:rPr>
        <w:t>Pesaran</w:t>
      </w:r>
      <w:proofErr w:type="spellEnd"/>
      <w:r w:rsidRPr="008C7B68">
        <w:rPr>
          <w:rFonts w:ascii="Times New Roman" w:hAnsi="Times New Roman" w:cs="Times New Roman"/>
          <w:sz w:val="20"/>
          <w:shd w:val="clear" w:color="auto" w:fill="FFFFFF"/>
        </w:rPr>
        <w:t xml:space="preserve"> et al (2001), which is more appropriate for studies with small samples and the variables are fractionally integrated. Empirical evidence validates that foreign aid has a significant positive impact on economic growth in the short-run and not in the long-run. Results further confirm that aid does not have significant impact on poverty alleviation both in the </w:t>
      </w:r>
      <w:proofErr w:type="spellStart"/>
      <w:r w:rsidRPr="008C7B68">
        <w:rPr>
          <w:rFonts w:ascii="Times New Roman" w:hAnsi="Times New Roman" w:cs="Times New Roman"/>
          <w:sz w:val="20"/>
          <w:shd w:val="clear" w:color="auto" w:fill="FFFFFF"/>
        </w:rPr>
        <w:t>shortrun</w:t>
      </w:r>
      <w:proofErr w:type="spellEnd"/>
      <w:r w:rsidRPr="008C7B68">
        <w:rPr>
          <w:rFonts w:ascii="Times New Roman" w:hAnsi="Times New Roman" w:cs="Times New Roman"/>
          <w:sz w:val="20"/>
          <w:shd w:val="clear" w:color="auto" w:fill="FFFFFF"/>
        </w:rPr>
        <w:t xml:space="preserve"> and long-run. Therefore, the study concludes that foreign aid is a notable factor of economic growth in the short-run, while in the long-run, it has negligible effect. Moreover, the aid does not exert any significant effect on alleviation of poverty in India during the study period.</w:t>
      </w:r>
    </w:p>
    <w:p w14:paraId="6FE09822" w14:textId="77777777" w:rsidR="00A801FA" w:rsidRPr="008C7B68" w:rsidRDefault="00A801FA" w:rsidP="00A801F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16393821" w14:textId="77777777" w:rsidR="00A801FA" w:rsidRPr="008C7B68" w:rsidRDefault="00A801FA" w:rsidP="00A801F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Keywords:</w:t>
      </w:r>
    </w:p>
    <w:p w14:paraId="2C2B137F" w14:textId="77777777" w:rsidR="00A801FA" w:rsidRPr="008C7B68" w:rsidRDefault="00A801FA" w:rsidP="00A801FA">
      <w:pPr>
        <w:spacing w:after="0" w:line="240" w:lineRule="auto"/>
        <w:rPr>
          <w:rFonts w:ascii="Times New Roman" w:hAnsi="Times New Roman" w:cs="Times New Roman"/>
          <w:sz w:val="20"/>
          <w:shd w:val="clear" w:color="auto" w:fill="FFFFFF"/>
        </w:rPr>
      </w:pPr>
      <w:r w:rsidRPr="008C7B68">
        <w:rPr>
          <w:rFonts w:ascii="Times New Roman" w:hAnsi="Times New Roman" w:cs="Times New Roman"/>
          <w:sz w:val="20"/>
          <w:shd w:val="clear" w:color="auto" w:fill="FFFFFF"/>
        </w:rPr>
        <w:t>Foreign aid, Economic growth, Poverty Alleviation, ARDL Approach</w:t>
      </w:r>
    </w:p>
    <w:p w14:paraId="0B97A9E2" w14:textId="77777777" w:rsidR="00A801FA" w:rsidRPr="00333A9E" w:rsidRDefault="00A801FA" w:rsidP="00A801FA">
      <w:pPr>
        <w:spacing w:after="0" w:line="240" w:lineRule="auto"/>
        <w:rPr>
          <w:rFonts w:ascii="Times New Roman" w:hAnsi="Times New Roman" w:cs="Times New Roman"/>
          <w:b/>
          <w:sz w:val="4"/>
        </w:rPr>
      </w:pPr>
      <w:r w:rsidRPr="00333A9E">
        <w:rPr>
          <w:rFonts w:ascii="Times New Roman" w:eastAsia="Times New Roman" w:hAnsi="Times New Roman" w:cs="Times New Roman"/>
          <w:color w:val="FF0000"/>
          <w:sz w:val="20"/>
          <w:szCs w:val="27"/>
        </w:rPr>
        <w:t xml:space="preserve"> </w:t>
      </w:r>
    </w:p>
    <w:p w14:paraId="545D0629" w14:textId="77777777" w:rsidR="00A801FA" w:rsidRPr="008C7B68" w:rsidRDefault="00A801FA" w:rsidP="00A801F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Publication Details:</w:t>
      </w:r>
    </w:p>
    <w:tbl>
      <w:tblPr>
        <w:tblW w:w="9450" w:type="dxa"/>
        <w:tblLayout w:type="fixed"/>
        <w:tblLook w:val="04A0" w:firstRow="1" w:lastRow="0" w:firstColumn="1" w:lastColumn="0" w:noHBand="0" w:noVBand="1"/>
      </w:tblPr>
      <w:tblGrid>
        <w:gridCol w:w="2430"/>
        <w:gridCol w:w="810"/>
        <w:gridCol w:w="1620"/>
        <w:gridCol w:w="1170"/>
        <w:gridCol w:w="1440"/>
        <w:gridCol w:w="1980"/>
      </w:tblGrid>
      <w:tr w:rsidR="00A801FA" w:rsidRPr="00333A9E" w14:paraId="5EAAFD71" w14:textId="77777777" w:rsidTr="00C14568">
        <w:trPr>
          <w:trHeight w:val="405"/>
        </w:trPr>
        <w:tc>
          <w:tcPr>
            <w:tcW w:w="2430" w:type="dxa"/>
            <w:noWrap/>
            <w:hideMark/>
          </w:tcPr>
          <w:p w14:paraId="0FC2428A" w14:textId="77777777" w:rsidR="00A801FA" w:rsidRPr="008C7B68" w:rsidRDefault="00A801FA" w:rsidP="00C1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C7B6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Journal Name</w:t>
            </w:r>
          </w:p>
        </w:tc>
        <w:tc>
          <w:tcPr>
            <w:tcW w:w="810" w:type="dxa"/>
            <w:noWrap/>
            <w:hideMark/>
          </w:tcPr>
          <w:p w14:paraId="2A7F7456" w14:textId="77777777" w:rsidR="00A801FA" w:rsidRPr="008C7B68" w:rsidRDefault="00A801FA" w:rsidP="00C1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C7B6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Vol.</w:t>
            </w:r>
          </w:p>
        </w:tc>
        <w:tc>
          <w:tcPr>
            <w:tcW w:w="1620" w:type="dxa"/>
            <w:hideMark/>
          </w:tcPr>
          <w:p w14:paraId="769ED6AA" w14:textId="77777777" w:rsidR="00A801FA" w:rsidRPr="008C7B68" w:rsidRDefault="00A801FA" w:rsidP="00C1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Month &amp; </w:t>
            </w:r>
            <w:r w:rsidRPr="008C7B6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Year </w:t>
            </w:r>
          </w:p>
        </w:tc>
        <w:tc>
          <w:tcPr>
            <w:tcW w:w="1170" w:type="dxa"/>
            <w:noWrap/>
            <w:hideMark/>
          </w:tcPr>
          <w:p w14:paraId="469E2647" w14:textId="77777777" w:rsidR="00A801FA" w:rsidRPr="008C7B68" w:rsidRDefault="00A801FA" w:rsidP="00C1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C7B6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Page No.</w:t>
            </w:r>
          </w:p>
        </w:tc>
        <w:tc>
          <w:tcPr>
            <w:tcW w:w="1440" w:type="dxa"/>
            <w:noWrap/>
            <w:hideMark/>
          </w:tcPr>
          <w:p w14:paraId="3C2F48A3" w14:textId="77777777" w:rsidR="00A801FA" w:rsidRPr="008C7B68" w:rsidRDefault="00A801FA" w:rsidP="00C1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C7B6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Publisher</w:t>
            </w:r>
          </w:p>
        </w:tc>
        <w:tc>
          <w:tcPr>
            <w:tcW w:w="1980" w:type="dxa"/>
            <w:noWrap/>
            <w:hideMark/>
          </w:tcPr>
          <w:p w14:paraId="7D025CB1" w14:textId="77777777" w:rsidR="00A801FA" w:rsidRPr="008C7B68" w:rsidRDefault="00A801FA" w:rsidP="00C1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proofErr w:type="spellStart"/>
            <w:r w:rsidRPr="008C7B6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Scimago</w:t>
            </w:r>
            <w:proofErr w:type="spellEnd"/>
            <w:r w:rsidRPr="008C7B6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Ranking</w:t>
            </w:r>
          </w:p>
        </w:tc>
      </w:tr>
      <w:tr w:rsidR="00A801FA" w:rsidRPr="00333A9E" w14:paraId="58AC3B1B" w14:textId="77777777" w:rsidTr="00C14568">
        <w:trPr>
          <w:trHeight w:val="333"/>
        </w:trPr>
        <w:tc>
          <w:tcPr>
            <w:tcW w:w="2430" w:type="dxa"/>
            <w:noWrap/>
            <w:hideMark/>
          </w:tcPr>
          <w:p w14:paraId="60C9BDBA" w14:textId="77777777" w:rsidR="00A801FA" w:rsidRPr="008C7B68" w:rsidRDefault="00A801FA" w:rsidP="00C1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</w:pPr>
            <w:r w:rsidRPr="008C7B68">
              <w:rPr>
                <w:rFonts w:ascii="Times New Roman" w:hAnsi="Times New Roman" w:cs="Times New Roman"/>
                <w:color w:val="000000"/>
                <w:sz w:val="20"/>
              </w:rPr>
              <w:t>The Empirical Economics Letters</w:t>
            </w:r>
          </w:p>
        </w:tc>
        <w:tc>
          <w:tcPr>
            <w:tcW w:w="810" w:type="dxa"/>
            <w:noWrap/>
          </w:tcPr>
          <w:p w14:paraId="36807511" w14:textId="77777777" w:rsidR="00A801FA" w:rsidRPr="008C7B68" w:rsidRDefault="00A801FA" w:rsidP="00C14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1</w:t>
            </w:r>
            <w:r w:rsidRPr="008C7B68">
              <w:rPr>
                <w:rFonts w:ascii="Times New Roman" w:hAnsi="Times New Roman" w:cs="Times New Roman"/>
                <w:color w:val="000000"/>
                <w:sz w:val="20"/>
              </w:rPr>
              <w:t>8 (9)</w:t>
            </w:r>
          </w:p>
        </w:tc>
        <w:tc>
          <w:tcPr>
            <w:tcW w:w="1620" w:type="dxa"/>
          </w:tcPr>
          <w:p w14:paraId="7917E79C" w14:textId="77777777" w:rsidR="00A801FA" w:rsidRPr="008C7B68" w:rsidRDefault="00A801FA" w:rsidP="00C145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C7B68">
              <w:rPr>
                <w:rFonts w:ascii="Times New Roman" w:hAnsi="Times New Roman" w:cs="Times New Roman"/>
                <w:color w:val="000000"/>
                <w:sz w:val="20"/>
              </w:rPr>
              <w:t xml:space="preserve">      Nov, 2019                            </w:t>
            </w:r>
          </w:p>
          <w:p w14:paraId="251D5518" w14:textId="77777777" w:rsidR="00A801FA" w:rsidRPr="008C7B68" w:rsidRDefault="00A801FA" w:rsidP="00C14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</w:pPr>
          </w:p>
        </w:tc>
        <w:tc>
          <w:tcPr>
            <w:tcW w:w="1170" w:type="dxa"/>
            <w:noWrap/>
          </w:tcPr>
          <w:p w14:paraId="71563249" w14:textId="77777777" w:rsidR="00A801FA" w:rsidRPr="008C7B68" w:rsidRDefault="00A801FA" w:rsidP="00C1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</w:pPr>
            <w:r w:rsidRPr="008C7B68">
              <w:rPr>
                <w:rFonts w:ascii="Times New Roman" w:hAnsi="Times New Roman" w:cs="Times New Roman"/>
                <w:color w:val="000000"/>
                <w:sz w:val="20"/>
              </w:rPr>
              <w:t>957 - 968</w:t>
            </w:r>
          </w:p>
        </w:tc>
        <w:tc>
          <w:tcPr>
            <w:tcW w:w="1440" w:type="dxa"/>
            <w:noWrap/>
            <w:hideMark/>
          </w:tcPr>
          <w:p w14:paraId="12D4200B" w14:textId="77777777" w:rsidR="00A801FA" w:rsidRPr="008C7B68" w:rsidRDefault="00A801FA" w:rsidP="00C1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</w:pPr>
            <w:r w:rsidRPr="008C7B68">
              <w:rPr>
                <w:rFonts w:ascii="Times New Roman" w:hAnsi="Times New Roman" w:cs="Times New Roman"/>
                <w:color w:val="000000"/>
                <w:sz w:val="20"/>
              </w:rPr>
              <w:t>EEL (SSRN)</w:t>
            </w:r>
          </w:p>
        </w:tc>
        <w:tc>
          <w:tcPr>
            <w:tcW w:w="1980" w:type="dxa"/>
            <w:noWrap/>
          </w:tcPr>
          <w:p w14:paraId="6EDE13D8" w14:textId="77777777" w:rsidR="00A801FA" w:rsidRPr="008C7B68" w:rsidRDefault="00A801FA" w:rsidP="00C1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</w:pPr>
            <w:r w:rsidRPr="008C7B68">
              <w:rPr>
                <w:rFonts w:ascii="Times New Roman" w:hAnsi="Times New Roman" w:cs="Times New Roman"/>
                <w:color w:val="000000"/>
                <w:sz w:val="20"/>
              </w:rPr>
              <w:t>Listed under ABCD</w:t>
            </w:r>
          </w:p>
        </w:tc>
      </w:tr>
    </w:tbl>
    <w:p w14:paraId="7CB48489" w14:textId="77777777" w:rsidR="00C82B31" w:rsidRDefault="00C82B31"/>
    <w:sectPr w:rsidR="00C82B31" w:rsidSect="00866CE2">
      <w:type w:val="continuous"/>
      <w:pgSz w:w="11920" w:h="16860"/>
      <w:pgMar w:top="840" w:right="1338" w:bottom="278" w:left="133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xusSansWeb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01FA"/>
    <w:rsid w:val="00866CE2"/>
    <w:rsid w:val="00A801FA"/>
    <w:rsid w:val="00C8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D0E8C"/>
  <w15:chartTrackingRefBased/>
  <w15:docId w15:val="{90046C63-851E-4CC7-8841-93A43688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1F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Ashoka Ashoka</dc:creator>
  <cp:keywords/>
  <dc:description/>
  <cp:lastModifiedBy>Ashoka Ashoka</cp:lastModifiedBy>
  <cp:revision>1</cp:revision>
  <dcterms:created xsi:type="dcterms:W3CDTF">2022-05-19T03:19:00Z</dcterms:created>
  <dcterms:modified xsi:type="dcterms:W3CDTF">2022-05-19T03:19:00Z</dcterms:modified>
</cp:coreProperties>
</file>