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782F" w14:textId="77777777" w:rsidR="00D33524" w:rsidRPr="00350D34" w:rsidRDefault="00D33524" w:rsidP="00D33524">
      <w:pPr>
        <w:spacing w:after="0"/>
        <w:rPr>
          <w:rFonts w:ascii="Times New Roman" w:hAnsi="Times New Roman" w:cs="Times New Roman"/>
          <w:b/>
        </w:rPr>
      </w:pPr>
      <w:r w:rsidRPr="00994A4C">
        <w:rPr>
          <w:rFonts w:ascii="Times New Roman" w:hAnsi="Times New Roman" w:cs="Times New Roman"/>
          <w:b/>
        </w:rPr>
        <w:t>Paper No: PU-SOC- 03</w:t>
      </w:r>
    </w:p>
    <w:p w14:paraId="6E8C5473" w14:textId="77777777" w:rsidR="00D33524" w:rsidRPr="00311689" w:rsidRDefault="00D33524" w:rsidP="00D33524">
      <w:pPr>
        <w:spacing w:after="0" w:line="240" w:lineRule="auto"/>
        <w:rPr>
          <w:rFonts w:ascii="Times New Roman" w:eastAsia="Times New Roman" w:hAnsi="Times New Roman" w:cs="Times New Roman"/>
          <w:b/>
          <w:bCs/>
          <w:sz w:val="2"/>
        </w:rPr>
      </w:pPr>
    </w:p>
    <w:p w14:paraId="1890B485" w14:textId="77777777" w:rsidR="00D33524" w:rsidRPr="00350D34" w:rsidRDefault="00D33524" w:rsidP="00D33524">
      <w:pPr>
        <w:spacing w:after="0"/>
        <w:rPr>
          <w:rFonts w:ascii="Times New Roman" w:hAnsi="Times New Roman" w:cs="Times New Roman"/>
          <w:b/>
          <w:sz w:val="2"/>
        </w:rPr>
      </w:pPr>
    </w:p>
    <w:p w14:paraId="026A05CC" w14:textId="77777777" w:rsidR="00D33524" w:rsidRPr="00350D34" w:rsidRDefault="00D33524" w:rsidP="00D33524">
      <w:pPr>
        <w:spacing w:after="0"/>
        <w:rPr>
          <w:rFonts w:ascii="Times New Roman" w:hAnsi="Times New Roman" w:cs="Times New Roman"/>
          <w:b/>
        </w:rPr>
      </w:pPr>
      <w:proofErr w:type="spellStart"/>
      <w:r w:rsidRPr="00350D34">
        <w:rPr>
          <w:rFonts w:ascii="Times New Roman" w:hAnsi="Times New Roman" w:cs="Times New Roman"/>
          <w:b/>
        </w:rPr>
        <w:t>Pertinance</w:t>
      </w:r>
      <w:proofErr w:type="spellEnd"/>
      <w:r w:rsidRPr="00350D34">
        <w:rPr>
          <w:rFonts w:ascii="Times New Roman" w:hAnsi="Times New Roman" w:cs="Times New Roman"/>
          <w:b/>
        </w:rPr>
        <w:t xml:space="preserve"> of Employee Engagement Actions in Organizations</w:t>
      </w:r>
    </w:p>
    <w:p w14:paraId="386D0E6B" w14:textId="77777777" w:rsidR="00D33524" w:rsidRPr="00350D34" w:rsidRDefault="00D33524" w:rsidP="00D33524">
      <w:pPr>
        <w:spacing w:after="0" w:line="240" w:lineRule="auto"/>
        <w:rPr>
          <w:rFonts w:ascii="Times New Roman" w:eastAsia="Times New Roman" w:hAnsi="Times New Roman" w:cs="Times New Roman"/>
          <w:color w:val="000000"/>
          <w:sz w:val="8"/>
        </w:rPr>
      </w:pPr>
    </w:p>
    <w:p w14:paraId="4ACEF843" w14:textId="77777777" w:rsidR="00D33524" w:rsidRPr="00350D34" w:rsidRDefault="00D33524" w:rsidP="00D33524">
      <w:pPr>
        <w:spacing w:after="0" w:line="240" w:lineRule="auto"/>
        <w:rPr>
          <w:rFonts w:ascii="Times New Roman" w:hAnsi="Times New Roman" w:cs="Times New Roman"/>
          <w:sz w:val="16"/>
        </w:rPr>
      </w:pPr>
      <w:proofErr w:type="spellStart"/>
      <w:r w:rsidRPr="00350D34">
        <w:rPr>
          <w:rFonts w:ascii="Times New Roman" w:hAnsi="Times New Roman" w:cs="Times New Roman"/>
          <w:b/>
          <w:sz w:val="16"/>
        </w:rPr>
        <w:t>Balu</w:t>
      </w:r>
      <w:proofErr w:type="spellEnd"/>
      <w:r w:rsidRPr="00350D34">
        <w:rPr>
          <w:rFonts w:ascii="Times New Roman" w:hAnsi="Times New Roman" w:cs="Times New Roman"/>
          <w:b/>
          <w:sz w:val="16"/>
        </w:rPr>
        <w:t xml:space="preserve"> L</w:t>
      </w:r>
      <w:r w:rsidRPr="00350D34">
        <w:rPr>
          <w:rFonts w:ascii="Times New Roman" w:hAnsi="Times New Roman" w:cs="Times New Roman"/>
          <w:b/>
          <w:sz w:val="16"/>
          <w:vertAlign w:val="superscript"/>
        </w:rPr>
        <w:t>a</w:t>
      </w:r>
      <w:r>
        <w:rPr>
          <w:rFonts w:ascii="Times New Roman" w:hAnsi="Times New Roman" w:cs="Times New Roman"/>
          <w:sz w:val="16"/>
        </w:rPr>
        <w:t xml:space="preserve">, </w:t>
      </w:r>
      <w:r w:rsidRPr="00350D34">
        <w:rPr>
          <w:rFonts w:ascii="Times New Roman" w:hAnsi="Times New Roman" w:cs="Times New Roman"/>
          <w:sz w:val="16"/>
        </w:rPr>
        <w:t xml:space="preserve">Ramesh </w:t>
      </w:r>
      <w:proofErr w:type="spellStart"/>
      <w:r w:rsidRPr="00350D34">
        <w:rPr>
          <w:rFonts w:ascii="Times New Roman" w:hAnsi="Times New Roman" w:cs="Times New Roman"/>
          <w:sz w:val="16"/>
        </w:rPr>
        <w:t>Unnikrishnan</w:t>
      </w:r>
      <w:r w:rsidRPr="00350D34">
        <w:rPr>
          <w:rFonts w:ascii="Times New Roman" w:hAnsi="Times New Roman" w:cs="Times New Roman"/>
          <w:sz w:val="16"/>
          <w:vertAlign w:val="superscript"/>
        </w:rPr>
        <w:t>b</w:t>
      </w:r>
      <w:proofErr w:type="spellEnd"/>
      <w:r w:rsidRPr="00350D34">
        <w:rPr>
          <w:rFonts w:ascii="Times New Roman" w:hAnsi="Times New Roman" w:cs="Times New Roman"/>
          <w:sz w:val="16"/>
        </w:rPr>
        <w:t xml:space="preserve">, </w:t>
      </w:r>
      <w:proofErr w:type="spellStart"/>
      <w:r w:rsidRPr="00350D34">
        <w:rPr>
          <w:rFonts w:ascii="Times New Roman" w:hAnsi="Times New Roman" w:cs="Times New Roman"/>
          <w:sz w:val="16"/>
        </w:rPr>
        <w:t>Binu</w:t>
      </w:r>
      <w:proofErr w:type="spellEnd"/>
      <w:r w:rsidRPr="00350D34">
        <w:rPr>
          <w:rFonts w:ascii="Times New Roman" w:hAnsi="Times New Roman" w:cs="Times New Roman"/>
          <w:sz w:val="16"/>
        </w:rPr>
        <w:t xml:space="preserve"> B </w:t>
      </w:r>
      <w:proofErr w:type="spellStart"/>
      <w:r w:rsidRPr="00350D34">
        <w:rPr>
          <w:rFonts w:ascii="Times New Roman" w:hAnsi="Times New Roman" w:cs="Times New Roman"/>
          <w:sz w:val="16"/>
        </w:rPr>
        <w:t>Pillai</w:t>
      </w:r>
      <w:r w:rsidRPr="00350D34">
        <w:rPr>
          <w:rFonts w:ascii="Times New Roman" w:hAnsi="Times New Roman" w:cs="Times New Roman"/>
          <w:sz w:val="16"/>
          <w:vertAlign w:val="superscript"/>
        </w:rPr>
        <w:t>c</w:t>
      </w:r>
      <w:proofErr w:type="spellEnd"/>
      <w:r w:rsidRPr="00350D34">
        <w:rPr>
          <w:rFonts w:ascii="Times New Roman" w:hAnsi="Times New Roman" w:cs="Times New Roman"/>
          <w:sz w:val="16"/>
        </w:rPr>
        <w:t xml:space="preserve"> </w:t>
      </w:r>
    </w:p>
    <w:p w14:paraId="01170792" w14:textId="77777777" w:rsidR="00D33524" w:rsidRPr="00350D34" w:rsidRDefault="00D33524" w:rsidP="00D33524">
      <w:pPr>
        <w:spacing w:after="0" w:line="240" w:lineRule="auto"/>
        <w:rPr>
          <w:rFonts w:ascii="Times New Roman" w:hAnsi="Times New Roman" w:cs="Times New Roman"/>
          <w:sz w:val="16"/>
        </w:rPr>
      </w:pPr>
      <w:r w:rsidRPr="00350D34">
        <w:rPr>
          <w:rFonts w:ascii="Times New Roman" w:hAnsi="Times New Roman" w:cs="Times New Roman"/>
          <w:sz w:val="16"/>
          <w:vertAlign w:val="superscript"/>
        </w:rPr>
        <w:t xml:space="preserve">a. </w:t>
      </w:r>
      <w:r w:rsidRPr="00350D34">
        <w:rPr>
          <w:rFonts w:ascii="Times New Roman" w:hAnsi="Times New Roman" w:cs="Times New Roman"/>
          <w:sz w:val="16"/>
        </w:rPr>
        <w:t xml:space="preserve">HOD, School of Commerce, Presidency University, Bengaluru, </w:t>
      </w:r>
    </w:p>
    <w:p w14:paraId="6B8A2EB9" w14:textId="77777777" w:rsidR="00D33524" w:rsidRPr="00350D34" w:rsidRDefault="00D33524" w:rsidP="00D33524">
      <w:pPr>
        <w:spacing w:after="0" w:line="240" w:lineRule="auto"/>
        <w:rPr>
          <w:rFonts w:ascii="Times New Roman" w:hAnsi="Times New Roman" w:cs="Times New Roman"/>
          <w:sz w:val="16"/>
        </w:rPr>
      </w:pPr>
      <w:r w:rsidRPr="00350D34">
        <w:rPr>
          <w:rFonts w:ascii="Times New Roman" w:hAnsi="Times New Roman" w:cs="Times New Roman"/>
          <w:sz w:val="16"/>
          <w:vertAlign w:val="superscript"/>
        </w:rPr>
        <w:t xml:space="preserve">b. </w:t>
      </w:r>
      <w:r w:rsidRPr="00350D34">
        <w:rPr>
          <w:rFonts w:ascii="Times New Roman" w:hAnsi="Times New Roman" w:cs="Times New Roman"/>
          <w:sz w:val="16"/>
        </w:rPr>
        <w:t xml:space="preserve">Director AICTE, E Mail-rameshumnr@gmail.com ***Research Scholar, </w:t>
      </w:r>
    </w:p>
    <w:p w14:paraId="2F2F6260" w14:textId="77777777" w:rsidR="00D33524" w:rsidRPr="0007178F" w:rsidRDefault="00D33524" w:rsidP="00D33524">
      <w:pPr>
        <w:spacing w:after="0" w:line="240" w:lineRule="auto"/>
        <w:rPr>
          <w:rFonts w:ascii="Times New Roman" w:eastAsia="Times New Roman" w:hAnsi="Times New Roman" w:cs="Times New Roman"/>
          <w:color w:val="000000"/>
        </w:rPr>
      </w:pPr>
      <w:r w:rsidRPr="00350D34">
        <w:rPr>
          <w:rFonts w:ascii="Times New Roman" w:hAnsi="Times New Roman" w:cs="Times New Roman"/>
          <w:sz w:val="16"/>
          <w:vertAlign w:val="superscript"/>
        </w:rPr>
        <w:t>c</w:t>
      </w:r>
      <w:r w:rsidRPr="00350D34">
        <w:rPr>
          <w:rFonts w:ascii="Times New Roman" w:hAnsi="Times New Roman" w:cs="Times New Roman"/>
          <w:sz w:val="16"/>
        </w:rPr>
        <w:t>. Presidency University, Bengaluru, E Mail-bbpfatem@gmail.com</w:t>
      </w:r>
    </w:p>
    <w:p w14:paraId="47DDC2EF" w14:textId="77777777" w:rsidR="00D33524" w:rsidRPr="0007178F" w:rsidRDefault="00D33524" w:rsidP="00D33524">
      <w:pPr>
        <w:spacing w:after="0" w:line="240" w:lineRule="auto"/>
        <w:rPr>
          <w:rFonts w:ascii="Times New Roman" w:hAnsi="Times New Roman" w:cs="Times New Roman"/>
          <w:b/>
          <w:sz w:val="2"/>
        </w:rPr>
      </w:pPr>
      <w:r w:rsidRPr="0007178F">
        <w:rPr>
          <w:rFonts w:ascii="Times New Roman" w:eastAsia="Times New Roman" w:hAnsi="Times New Roman" w:cs="Times New Roman"/>
        </w:rPr>
        <w:tab/>
      </w:r>
    </w:p>
    <w:p w14:paraId="218C1E4C" w14:textId="77777777" w:rsidR="00D33524" w:rsidRPr="00350D34" w:rsidRDefault="00D33524" w:rsidP="00D33524">
      <w:pPr>
        <w:spacing w:after="0" w:line="240" w:lineRule="auto"/>
        <w:jc w:val="center"/>
        <w:rPr>
          <w:rFonts w:ascii="Times New Roman" w:hAnsi="Times New Roman" w:cs="Times New Roman"/>
          <w:b/>
          <w:sz w:val="8"/>
        </w:rPr>
      </w:pPr>
    </w:p>
    <w:p w14:paraId="17730A6D" w14:textId="77777777" w:rsidR="00D33524" w:rsidRPr="0007178F" w:rsidRDefault="00D33524" w:rsidP="00D33524">
      <w:pPr>
        <w:spacing w:after="0" w:line="240" w:lineRule="auto"/>
        <w:jc w:val="center"/>
        <w:rPr>
          <w:rFonts w:ascii="Times New Roman" w:hAnsi="Times New Roman" w:cs="Times New Roman"/>
          <w:b/>
          <w:sz w:val="28"/>
        </w:rPr>
      </w:pPr>
      <w:r w:rsidRPr="00350D34">
        <w:rPr>
          <w:rFonts w:ascii="Times New Roman" w:hAnsi="Times New Roman" w:cs="Times New Roman"/>
          <w:b/>
        </w:rPr>
        <w:t>Abstract</w:t>
      </w:r>
    </w:p>
    <w:p w14:paraId="3363AFA5" w14:textId="77777777" w:rsidR="00D33524" w:rsidRPr="0043217A" w:rsidRDefault="00D33524" w:rsidP="00D33524">
      <w:pPr>
        <w:spacing w:after="0" w:line="240" w:lineRule="auto"/>
        <w:jc w:val="center"/>
        <w:rPr>
          <w:rFonts w:ascii="Times New Roman" w:hAnsi="Times New Roman" w:cs="Times New Roman"/>
          <w:b/>
          <w:sz w:val="2"/>
        </w:rPr>
      </w:pPr>
    </w:p>
    <w:p w14:paraId="125621B0" w14:textId="77777777" w:rsidR="00D33524" w:rsidRPr="0043217A" w:rsidRDefault="00D33524" w:rsidP="00D33524">
      <w:pPr>
        <w:spacing w:after="0" w:line="240" w:lineRule="auto"/>
        <w:jc w:val="both"/>
        <w:rPr>
          <w:rFonts w:ascii="Times New Roman" w:hAnsi="Times New Roman" w:cs="Times New Roman"/>
          <w:sz w:val="2"/>
        </w:rPr>
      </w:pPr>
    </w:p>
    <w:p w14:paraId="0D572120" w14:textId="77777777" w:rsidR="00D33524" w:rsidRPr="00350D34" w:rsidRDefault="00D33524" w:rsidP="00D33524">
      <w:pPr>
        <w:spacing w:after="0" w:line="240" w:lineRule="auto"/>
        <w:jc w:val="both"/>
        <w:rPr>
          <w:rFonts w:ascii="Times New Roman" w:hAnsi="Times New Roman" w:cs="Times New Roman"/>
          <w:sz w:val="20"/>
        </w:rPr>
      </w:pPr>
      <w:r w:rsidRPr="00350D34">
        <w:rPr>
          <w:rFonts w:ascii="Times New Roman" w:hAnsi="Times New Roman" w:cs="Times New Roman"/>
          <w:sz w:val="20"/>
        </w:rPr>
        <w:t xml:space="preserve">The reason for this paper tries to discover the Relevance of Employee Engagement process in associations. Endeavors have been made here to center upon the basic job of employees for the suitability, maintainability and in general seriousness of the association, and along these lines, the noteworthiness of employee engagement as the most important resource for each association. The develop employee engagement is based on the establishment of prior ideas like occupation fulfillment, employee responsibility and Organizational citizenship conduct. Employee engagement is more grounded indicator of positive hierarchical execution plainly demonstrating the </w:t>
      </w:r>
      <w:proofErr w:type="gramStart"/>
      <w:r w:rsidRPr="00350D34">
        <w:rPr>
          <w:rFonts w:ascii="Times New Roman" w:hAnsi="Times New Roman" w:cs="Times New Roman"/>
          <w:sz w:val="20"/>
        </w:rPr>
        <w:t>two path</w:t>
      </w:r>
      <w:proofErr w:type="gramEnd"/>
      <w:r w:rsidRPr="00350D34">
        <w:rPr>
          <w:rFonts w:ascii="Times New Roman" w:hAnsi="Times New Roman" w:cs="Times New Roman"/>
          <w:sz w:val="20"/>
        </w:rPr>
        <w:t xml:space="preserve"> connection among manager and employee contrasted with the three before develops: work fulfillment, employee duty and authoritative citizenship conduct. Drawn in employees are sincerely joined to their association and exceptionally engaged with their activity with an incredible eagerness for the achievement of their manager, going additional mile past the business legally binding understanding.</w:t>
      </w:r>
    </w:p>
    <w:p w14:paraId="629E8757" w14:textId="77777777" w:rsidR="00D33524" w:rsidRPr="00350D34" w:rsidRDefault="00D33524" w:rsidP="00D33524">
      <w:pPr>
        <w:spacing w:after="0" w:line="240" w:lineRule="auto"/>
        <w:jc w:val="both"/>
        <w:rPr>
          <w:rFonts w:ascii="Times New Roman" w:hAnsi="Times New Roman" w:cs="Times New Roman"/>
          <w:b/>
          <w:sz w:val="14"/>
        </w:rPr>
      </w:pPr>
    </w:p>
    <w:p w14:paraId="76BAEFB7" w14:textId="77777777" w:rsidR="00D33524" w:rsidRPr="00350D34" w:rsidRDefault="00D33524" w:rsidP="00D33524">
      <w:pPr>
        <w:spacing w:after="0" w:line="240" w:lineRule="auto"/>
        <w:jc w:val="both"/>
        <w:rPr>
          <w:rFonts w:ascii="Times New Roman" w:hAnsi="Times New Roman" w:cs="Times New Roman"/>
          <w:b/>
        </w:rPr>
      </w:pPr>
      <w:r>
        <w:rPr>
          <w:rFonts w:ascii="Times New Roman" w:hAnsi="Times New Roman" w:cs="Times New Roman"/>
          <w:b/>
        </w:rPr>
        <w:t>Keywords:</w:t>
      </w:r>
      <w:r w:rsidRPr="00350D34">
        <w:rPr>
          <w:rFonts w:ascii="Times New Roman" w:hAnsi="Times New Roman" w:cs="Times New Roman"/>
          <w:b/>
        </w:rPr>
        <w:t xml:space="preserve"> </w:t>
      </w:r>
    </w:p>
    <w:p w14:paraId="7C8B3AE2" w14:textId="77777777" w:rsidR="00D33524" w:rsidRPr="00350D34" w:rsidRDefault="00D33524" w:rsidP="00D33524">
      <w:pPr>
        <w:spacing w:after="0" w:line="240" w:lineRule="auto"/>
        <w:rPr>
          <w:rFonts w:ascii="Times New Roman" w:hAnsi="Times New Roman" w:cs="Times New Roman"/>
          <w:sz w:val="20"/>
        </w:rPr>
      </w:pPr>
      <w:r w:rsidRPr="00350D34">
        <w:rPr>
          <w:rFonts w:ascii="Times New Roman" w:hAnsi="Times New Roman" w:cs="Times New Roman"/>
          <w:sz w:val="20"/>
        </w:rPr>
        <w:t>Employee, Engagement, Organization, Career Development, Leadership</w:t>
      </w:r>
    </w:p>
    <w:p w14:paraId="045EF69A" w14:textId="77777777" w:rsidR="00D33524" w:rsidRPr="00350D34" w:rsidRDefault="00D33524" w:rsidP="00D33524">
      <w:pPr>
        <w:spacing w:after="0" w:line="240" w:lineRule="auto"/>
        <w:rPr>
          <w:rFonts w:ascii="Times New Roman" w:hAnsi="Times New Roman" w:cs="Times New Roman"/>
          <w:b/>
          <w:sz w:val="4"/>
        </w:rPr>
      </w:pPr>
      <w:r w:rsidRPr="00350D34">
        <w:rPr>
          <w:rFonts w:ascii="Times New Roman" w:eastAsia="Times New Roman" w:hAnsi="Times New Roman" w:cs="Times New Roman"/>
          <w:color w:val="FF0000"/>
          <w:sz w:val="18"/>
          <w:szCs w:val="27"/>
        </w:rPr>
        <w:t xml:space="preserve"> </w:t>
      </w:r>
    </w:p>
    <w:p w14:paraId="4A272738" w14:textId="77777777" w:rsidR="00D33524" w:rsidRPr="00350D34" w:rsidRDefault="00D33524" w:rsidP="00D33524">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430"/>
        <w:gridCol w:w="720"/>
        <w:gridCol w:w="1620"/>
        <w:gridCol w:w="1170"/>
        <w:gridCol w:w="1530"/>
        <w:gridCol w:w="1980"/>
      </w:tblGrid>
      <w:tr w:rsidR="00D33524" w:rsidRPr="0007178F" w14:paraId="0F2AC96C" w14:textId="77777777" w:rsidTr="00673108">
        <w:trPr>
          <w:trHeight w:val="396"/>
        </w:trPr>
        <w:tc>
          <w:tcPr>
            <w:tcW w:w="2430" w:type="dxa"/>
            <w:noWrap/>
            <w:hideMark/>
          </w:tcPr>
          <w:p w14:paraId="5B186ECD" w14:textId="77777777" w:rsidR="00D33524" w:rsidRPr="00350D34" w:rsidRDefault="00D33524"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Journal Name</w:t>
            </w:r>
          </w:p>
        </w:tc>
        <w:tc>
          <w:tcPr>
            <w:tcW w:w="720" w:type="dxa"/>
            <w:noWrap/>
            <w:hideMark/>
          </w:tcPr>
          <w:p w14:paraId="535F980C" w14:textId="77777777" w:rsidR="00D33524" w:rsidRPr="00350D34" w:rsidRDefault="00D33524"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Vol.</w:t>
            </w:r>
          </w:p>
        </w:tc>
        <w:tc>
          <w:tcPr>
            <w:tcW w:w="1620" w:type="dxa"/>
            <w:hideMark/>
          </w:tcPr>
          <w:p w14:paraId="1558DB94" w14:textId="77777777" w:rsidR="00D33524" w:rsidRPr="00350D34" w:rsidRDefault="00D33524"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350D34">
              <w:rPr>
                <w:rFonts w:ascii="Times New Roman" w:eastAsia="Times New Roman" w:hAnsi="Times New Roman" w:cs="Times New Roman"/>
                <w:b/>
                <w:bCs/>
                <w:sz w:val="20"/>
              </w:rPr>
              <w:t xml:space="preserve">Year </w:t>
            </w:r>
          </w:p>
        </w:tc>
        <w:tc>
          <w:tcPr>
            <w:tcW w:w="1170" w:type="dxa"/>
            <w:noWrap/>
            <w:hideMark/>
          </w:tcPr>
          <w:p w14:paraId="0CEC80BB" w14:textId="77777777" w:rsidR="00D33524" w:rsidRPr="00350D34" w:rsidRDefault="00D33524"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Page No.</w:t>
            </w:r>
          </w:p>
        </w:tc>
        <w:tc>
          <w:tcPr>
            <w:tcW w:w="1530" w:type="dxa"/>
            <w:noWrap/>
            <w:hideMark/>
          </w:tcPr>
          <w:p w14:paraId="68132FBE" w14:textId="77777777" w:rsidR="00D33524" w:rsidRPr="00350D34" w:rsidRDefault="00D33524" w:rsidP="00673108">
            <w:pPr>
              <w:spacing w:after="0" w:line="240" w:lineRule="auto"/>
              <w:jc w:val="center"/>
              <w:rPr>
                <w:rFonts w:ascii="Times New Roman" w:eastAsia="Times New Roman" w:hAnsi="Times New Roman" w:cs="Times New Roman"/>
                <w:b/>
                <w:bCs/>
                <w:sz w:val="20"/>
              </w:rPr>
            </w:pPr>
            <w:r w:rsidRPr="00350D34">
              <w:rPr>
                <w:rFonts w:ascii="Times New Roman" w:eastAsia="Times New Roman" w:hAnsi="Times New Roman" w:cs="Times New Roman"/>
                <w:b/>
                <w:bCs/>
                <w:sz w:val="20"/>
              </w:rPr>
              <w:t>Publisher</w:t>
            </w:r>
          </w:p>
        </w:tc>
        <w:tc>
          <w:tcPr>
            <w:tcW w:w="1980" w:type="dxa"/>
            <w:noWrap/>
            <w:hideMark/>
          </w:tcPr>
          <w:p w14:paraId="431B7380" w14:textId="77777777" w:rsidR="00D33524" w:rsidRPr="00350D34" w:rsidRDefault="00D33524" w:rsidP="00673108">
            <w:pPr>
              <w:spacing w:after="0" w:line="240" w:lineRule="auto"/>
              <w:jc w:val="center"/>
              <w:rPr>
                <w:rFonts w:ascii="Times New Roman" w:eastAsia="Times New Roman" w:hAnsi="Times New Roman" w:cs="Times New Roman"/>
                <w:b/>
                <w:bCs/>
                <w:sz w:val="20"/>
              </w:rPr>
            </w:pPr>
            <w:proofErr w:type="spellStart"/>
            <w:r w:rsidRPr="00350D34">
              <w:rPr>
                <w:rFonts w:ascii="Times New Roman" w:eastAsia="Times New Roman" w:hAnsi="Times New Roman" w:cs="Times New Roman"/>
                <w:b/>
                <w:bCs/>
                <w:sz w:val="20"/>
              </w:rPr>
              <w:t>Scimago</w:t>
            </w:r>
            <w:proofErr w:type="spellEnd"/>
            <w:r w:rsidRPr="00350D34">
              <w:rPr>
                <w:rFonts w:ascii="Times New Roman" w:eastAsia="Times New Roman" w:hAnsi="Times New Roman" w:cs="Times New Roman"/>
                <w:b/>
                <w:bCs/>
                <w:sz w:val="20"/>
              </w:rPr>
              <w:t xml:space="preserve"> Ranking</w:t>
            </w:r>
          </w:p>
        </w:tc>
      </w:tr>
      <w:tr w:rsidR="00D33524" w:rsidRPr="0007178F" w14:paraId="2F8F97D1" w14:textId="77777777" w:rsidTr="00673108">
        <w:trPr>
          <w:trHeight w:val="333"/>
        </w:trPr>
        <w:tc>
          <w:tcPr>
            <w:tcW w:w="2430" w:type="dxa"/>
            <w:noWrap/>
            <w:hideMark/>
          </w:tcPr>
          <w:p w14:paraId="777DF87E" w14:textId="77777777" w:rsidR="00D33524" w:rsidRPr="00350D34" w:rsidRDefault="00D33524" w:rsidP="00673108">
            <w:pPr>
              <w:spacing w:after="0" w:line="240" w:lineRule="auto"/>
              <w:jc w:val="center"/>
              <w:rPr>
                <w:rFonts w:ascii="Times New Roman" w:hAnsi="Times New Roman" w:cs="Times New Roman"/>
                <w:color w:val="000000"/>
                <w:sz w:val="20"/>
              </w:rPr>
            </w:pPr>
            <w:proofErr w:type="spellStart"/>
            <w:r w:rsidRPr="00350D34">
              <w:rPr>
                <w:rFonts w:ascii="Times New Roman" w:hAnsi="Times New Roman" w:cs="Times New Roman"/>
                <w:color w:val="000000"/>
                <w:sz w:val="20"/>
              </w:rPr>
              <w:t>Alochana</w:t>
            </w:r>
            <w:proofErr w:type="spellEnd"/>
            <w:r w:rsidRPr="00350D34">
              <w:rPr>
                <w:rFonts w:ascii="Times New Roman" w:hAnsi="Times New Roman" w:cs="Times New Roman"/>
                <w:color w:val="000000"/>
                <w:sz w:val="20"/>
              </w:rPr>
              <w:t xml:space="preserve"> Chakra </w:t>
            </w:r>
          </w:p>
          <w:p w14:paraId="36B2E5D2" w14:textId="77777777" w:rsidR="00D33524" w:rsidRPr="00350D34" w:rsidRDefault="00D33524" w:rsidP="00673108">
            <w:pPr>
              <w:spacing w:after="0" w:line="240" w:lineRule="auto"/>
              <w:jc w:val="center"/>
              <w:rPr>
                <w:rFonts w:ascii="Times New Roman" w:eastAsia="Times New Roman" w:hAnsi="Times New Roman" w:cs="Times New Roman"/>
                <w:b/>
                <w:bCs/>
                <w:color w:val="FF0000"/>
                <w:sz w:val="20"/>
              </w:rPr>
            </w:pPr>
          </w:p>
        </w:tc>
        <w:tc>
          <w:tcPr>
            <w:tcW w:w="720" w:type="dxa"/>
            <w:noWrap/>
          </w:tcPr>
          <w:p w14:paraId="0827806F" w14:textId="77777777" w:rsidR="00D33524" w:rsidRPr="00350D34" w:rsidRDefault="00D33524" w:rsidP="00673108">
            <w:pPr>
              <w:spacing w:after="0" w:line="240" w:lineRule="auto"/>
              <w:jc w:val="center"/>
              <w:rPr>
                <w:rFonts w:ascii="Times New Roman" w:eastAsia="Times New Roman" w:hAnsi="Times New Roman" w:cs="Times New Roman"/>
                <w:b/>
                <w:bCs/>
                <w:color w:val="FF0000"/>
                <w:sz w:val="20"/>
              </w:rPr>
            </w:pPr>
            <w:r w:rsidRPr="00350D34">
              <w:rPr>
                <w:rFonts w:ascii="Times New Roman" w:hAnsi="Times New Roman" w:cs="Times New Roman"/>
                <w:color w:val="000000"/>
                <w:sz w:val="20"/>
              </w:rPr>
              <w:t>9(4)</w:t>
            </w:r>
          </w:p>
        </w:tc>
        <w:tc>
          <w:tcPr>
            <w:tcW w:w="1620" w:type="dxa"/>
          </w:tcPr>
          <w:p w14:paraId="6E76DF50" w14:textId="77777777" w:rsidR="00D33524" w:rsidRPr="00350D34" w:rsidRDefault="00D33524" w:rsidP="00673108">
            <w:pPr>
              <w:spacing w:after="0" w:line="240" w:lineRule="auto"/>
              <w:rPr>
                <w:rFonts w:ascii="Times New Roman" w:eastAsia="Times New Roman" w:hAnsi="Times New Roman" w:cs="Times New Roman"/>
                <w:b/>
                <w:bCs/>
                <w:color w:val="FF0000"/>
                <w:sz w:val="20"/>
              </w:rPr>
            </w:pPr>
            <w:r w:rsidRPr="00350D34">
              <w:rPr>
                <w:rFonts w:ascii="Times New Roman" w:hAnsi="Times New Roman" w:cs="Times New Roman"/>
                <w:color w:val="000000"/>
                <w:sz w:val="20"/>
              </w:rPr>
              <w:t xml:space="preserve">      April, 2020</w:t>
            </w:r>
          </w:p>
        </w:tc>
        <w:tc>
          <w:tcPr>
            <w:tcW w:w="1170" w:type="dxa"/>
            <w:noWrap/>
          </w:tcPr>
          <w:p w14:paraId="6161FAB8" w14:textId="77777777" w:rsidR="00D33524" w:rsidRPr="00350D34" w:rsidRDefault="00D33524" w:rsidP="00673108">
            <w:pPr>
              <w:spacing w:after="0" w:line="240" w:lineRule="auto"/>
              <w:jc w:val="center"/>
              <w:rPr>
                <w:rFonts w:ascii="Times New Roman" w:eastAsia="Times New Roman" w:hAnsi="Times New Roman" w:cs="Times New Roman"/>
                <w:b/>
                <w:bCs/>
                <w:color w:val="FF0000"/>
                <w:sz w:val="20"/>
              </w:rPr>
            </w:pPr>
            <w:r w:rsidRPr="00350D34">
              <w:rPr>
                <w:rFonts w:ascii="Times New Roman" w:hAnsi="Times New Roman" w:cs="Times New Roman"/>
                <w:color w:val="000000"/>
                <w:sz w:val="20"/>
              </w:rPr>
              <w:t>1442-1452</w:t>
            </w:r>
          </w:p>
        </w:tc>
        <w:tc>
          <w:tcPr>
            <w:tcW w:w="1530" w:type="dxa"/>
            <w:noWrap/>
            <w:hideMark/>
          </w:tcPr>
          <w:p w14:paraId="06DC4C06" w14:textId="77777777" w:rsidR="00D33524" w:rsidRPr="00350D34" w:rsidRDefault="00D33524" w:rsidP="00673108">
            <w:pPr>
              <w:spacing w:after="0" w:line="240" w:lineRule="auto"/>
              <w:jc w:val="center"/>
              <w:rPr>
                <w:rFonts w:ascii="Times New Roman" w:eastAsia="Times New Roman" w:hAnsi="Times New Roman" w:cs="Times New Roman"/>
                <w:bCs/>
                <w:sz w:val="20"/>
              </w:rPr>
            </w:pPr>
            <w:proofErr w:type="spellStart"/>
            <w:r w:rsidRPr="00350D34">
              <w:rPr>
                <w:rFonts w:ascii="Times New Roman" w:eastAsia="Times New Roman" w:hAnsi="Times New Roman" w:cs="Times New Roman"/>
                <w:bCs/>
                <w:sz w:val="20"/>
              </w:rPr>
              <w:t>Chiranjib</w:t>
            </w:r>
            <w:proofErr w:type="spellEnd"/>
            <w:r w:rsidRPr="00350D34">
              <w:rPr>
                <w:rFonts w:ascii="Times New Roman" w:eastAsia="Times New Roman" w:hAnsi="Times New Roman" w:cs="Times New Roman"/>
                <w:bCs/>
                <w:sz w:val="20"/>
              </w:rPr>
              <w:t xml:space="preserve"> Sur</w:t>
            </w:r>
          </w:p>
        </w:tc>
        <w:tc>
          <w:tcPr>
            <w:tcW w:w="1980" w:type="dxa"/>
            <w:noWrap/>
          </w:tcPr>
          <w:p w14:paraId="4C5D3A3A" w14:textId="77777777" w:rsidR="00D33524" w:rsidRPr="00350D34" w:rsidRDefault="00D33524" w:rsidP="00673108">
            <w:pPr>
              <w:spacing w:after="0"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UGC Care</w:t>
            </w:r>
          </w:p>
        </w:tc>
      </w:tr>
    </w:tbl>
    <w:p w14:paraId="6146DB33"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524"/>
    <w:rsid w:val="00866CE2"/>
    <w:rsid w:val="00C82B31"/>
    <w:rsid w:val="00D335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E430"/>
  <w15:chartTrackingRefBased/>
  <w15:docId w15:val="{D1C714AF-B232-4700-AC4E-376AF600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2022-05-18T11:14:00Z</dcterms:created>
  <dcterms:modified xsi:type="dcterms:W3CDTF">2022-05-18T11:14:00Z</dcterms:modified>
</cp:coreProperties>
</file>