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0E" w:rsidRPr="004B28EE" w:rsidRDefault="00B1000E" w:rsidP="00B1000E">
      <w:pPr>
        <w:spacing w:before="120" w:after="120"/>
        <w:rPr>
          <w:rFonts w:ascii="Times New Roman" w:hAnsi="Times New Roman" w:cs="Times New Roman"/>
          <w:b/>
          <w:bCs/>
          <w:color w:val="000000"/>
          <w:sz w:val="28"/>
        </w:rPr>
      </w:pPr>
    </w:p>
    <w:tbl>
      <w:tblPr>
        <w:tblStyle w:val="TableGrid"/>
        <w:tblpPr w:leftFromText="180" w:rightFromText="180" w:vertAnchor="text" w:horzAnchor="page" w:tblpX="6242" w:tblpY="-35"/>
        <w:tblOverlap w:val="never"/>
        <w:tblW w:w="5707" w:type="dxa"/>
        <w:tblLook w:val="04A0" w:firstRow="1" w:lastRow="0" w:firstColumn="1" w:lastColumn="0" w:noHBand="0" w:noVBand="1"/>
      </w:tblPr>
      <w:tblGrid>
        <w:gridCol w:w="102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1000E" w:rsidTr="00B64B32">
        <w:trPr>
          <w:trHeight w:val="485"/>
        </w:trPr>
        <w:tc>
          <w:tcPr>
            <w:tcW w:w="1027" w:type="dxa"/>
            <w:vAlign w:val="center"/>
          </w:tcPr>
          <w:p w:rsidR="00B1000E" w:rsidRDefault="00B1000E" w:rsidP="00B64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No.</w:t>
            </w:r>
          </w:p>
        </w:tc>
        <w:tc>
          <w:tcPr>
            <w:tcW w:w="360" w:type="dxa"/>
            <w:vAlign w:val="center"/>
          </w:tcPr>
          <w:p w:rsidR="00B1000E" w:rsidRDefault="00B1000E" w:rsidP="00B64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1000E" w:rsidRDefault="00B1000E" w:rsidP="00B64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B1000E" w:rsidRDefault="00B1000E" w:rsidP="00B64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B1000E" w:rsidRDefault="00B1000E" w:rsidP="00B64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B1000E" w:rsidRDefault="00B1000E" w:rsidP="00B64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B1000E" w:rsidRDefault="00B1000E" w:rsidP="00B64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B1000E" w:rsidRDefault="00B1000E" w:rsidP="00B64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B1000E" w:rsidRDefault="00B1000E" w:rsidP="00B64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B1000E" w:rsidRDefault="00B1000E" w:rsidP="00B64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B1000E" w:rsidRDefault="00B1000E" w:rsidP="00B64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B1000E" w:rsidRDefault="00B1000E" w:rsidP="00B64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B1000E" w:rsidRDefault="00B1000E" w:rsidP="00B64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B1000E" w:rsidRDefault="00B1000E" w:rsidP="00B64B3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000E" w:rsidRDefault="00B1000E" w:rsidP="00B1000E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noProof/>
          <w:sz w:val="28"/>
          <w:szCs w:val="24"/>
        </w:rPr>
        <w:br w:type="textWrapping" w:clear="all"/>
      </w:r>
    </w:p>
    <w:p w:rsidR="00B1000E" w:rsidRDefault="00C05F4D" w:rsidP="00B1000E">
      <w:pPr>
        <w:pStyle w:val="ListParagraph"/>
        <w:tabs>
          <w:tab w:val="left" w:pos="1725"/>
          <w:tab w:val="left" w:pos="1860"/>
          <w:tab w:val="left" w:pos="2130"/>
          <w:tab w:val="center" w:pos="4680"/>
        </w:tabs>
        <w:spacing w:after="0"/>
        <w:ind w:left="0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E92AB6">
        <w:rPr>
          <w:rFonts w:ascii="Arial" w:hAnsi="Arial" w:cs="Arial"/>
          <w:b/>
          <w:caps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5C2DCCEB" wp14:editId="641B2843">
            <wp:simplePos x="0" y="0"/>
            <wp:positionH relativeFrom="column">
              <wp:posOffset>879475</wp:posOffset>
            </wp:positionH>
            <wp:positionV relativeFrom="paragraph">
              <wp:posOffset>13335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00E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ab/>
      </w:r>
      <w:r w:rsidR="00B1000E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ab/>
      </w:r>
      <w:r w:rsidR="00B1000E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ab/>
      </w:r>
      <w:r w:rsidR="00B1000E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ab/>
        <w:t>Presidency University</w:t>
      </w:r>
      <w:r w:rsidR="00B1000E"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 xml:space="preserve"> </w:t>
      </w:r>
    </w:p>
    <w:p w:rsidR="00B1000E" w:rsidRPr="00283030" w:rsidRDefault="00B1000E" w:rsidP="00B1000E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Bengaluru</w:t>
      </w:r>
    </w:p>
    <w:p w:rsidR="00B1000E" w:rsidRPr="00C05F4D" w:rsidRDefault="00B1000E" w:rsidP="00B1000E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 xml:space="preserve"> </w:t>
      </w:r>
    </w:p>
    <w:p w:rsidR="00B1000E" w:rsidRPr="00C05F4D" w:rsidRDefault="00B1000E" w:rsidP="00B1000E">
      <w:pPr>
        <w:jc w:val="center"/>
        <w:rPr>
          <w:rFonts w:ascii="Arial" w:hAnsi="Arial" w:cs="Arial"/>
          <w:b/>
          <w:sz w:val="28"/>
          <w:szCs w:val="28"/>
        </w:rPr>
      </w:pPr>
      <w:r w:rsidRPr="00C05F4D">
        <w:rPr>
          <w:rFonts w:ascii="Arial" w:hAnsi="Arial" w:cs="Arial"/>
          <w:b/>
          <w:sz w:val="28"/>
          <w:szCs w:val="28"/>
        </w:rPr>
        <w:t xml:space="preserve"> SCHOOL OF LAW            </w:t>
      </w:r>
    </w:p>
    <w:p w:rsidR="00B1000E" w:rsidRPr="00C05F4D" w:rsidRDefault="00C05F4D" w:rsidP="00B1000E">
      <w:pPr>
        <w:tabs>
          <w:tab w:val="left" w:pos="851"/>
          <w:tab w:val="center" w:pos="5234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963A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3017A" wp14:editId="1FAC5906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3128010" cy="10477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00E" w:rsidRPr="006963A1" w:rsidRDefault="00B1000E" w:rsidP="00B1000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LAW106</w:t>
                            </w:r>
                            <w:r w:rsidR="002C596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/LAW2021</w:t>
                            </w:r>
                            <w:bookmarkStart w:id="0" w:name="_GoBack"/>
                            <w:bookmarkEnd w:id="0"/>
                          </w:p>
                          <w:p w:rsidR="00B1000E" w:rsidRPr="006963A1" w:rsidRDefault="00B1000E" w:rsidP="00B1000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LAW OF TORTS AND MV ACT </w:t>
                            </w:r>
                          </w:p>
                          <w:p w:rsidR="002F57AD" w:rsidRPr="006963A1" w:rsidRDefault="00B1000E" w:rsidP="002F57A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Program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2F57A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BALLB(Hons.)/BBALLB(Hons.)/BCOMLLB(Hons.)</w:t>
                            </w:r>
                          </w:p>
                          <w:p w:rsidR="00B1000E" w:rsidRPr="006963A1" w:rsidRDefault="00B1000E" w:rsidP="00B1000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3017A" id="Rectangle 7" o:spid="_x0000_s1026" style="position:absolute;left:0;text-align:left;margin-left:0;margin-top:23.15pt;width:246.3pt;height:8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" filled="f" stroked="f" strokeweight="1pt">
                <v:textbox>
                  <w:txbxContent>
                    <w:p w:rsidR="00B1000E" w:rsidRPr="006963A1" w:rsidRDefault="00B1000E" w:rsidP="00B1000E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LAW106</w:t>
                      </w:r>
                      <w:r w:rsidR="002C5968">
                        <w:rPr>
                          <w:rFonts w:ascii="Arial" w:hAnsi="Arial" w:cs="Arial"/>
                          <w:color w:val="000000" w:themeColor="text1"/>
                        </w:rPr>
                        <w:t>/LAW2021</w:t>
                      </w:r>
                      <w:bookmarkStart w:id="1" w:name="_GoBack"/>
                      <w:bookmarkEnd w:id="1"/>
                    </w:p>
                    <w:p w:rsidR="00B1000E" w:rsidRPr="006963A1" w:rsidRDefault="00B1000E" w:rsidP="00B1000E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LAW OF TORTS AND MV ACT </w:t>
                      </w:r>
                    </w:p>
                    <w:p w:rsidR="002F57AD" w:rsidRPr="006963A1" w:rsidRDefault="00B1000E" w:rsidP="002F57AD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Program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2F57AD">
                        <w:rPr>
                          <w:rFonts w:ascii="Arial" w:hAnsi="Arial" w:cs="Arial"/>
                          <w:color w:val="000000" w:themeColor="text1"/>
                        </w:rPr>
                        <w:t>BALLB(Hons.)/BBALLB(Hons.)/BCOMLLB(Hons.)</w:t>
                      </w:r>
                    </w:p>
                    <w:p w:rsidR="00B1000E" w:rsidRPr="006963A1" w:rsidRDefault="00B1000E" w:rsidP="00B1000E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F57AD" w:rsidRPr="00C05F4D">
        <w:rPr>
          <w:rFonts w:ascii="Arial" w:hAnsi="Arial" w:cs="Arial"/>
          <w:b/>
          <w:sz w:val="24"/>
          <w:szCs w:val="24"/>
          <w:u w:val="single"/>
        </w:rPr>
        <w:t>MAKE</w:t>
      </w:r>
      <w:r w:rsidR="00B1000E" w:rsidRPr="00C05F4D">
        <w:rPr>
          <w:rFonts w:ascii="Arial" w:hAnsi="Arial" w:cs="Arial"/>
          <w:b/>
          <w:sz w:val="24"/>
          <w:szCs w:val="24"/>
          <w:u w:val="single"/>
        </w:rPr>
        <w:t>UP</w:t>
      </w:r>
      <w:r w:rsidR="002F57AD" w:rsidRPr="00C05F4D">
        <w:rPr>
          <w:rFonts w:ascii="Arial" w:hAnsi="Arial" w:cs="Arial"/>
          <w:b/>
          <w:sz w:val="24"/>
          <w:szCs w:val="24"/>
          <w:u w:val="single"/>
        </w:rPr>
        <w:t xml:space="preserve"> EXAMINATION</w:t>
      </w:r>
      <w:r w:rsidRPr="00C05F4D">
        <w:rPr>
          <w:rFonts w:ascii="Arial" w:hAnsi="Arial" w:cs="Arial"/>
          <w:b/>
          <w:sz w:val="24"/>
          <w:szCs w:val="24"/>
          <w:u w:val="single"/>
        </w:rPr>
        <w:t>- JAN 2023</w:t>
      </w:r>
    </w:p>
    <w:p w:rsidR="00B1000E" w:rsidRPr="006963A1" w:rsidRDefault="00B1000E" w:rsidP="00B1000E">
      <w:pPr>
        <w:tabs>
          <w:tab w:val="left" w:pos="851"/>
          <w:tab w:val="center" w:pos="5234"/>
        </w:tabs>
        <w:rPr>
          <w:rFonts w:ascii="Arial" w:hAnsi="Arial" w:cs="Arial"/>
          <w:b/>
          <w:sz w:val="24"/>
          <w:szCs w:val="24"/>
        </w:rPr>
      </w:pPr>
      <w:r w:rsidRPr="006963A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EC1C1" wp14:editId="34ABD53E">
                <wp:simplePos x="0" y="0"/>
                <wp:positionH relativeFrom="column">
                  <wp:posOffset>4533900</wp:posOffset>
                </wp:positionH>
                <wp:positionV relativeFrom="paragraph">
                  <wp:posOffset>12700</wp:posOffset>
                </wp:positionV>
                <wp:extent cx="2113280" cy="10287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00E" w:rsidRPr="007F040B" w:rsidRDefault="00B1000E" w:rsidP="00B1000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C05F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20-JAN-</w:t>
                            </w:r>
                            <w:r w:rsidR="002F57A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2023</w:t>
                            </w:r>
                          </w:p>
                          <w:p w:rsidR="002F57AD" w:rsidRPr="007F040B" w:rsidRDefault="00B1000E" w:rsidP="002F57A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C05F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01.00 PM – 04</w:t>
                            </w:r>
                            <w:r w:rsidR="002F57A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.00 PM</w:t>
                            </w:r>
                          </w:p>
                          <w:p w:rsidR="00B1000E" w:rsidRPr="007F040B" w:rsidRDefault="00B1000E" w:rsidP="00B1000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2F57A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100</w:t>
                            </w:r>
                          </w:p>
                          <w:p w:rsidR="00B1000E" w:rsidRPr="007F040B" w:rsidRDefault="00B1000E" w:rsidP="00B1000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2F57A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5</w:t>
                            </w:r>
                            <w:r w:rsidR="00C747E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EC1C1" id="Rectangle 8" o:spid="_x0000_s1027" style="position:absolute;margin-left:357pt;margin-top:1pt;width:166.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" filled="f" stroked="f" strokeweight="1pt">
                <v:textbox>
                  <w:txbxContent>
                    <w:p w:rsidR="00B1000E" w:rsidRPr="007F040B" w:rsidRDefault="00B1000E" w:rsidP="00B1000E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C05F4D">
                        <w:rPr>
                          <w:rFonts w:ascii="Arial" w:hAnsi="Arial" w:cs="Arial"/>
                          <w:color w:val="000000" w:themeColor="text1"/>
                        </w:rPr>
                        <w:t xml:space="preserve"> 20-JAN-</w:t>
                      </w:r>
                      <w:r w:rsidR="002F57AD">
                        <w:rPr>
                          <w:rFonts w:ascii="Arial" w:hAnsi="Arial" w:cs="Arial"/>
                          <w:color w:val="000000" w:themeColor="text1"/>
                        </w:rPr>
                        <w:t>2023</w:t>
                      </w:r>
                    </w:p>
                    <w:p w:rsidR="002F57AD" w:rsidRPr="007F040B" w:rsidRDefault="00B1000E" w:rsidP="002F57AD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C05F4D">
                        <w:rPr>
                          <w:rFonts w:ascii="Arial" w:hAnsi="Arial" w:cs="Arial"/>
                          <w:color w:val="000000" w:themeColor="text1"/>
                        </w:rPr>
                        <w:t>01.00 PM – 04</w:t>
                      </w:r>
                      <w:r w:rsidR="002F57AD">
                        <w:rPr>
                          <w:rFonts w:ascii="Arial" w:hAnsi="Arial" w:cs="Arial"/>
                          <w:color w:val="000000" w:themeColor="text1"/>
                        </w:rPr>
                        <w:t>.00 PM</w:t>
                      </w:r>
                    </w:p>
                    <w:p w:rsidR="00B1000E" w:rsidRPr="007F040B" w:rsidRDefault="00B1000E" w:rsidP="00B1000E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2F57AD">
                        <w:rPr>
                          <w:rFonts w:ascii="Arial" w:hAnsi="Arial" w:cs="Arial"/>
                          <w:color w:val="000000" w:themeColor="text1"/>
                        </w:rPr>
                        <w:t xml:space="preserve"> 100</w:t>
                      </w:r>
                    </w:p>
                    <w:p w:rsidR="00B1000E" w:rsidRPr="007F040B" w:rsidRDefault="00B1000E" w:rsidP="00B1000E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2F57AD">
                        <w:rPr>
                          <w:rFonts w:ascii="Arial" w:hAnsi="Arial" w:cs="Arial"/>
                          <w:color w:val="000000" w:themeColor="text1"/>
                        </w:rPr>
                        <w:t xml:space="preserve"> 5</w:t>
                      </w:r>
                      <w:r w:rsidR="00C747E0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</w:p>
    <w:p w:rsidR="00B1000E" w:rsidRDefault="00B1000E" w:rsidP="00B1000E">
      <w:pPr>
        <w:rPr>
          <w:rFonts w:ascii="Arial" w:hAnsi="Arial" w:cs="Arial"/>
        </w:rPr>
      </w:pPr>
    </w:p>
    <w:p w:rsidR="00B1000E" w:rsidRDefault="00B1000E" w:rsidP="00B1000E">
      <w:pPr>
        <w:rPr>
          <w:rFonts w:ascii="Arial" w:hAnsi="Arial" w:cs="Arial"/>
        </w:rPr>
      </w:pPr>
    </w:p>
    <w:p w:rsidR="00B1000E" w:rsidRPr="00CD3799" w:rsidRDefault="00B1000E" w:rsidP="002F57AD">
      <w:pPr>
        <w:pBdr>
          <w:bottom w:val="single" w:sz="4" w:space="28" w:color="auto"/>
        </w:pBdr>
        <w:rPr>
          <w:rFonts w:ascii="Arial" w:hAnsi="Arial" w:cs="Arial"/>
          <w:b/>
          <w:sz w:val="24"/>
        </w:rPr>
      </w:pPr>
    </w:p>
    <w:p w:rsidR="00B1000E" w:rsidRPr="00E92AB6" w:rsidRDefault="00B1000E" w:rsidP="00B1000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Pr="00E92AB6">
        <w:rPr>
          <w:rFonts w:ascii="Arial" w:hAnsi="Arial" w:cs="Arial"/>
          <w:b/>
          <w:sz w:val="24"/>
        </w:rPr>
        <w:t>Instruction</w:t>
      </w:r>
      <w:r>
        <w:rPr>
          <w:rFonts w:ascii="Arial" w:hAnsi="Arial" w:cs="Arial"/>
          <w:b/>
          <w:sz w:val="24"/>
        </w:rPr>
        <w:t>s</w:t>
      </w:r>
      <w:r w:rsidRPr="00E92AB6">
        <w:rPr>
          <w:rFonts w:ascii="Arial" w:hAnsi="Arial" w:cs="Arial"/>
          <w:b/>
          <w:sz w:val="24"/>
        </w:rPr>
        <w:t>:</w:t>
      </w:r>
    </w:p>
    <w:p w:rsidR="00B1000E" w:rsidRPr="002F57AD" w:rsidRDefault="00B1000E" w:rsidP="002F57AD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  <w:sz w:val="24"/>
          <w:szCs w:val="24"/>
        </w:rPr>
      </w:pPr>
      <w:r w:rsidRPr="009D6028">
        <w:rPr>
          <w:rFonts w:ascii="Arial" w:hAnsi="Arial" w:cs="Arial"/>
          <w:i/>
          <w:sz w:val="24"/>
          <w:szCs w:val="24"/>
        </w:rPr>
        <w:t xml:space="preserve">Read the question properly and answer accordingly. </w:t>
      </w:r>
      <w:r w:rsidRPr="002F57AD">
        <w:rPr>
          <w:rFonts w:ascii="Arial" w:hAnsi="Arial" w:cs="Arial"/>
          <w:i/>
          <w:noProof/>
          <w:sz w:val="24"/>
          <w:szCs w:val="24"/>
        </w:rPr>
        <w:t xml:space="preserve"> </w:t>
      </w:r>
    </w:p>
    <w:p w:rsidR="00B1000E" w:rsidRDefault="00B1000E" w:rsidP="00B1000E">
      <w:pPr>
        <w:pBdr>
          <w:top w:val="sing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B1000E" w:rsidRDefault="00B1000E" w:rsidP="00B1000E">
      <w:pPr>
        <w:pBdr>
          <w:top w:val="sing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A</w:t>
      </w:r>
      <w:r>
        <w:rPr>
          <w:rFonts w:ascii="Arial" w:hAnsi="Arial" w:cs="Arial"/>
          <w:b/>
          <w:sz w:val="24"/>
          <w:szCs w:val="24"/>
        </w:rPr>
        <w:t xml:space="preserve"> (Memory Recall Questions)</w:t>
      </w:r>
    </w:p>
    <w:p w:rsidR="00B1000E" w:rsidRDefault="00B1000E" w:rsidP="00B1000E">
      <w:pPr>
        <w:pBdr>
          <w:top w:val="single" w:sz="4" w:space="0" w:color="auto"/>
        </w:pBd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b/>
          <w:sz w:val="24"/>
          <w:szCs w:val="24"/>
        </w:rPr>
        <w:t xml:space="preserve"> any</w:t>
      </w:r>
      <w:r w:rsidRPr="00B47B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ten</w:t>
      </w:r>
      <w:r w:rsidRPr="00B47B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>qu</w:t>
      </w:r>
      <w:r w:rsidRPr="00DB4087">
        <w:rPr>
          <w:rFonts w:ascii="Arial" w:hAnsi="Arial" w:cs="Arial"/>
          <w:b/>
          <w:noProof/>
          <w:sz w:val="24"/>
          <w:szCs w:val="24"/>
        </w:rPr>
        <w:t>estions</w:t>
      </w:r>
      <w:r w:rsidRPr="00B47B65">
        <w:rPr>
          <w:rFonts w:ascii="Arial" w:hAnsi="Arial" w:cs="Arial"/>
          <w:b/>
          <w:sz w:val="24"/>
          <w:szCs w:val="24"/>
        </w:rPr>
        <w:t xml:space="preserve">. Each question carries </w:t>
      </w:r>
      <w:r w:rsidR="00C05F4D">
        <w:rPr>
          <w:rFonts w:ascii="Arial" w:hAnsi="Arial" w:cs="Arial"/>
          <w:b/>
          <w:sz w:val="24"/>
          <w:szCs w:val="24"/>
        </w:rPr>
        <w:t>TWO</w:t>
      </w:r>
      <w:r w:rsidRPr="00B47B65">
        <w:rPr>
          <w:rFonts w:ascii="Arial" w:hAnsi="Arial" w:cs="Arial"/>
          <w:b/>
          <w:sz w:val="24"/>
          <w:szCs w:val="24"/>
        </w:rPr>
        <w:t xml:space="preserve"> mark.</w:t>
      </w:r>
      <w:r w:rsidR="00C05F4D">
        <w:rPr>
          <w:rFonts w:ascii="Arial" w:hAnsi="Arial" w:cs="Arial"/>
          <w:b/>
          <w:sz w:val="24"/>
          <w:szCs w:val="24"/>
        </w:rPr>
        <w:t xml:space="preserve">           </w:t>
      </w:r>
      <w:r w:rsidRPr="00B47B65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10</w:t>
      </w:r>
      <w:r w:rsidRPr="00B47B65">
        <w:rPr>
          <w:rFonts w:ascii="Arial" w:hAnsi="Arial" w:cs="Arial"/>
          <w:b/>
          <w:sz w:val="24"/>
          <w:szCs w:val="24"/>
        </w:rPr>
        <w:t>Qx</w:t>
      </w:r>
      <w:r w:rsidR="008B4C81">
        <w:rPr>
          <w:rFonts w:ascii="Arial" w:hAnsi="Arial" w:cs="Arial"/>
          <w:b/>
          <w:sz w:val="24"/>
          <w:szCs w:val="24"/>
        </w:rPr>
        <w:t>2</w:t>
      </w:r>
      <w:r w:rsidRPr="00B47B65">
        <w:rPr>
          <w:rFonts w:ascii="Arial" w:hAnsi="Arial" w:cs="Arial"/>
          <w:b/>
          <w:sz w:val="24"/>
          <w:szCs w:val="24"/>
        </w:rPr>
        <w:t>M=</w:t>
      </w:r>
      <w:r w:rsidR="008B4C8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0M</w:t>
      </w:r>
      <w:r w:rsidRPr="00B47B65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1000E" w:rsidRDefault="00B1000E" w:rsidP="00DC14EB">
      <w:pPr>
        <w:rPr>
          <w:rFonts w:ascii="Times New Roman" w:hAnsi="Times New Roman" w:cs="Times New Roman"/>
          <w:b/>
          <w:sz w:val="24"/>
          <w:szCs w:val="24"/>
        </w:rPr>
      </w:pPr>
    </w:p>
    <w:p w:rsidR="00DC14EB" w:rsidRPr="00B1000E" w:rsidRDefault="004A1EDB" w:rsidP="00B100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DC14EB" w:rsidRPr="00B100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What is liquidated damages?</w:t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) [Knowledge level]</w:t>
      </w:r>
      <w:r w:rsidR="00C067B6"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DC14EB" w:rsidRPr="00B1000E" w:rsidRDefault="004A1EDB" w:rsidP="004A1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C14EB" w:rsidRPr="00B100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Define tort.</w:t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  <w:t xml:space="preserve">              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) [Knowledge level]</w:t>
      </w:r>
      <w:r w:rsidR="00C067B6"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DC14EB" w:rsidRPr="00B1000E" w:rsidRDefault="004A1EDB" w:rsidP="004A1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C14EB" w:rsidRPr="00B100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What is Nervous shock?</w:t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  <w:t xml:space="preserve">    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) [Knowledge level]</w:t>
      </w:r>
      <w:r w:rsidR="00C067B6"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B54EB4" w:rsidRPr="00B1000E" w:rsidRDefault="004A1EDB" w:rsidP="004A1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C14EB" w:rsidRPr="00B1000E">
        <w:rPr>
          <w:rFonts w:ascii="Arial" w:hAnsi="Arial" w:cs="Arial"/>
          <w:sz w:val="24"/>
          <w:szCs w:val="24"/>
        </w:rPr>
        <w:t>.</w:t>
      </w:r>
      <w:r w:rsidR="00B54EB4" w:rsidRPr="00B100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What is Contributory Negligence?</w:t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  <w:t xml:space="preserve">   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) [Knowledge level]</w:t>
      </w:r>
      <w:r w:rsidR="00C067B6"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DC14EB" w:rsidRPr="00B1000E" w:rsidRDefault="004A1EDB" w:rsidP="004A1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What is </w:t>
      </w:r>
      <w:r w:rsidR="00B54EB4" w:rsidRPr="00B1000E">
        <w:rPr>
          <w:rFonts w:ascii="Arial" w:hAnsi="Arial" w:cs="Arial"/>
          <w:sz w:val="24"/>
          <w:szCs w:val="24"/>
        </w:rPr>
        <w:t xml:space="preserve">No-fault liability’ </w:t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) [Knowledge level]</w:t>
      </w:r>
      <w:r w:rsidR="00C067B6"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DC14EB" w:rsidRPr="00B1000E" w:rsidRDefault="004A1EDB" w:rsidP="004A1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C14EB" w:rsidRPr="00B1000E">
        <w:rPr>
          <w:rFonts w:ascii="Arial" w:hAnsi="Arial" w:cs="Arial"/>
          <w:sz w:val="24"/>
          <w:szCs w:val="24"/>
        </w:rPr>
        <w:t>.</w:t>
      </w:r>
      <w:r w:rsidR="00B54EB4" w:rsidRPr="00B100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What is Strict liability?</w:t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  <w:t xml:space="preserve">            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) [Knowledge level]</w:t>
      </w:r>
      <w:r w:rsidR="00C067B6"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B54EB4" w:rsidRPr="00B1000E" w:rsidRDefault="004A1EDB" w:rsidP="00B100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What is Innenundo?</w:t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) [Knowledge level]</w:t>
      </w:r>
      <w:r w:rsidR="00C067B6"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DC14EB" w:rsidRDefault="004A1EDB" w:rsidP="004A1EDB">
      <w:pPr>
        <w:jc w:val="both"/>
        <w:rPr>
          <w:rFonts w:ascii="Arial" w:hAnsi="Arial" w:cs="Arial"/>
          <w:sz w:val="24"/>
          <w:szCs w:val="24"/>
        </w:rPr>
      </w:pPr>
      <w:r w:rsidRPr="00B1000E">
        <w:rPr>
          <w:rFonts w:ascii="Arial" w:hAnsi="Arial" w:cs="Arial"/>
          <w:sz w:val="24"/>
          <w:szCs w:val="24"/>
        </w:rPr>
        <w:t xml:space="preserve"> </w:t>
      </w:r>
      <w:r w:rsidR="002F57AD">
        <w:rPr>
          <w:rFonts w:ascii="Arial" w:hAnsi="Arial" w:cs="Arial"/>
          <w:sz w:val="24"/>
          <w:szCs w:val="24"/>
        </w:rPr>
        <w:t>8. What is Libel and Slander</w:t>
      </w:r>
      <w:r>
        <w:rPr>
          <w:rFonts w:ascii="Arial" w:hAnsi="Arial" w:cs="Arial"/>
          <w:sz w:val="24"/>
          <w:szCs w:val="24"/>
        </w:rPr>
        <w:t>?</w:t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  <w:t xml:space="preserve">           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) [Knowledge level]</w:t>
      </w:r>
      <w:r w:rsidR="00C067B6"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4A1EDB" w:rsidRDefault="004A1EDB" w:rsidP="004A1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Difference between Tort and Crime.</w:t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) [Knowledge level]</w:t>
      </w:r>
      <w:r w:rsidR="00C067B6"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4A1EDB" w:rsidRPr="00B1000E" w:rsidRDefault="004A1EDB" w:rsidP="004A1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Difference between Tort and Contract.</w:t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) [Knowledge level]</w:t>
      </w:r>
      <w:r w:rsidR="00C067B6"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EA0AAD" w:rsidRDefault="00EA0AAD" w:rsidP="00B1000E">
      <w:pPr>
        <w:jc w:val="both"/>
        <w:rPr>
          <w:rFonts w:ascii="Arial" w:hAnsi="Arial" w:cs="Arial"/>
          <w:sz w:val="24"/>
          <w:szCs w:val="24"/>
        </w:rPr>
      </w:pPr>
    </w:p>
    <w:p w:rsidR="00C05F4D" w:rsidRDefault="00C05F4D" w:rsidP="00B1000E">
      <w:pPr>
        <w:jc w:val="both"/>
        <w:rPr>
          <w:rFonts w:ascii="Arial" w:hAnsi="Arial" w:cs="Arial"/>
          <w:sz w:val="24"/>
          <w:szCs w:val="24"/>
        </w:rPr>
      </w:pPr>
    </w:p>
    <w:p w:rsidR="00C05F4D" w:rsidRDefault="00C05F4D" w:rsidP="00B1000E">
      <w:pPr>
        <w:jc w:val="both"/>
        <w:rPr>
          <w:rFonts w:ascii="Arial" w:hAnsi="Arial" w:cs="Arial"/>
          <w:sz w:val="24"/>
          <w:szCs w:val="24"/>
        </w:rPr>
      </w:pPr>
    </w:p>
    <w:p w:rsidR="00C05F4D" w:rsidRPr="00B1000E" w:rsidRDefault="00C05F4D" w:rsidP="00B1000E">
      <w:pPr>
        <w:jc w:val="both"/>
        <w:rPr>
          <w:rFonts w:ascii="Arial" w:hAnsi="Arial" w:cs="Arial"/>
          <w:sz w:val="24"/>
          <w:szCs w:val="24"/>
        </w:rPr>
      </w:pPr>
    </w:p>
    <w:p w:rsidR="00B1000E" w:rsidRPr="00B1000E" w:rsidRDefault="00B1000E" w:rsidP="00B1000E">
      <w:pPr>
        <w:jc w:val="center"/>
        <w:rPr>
          <w:rFonts w:ascii="Arial" w:hAnsi="Arial" w:cs="Arial"/>
          <w:b/>
          <w:sz w:val="24"/>
          <w:szCs w:val="24"/>
        </w:rPr>
      </w:pPr>
      <w:r w:rsidRPr="00B1000E">
        <w:rPr>
          <w:rFonts w:ascii="Arial" w:hAnsi="Arial" w:cs="Arial"/>
          <w:b/>
          <w:sz w:val="24"/>
          <w:szCs w:val="24"/>
        </w:rPr>
        <w:t>Part B (Thought Provoking Questions)</w:t>
      </w:r>
    </w:p>
    <w:p w:rsidR="00B1000E" w:rsidRDefault="00B1000E" w:rsidP="00B1000E">
      <w:pPr>
        <w:rPr>
          <w:rFonts w:ascii="Arial" w:hAnsi="Arial" w:cs="Arial"/>
          <w:b/>
          <w:sz w:val="24"/>
          <w:szCs w:val="24"/>
        </w:rPr>
      </w:pPr>
      <w:r w:rsidRPr="00B1000E">
        <w:rPr>
          <w:rFonts w:ascii="Arial" w:hAnsi="Arial" w:cs="Arial"/>
          <w:b/>
          <w:sz w:val="24"/>
          <w:szCs w:val="24"/>
        </w:rPr>
        <w:t xml:space="preserve">Answer any four </w:t>
      </w:r>
      <w:r w:rsidRPr="00B1000E">
        <w:rPr>
          <w:rFonts w:ascii="Arial" w:hAnsi="Arial" w:cs="Arial"/>
          <w:b/>
          <w:noProof/>
          <w:sz w:val="24"/>
          <w:szCs w:val="24"/>
        </w:rPr>
        <w:t>questions</w:t>
      </w:r>
      <w:r w:rsidRPr="00B1000E">
        <w:rPr>
          <w:rFonts w:ascii="Arial" w:hAnsi="Arial" w:cs="Arial"/>
          <w:b/>
          <w:sz w:val="24"/>
          <w:szCs w:val="24"/>
        </w:rPr>
        <w:t>. Each question c</w:t>
      </w:r>
      <w:r w:rsidR="004A1EDB">
        <w:rPr>
          <w:rFonts w:ascii="Arial" w:hAnsi="Arial" w:cs="Arial"/>
          <w:b/>
          <w:sz w:val="24"/>
          <w:szCs w:val="24"/>
        </w:rPr>
        <w:t xml:space="preserve">arries </w:t>
      </w:r>
      <w:r w:rsidR="00C05F4D">
        <w:rPr>
          <w:rFonts w:ascii="Arial" w:hAnsi="Arial" w:cs="Arial"/>
          <w:b/>
          <w:sz w:val="24"/>
          <w:szCs w:val="24"/>
        </w:rPr>
        <w:t>TEN</w:t>
      </w:r>
      <w:r w:rsidR="004A1EDB">
        <w:rPr>
          <w:rFonts w:ascii="Arial" w:hAnsi="Arial" w:cs="Arial"/>
          <w:b/>
          <w:sz w:val="24"/>
          <w:szCs w:val="24"/>
        </w:rPr>
        <w:t xml:space="preserve"> marks.</w:t>
      </w:r>
      <w:r w:rsidR="004A1EDB">
        <w:rPr>
          <w:rFonts w:ascii="Arial" w:hAnsi="Arial" w:cs="Arial"/>
          <w:b/>
          <w:sz w:val="24"/>
          <w:szCs w:val="24"/>
        </w:rPr>
        <w:tab/>
        <w:t xml:space="preserve">       (4Qx10M=4</w:t>
      </w:r>
      <w:r w:rsidRPr="00B1000E">
        <w:rPr>
          <w:rFonts w:ascii="Arial" w:hAnsi="Arial" w:cs="Arial"/>
          <w:b/>
          <w:sz w:val="24"/>
          <w:szCs w:val="24"/>
        </w:rPr>
        <w:t>0M)</w:t>
      </w:r>
    </w:p>
    <w:p w:rsidR="00C05F4D" w:rsidRPr="00B1000E" w:rsidRDefault="00C05F4D" w:rsidP="00B1000E">
      <w:pPr>
        <w:rPr>
          <w:rFonts w:ascii="Arial" w:hAnsi="Arial" w:cs="Arial"/>
          <w:b/>
          <w:sz w:val="24"/>
          <w:szCs w:val="24"/>
        </w:rPr>
      </w:pPr>
    </w:p>
    <w:p w:rsidR="00DC14EB" w:rsidRPr="00B1000E" w:rsidRDefault="00DC14EB" w:rsidP="00B1000E">
      <w:pPr>
        <w:jc w:val="both"/>
        <w:rPr>
          <w:rFonts w:ascii="Arial" w:hAnsi="Arial" w:cs="Arial"/>
          <w:sz w:val="24"/>
          <w:szCs w:val="24"/>
        </w:rPr>
      </w:pPr>
      <w:r w:rsidRPr="00B1000E">
        <w:rPr>
          <w:rFonts w:ascii="Arial" w:hAnsi="Arial" w:cs="Arial"/>
          <w:sz w:val="24"/>
          <w:szCs w:val="24"/>
        </w:rPr>
        <w:t>21.</w:t>
      </w:r>
      <w:r w:rsidR="001A04FC" w:rsidRPr="00B1000E">
        <w:rPr>
          <w:rFonts w:ascii="Arial" w:hAnsi="Arial" w:cs="Arial"/>
          <w:sz w:val="24"/>
          <w:szCs w:val="24"/>
        </w:rPr>
        <w:t xml:space="preserve"> Explain the essential constituents of Tort?</w:t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) [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Comprehension 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level]</w:t>
      </w:r>
      <w:r w:rsidR="00C067B6"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DC14EB" w:rsidRPr="00B1000E" w:rsidRDefault="00DC14EB" w:rsidP="00B1000E">
      <w:pPr>
        <w:jc w:val="both"/>
        <w:rPr>
          <w:rFonts w:ascii="Arial" w:hAnsi="Arial" w:cs="Arial"/>
          <w:sz w:val="24"/>
          <w:szCs w:val="24"/>
        </w:rPr>
      </w:pPr>
      <w:r w:rsidRPr="00B1000E">
        <w:rPr>
          <w:rFonts w:ascii="Arial" w:hAnsi="Arial" w:cs="Arial"/>
          <w:sz w:val="24"/>
          <w:szCs w:val="24"/>
        </w:rPr>
        <w:t>22.</w:t>
      </w:r>
      <w:r w:rsidR="001A04FC" w:rsidRPr="00B1000E">
        <w:rPr>
          <w:rFonts w:ascii="Arial" w:hAnsi="Arial" w:cs="Arial"/>
          <w:sz w:val="24"/>
          <w:szCs w:val="24"/>
        </w:rPr>
        <w:t xml:space="preserve"> Explain the maxims ‘damnum sine injuria’ and ‘injuria sine damnum’ with the help of relevant case law and or suitable illustrations.</w:t>
      </w:r>
      <w:r w:rsidR="00C067B6">
        <w:rPr>
          <w:rFonts w:ascii="Arial" w:hAnsi="Arial" w:cs="Arial"/>
          <w:sz w:val="24"/>
          <w:szCs w:val="24"/>
        </w:rPr>
        <w:t xml:space="preserve">       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) [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Comprehension 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level]</w:t>
      </w:r>
      <w:r w:rsidR="00C067B6"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DC14EB" w:rsidRPr="00B1000E" w:rsidRDefault="00DC14EB" w:rsidP="00B1000E">
      <w:pPr>
        <w:jc w:val="both"/>
        <w:rPr>
          <w:rFonts w:ascii="Arial" w:hAnsi="Arial" w:cs="Arial"/>
          <w:sz w:val="24"/>
          <w:szCs w:val="24"/>
        </w:rPr>
      </w:pPr>
      <w:r w:rsidRPr="00B1000E">
        <w:rPr>
          <w:rFonts w:ascii="Arial" w:hAnsi="Arial" w:cs="Arial"/>
          <w:sz w:val="24"/>
          <w:szCs w:val="24"/>
        </w:rPr>
        <w:t>23.</w:t>
      </w:r>
      <w:r w:rsidR="001A04FC" w:rsidRPr="00B1000E">
        <w:rPr>
          <w:rFonts w:ascii="Arial" w:hAnsi="Arial" w:cs="Arial"/>
          <w:sz w:val="24"/>
          <w:szCs w:val="24"/>
        </w:rPr>
        <w:t xml:space="preserve"> What is ‘Pigeon Hole Theory’? Explain in the light of Salmond’s Theory.</w:t>
      </w:r>
      <w:r w:rsidR="00C067B6">
        <w:rPr>
          <w:rFonts w:ascii="Arial" w:hAnsi="Arial" w:cs="Arial"/>
          <w:sz w:val="24"/>
          <w:szCs w:val="24"/>
        </w:rPr>
        <w:t xml:space="preserve"> 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) [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Comprehension 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level]</w:t>
      </w:r>
      <w:r w:rsidR="00C067B6"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C10F97" w:rsidRDefault="00DC14EB" w:rsidP="00B1000E">
      <w:pPr>
        <w:jc w:val="both"/>
        <w:rPr>
          <w:rFonts w:ascii="Arial" w:hAnsi="Arial" w:cs="Arial"/>
          <w:sz w:val="24"/>
          <w:szCs w:val="24"/>
        </w:rPr>
      </w:pPr>
      <w:r w:rsidRPr="00B1000E">
        <w:rPr>
          <w:rFonts w:ascii="Arial" w:hAnsi="Arial" w:cs="Arial"/>
          <w:sz w:val="24"/>
          <w:szCs w:val="24"/>
        </w:rPr>
        <w:t>24.</w:t>
      </w:r>
      <w:r w:rsidR="001A04FC" w:rsidRPr="00B1000E">
        <w:rPr>
          <w:rFonts w:ascii="Arial" w:hAnsi="Arial" w:cs="Arial"/>
          <w:sz w:val="24"/>
          <w:szCs w:val="24"/>
        </w:rPr>
        <w:t xml:space="preserve"> What is ‘Volenti non fit injuria’? Discuss with the support of relevant case Law. Distinguish between Voluntary non fit injuria and contributory negligence.</w:t>
      </w:r>
      <w:r w:rsidR="001A04FC" w:rsidRPr="00B1000E">
        <w:rPr>
          <w:rFonts w:ascii="Arial" w:hAnsi="Arial" w:cs="Arial"/>
          <w:sz w:val="24"/>
          <w:szCs w:val="24"/>
        </w:rPr>
        <w:cr/>
      </w:r>
      <w:r w:rsidR="00C05F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) [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Comprehension 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level]</w:t>
      </w:r>
      <w:r w:rsidR="00C067B6"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B1000E" w:rsidRDefault="00B1000E" w:rsidP="00B1000E">
      <w:pPr>
        <w:jc w:val="both"/>
        <w:rPr>
          <w:rFonts w:ascii="Arial" w:hAnsi="Arial" w:cs="Arial"/>
          <w:sz w:val="24"/>
          <w:szCs w:val="24"/>
        </w:rPr>
      </w:pPr>
    </w:p>
    <w:p w:rsidR="00B1000E" w:rsidRPr="004247E2" w:rsidRDefault="00B1000E" w:rsidP="00B1000E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C</w:t>
      </w:r>
      <w:r>
        <w:rPr>
          <w:rFonts w:ascii="Arial" w:hAnsi="Arial" w:cs="Arial"/>
          <w:b/>
          <w:sz w:val="24"/>
          <w:szCs w:val="24"/>
        </w:rPr>
        <w:t xml:space="preserve"> (Problem Solving Questions)</w:t>
      </w:r>
    </w:p>
    <w:p w:rsidR="00B1000E" w:rsidRDefault="00B1000E" w:rsidP="00B1000E">
      <w:pP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>any four</w:t>
      </w:r>
      <w:r w:rsidRPr="00B47B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q</w:t>
      </w:r>
      <w:r w:rsidRPr="00B47B65">
        <w:rPr>
          <w:rFonts w:ascii="Arial" w:hAnsi="Arial" w:cs="Arial"/>
          <w:b/>
          <w:sz w:val="24"/>
          <w:szCs w:val="24"/>
        </w:rPr>
        <w:t>uestion</w:t>
      </w:r>
      <w:r>
        <w:rPr>
          <w:rFonts w:ascii="Arial" w:hAnsi="Arial" w:cs="Arial"/>
          <w:b/>
          <w:sz w:val="24"/>
          <w:szCs w:val="24"/>
        </w:rPr>
        <w:t>s</w:t>
      </w:r>
      <w:r w:rsidRPr="00B47B6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The q</w:t>
      </w:r>
      <w:r w:rsidRPr="00B47B65">
        <w:rPr>
          <w:rFonts w:ascii="Arial" w:hAnsi="Arial" w:cs="Arial"/>
          <w:b/>
          <w:sz w:val="24"/>
          <w:szCs w:val="24"/>
        </w:rPr>
        <w:t>uestion carries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05F4D">
        <w:rPr>
          <w:rFonts w:ascii="Arial" w:hAnsi="Arial" w:cs="Arial"/>
          <w:b/>
          <w:sz w:val="24"/>
          <w:szCs w:val="24"/>
        </w:rPr>
        <w:t>TWENTY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05F4D">
        <w:rPr>
          <w:rFonts w:ascii="Arial" w:hAnsi="Arial" w:cs="Arial"/>
          <w:b/>
          <w:sz w:val="24"/>
          <w:szCs w:val="24"/>
        </w:rPr>
        <w:t xml:space="preserve">marks.  </w:t>
      </w:r>
      <w:r w:rsidR="004A1EDB">
        <w:rPr>
          <w:rFonts w:ascii="Arial" w:hAnsi="Arial" w:cs="Arial"/>
          <w:b/>
          <w:sz w:val="24"/>
          <w:szCs w:val="24"/>
        </w:rPr>
        <w:t>(2Qx20M=4</w:t>
      </w:r>
      <w:r>
        <w:rPr>
          <w:rFonts w:ascii="Arial" w:hAnsi="Arial" w:cs="Arial"/>
          <w:b/>
          <w:sz w:val="24"/>
          <w:szCs w:val="24"/>
        </w:rPr>
        <w:t>0M)</w:t>
      </w:r>
    </w:p>
    <w:p w:rsidR="00C05F4D" w:rsidRDefault="00C05F4D" w:rsidP="00B1000E">
      <w:pPr>
        <w:rPr>
          <w:rFonts w:ascii="Arial" w:hAnsi="Arial" w:cs="Arial"/>
          <w:b/>
          <w:sz w:val="24"/>
          <w:szCs w:val="24"/>
        </w:rPr>
      </w:pPr>
    </w:p>
    <w:p w:rsidR="00DC14EB" w:rsidRPr="00B1000E" w:rsidRDefault="00DC14EB" w:rsidP="00B1000E">
      <w:pPr>
        <w:jc w:val="both"/>
        <w:rPr>
          <w:rFonts w:ascii="Arial" w:hAnsi="Arial" w:cs="Arial"/>
          <w:sz w:val="24"/>
          <w:szCs w:val="24"/>
        </w:rPr>
      </w:pPr>
      <w:r w:rsidRPr="00B1000E">
        <w:rPr>
          <w:rFonts w:ascii="Arial" w:hAnsi="Arial" w:cs="Arial"/>
          <w:sz w:val="24"/>
          <w:szCs w:val="24"/>
        </w:rPr>
        <w:t>25.</w:t>
      </w:r>
      <w:r w:rsidR="00EA0AAD" w:rsidRPr="00B1000E">
        <w:rPr>
          <w:rFonts w:ascii="Arial" w:hAnsi="Arial" w:cs="Arial"/>
          <w:sz w:val="24"/>
          <w:szCs w:val="24"/>
        </w:rPr>
        <w:t xml:space="preserve"> What is the principle of vicarious liability? Discuss the essential ingredients of vicarious liability.</w:t>
      </w:r>
      <w:r w:rsidR="00C067B6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</w:t>
      </w:r>
      <w:r w:rsidR="00C067B6">
        <w:rPr>
          <w:rFonts w:ascii="Arial" w:hAnsi="Arial" w:cs="Arial"/>
          <w:sz w:val="24"/>
          <w:szCs w:val="24"/>
        </w:rPr>
        <w:t xml:space="preserve"> [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Application 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level]</w:t>
      </w:r>
      <w:r w:rsidR="00C067B6"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DC14EB" w:rsidRPr="00B1000E" w:rsidRDefault="00DC14EB" w:rsidP="00B1000E">
      <w:pPr>
        <w:jc w:val="both"/>
        <w:rPr>
          <w:rFonts w:ascii="Arial" w:hAnsi="Arial" w:cs="Arial"/>
          <w:sz w:val="24"/>
          <w:szCs w:val="24"/>
        </w:rPr>
      </w:pPr>
      <w:r w:rsidRPr="00B1000E">
        <w:rPr>
          <w:rFonts w:ascii="Arial" w:hAnsi="Arial" w:cs="Arial"/>
          <w:sz w:val="24"/>
          <w:szCs w:val="24"/>
        </w:rPr>
        <w:t>26.</w:t>
      </w:r>
      <w:r w:rsidR="00EA0AAD" w:rsidRPr="00B1000E">
        <w:rPr>
          <w:rFonts w:ascii="Arial" w:hAnsi="Arial" w:cs="Arial"/>
          <w:sz w:val="24"/>
          <w:szCs w:val="24"/>
        </w:rPr>
        <w:t xml:space="preserve"> Describe the Salient features of the Motor Vehicle Act, 1988 with the suitable examples.</w:t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</w:r>
      <w:r w:rsidR="00C067B6">
        <w:rPr>
          <w:rFonts w:ascii="Arial" w:hAnsi="Arial" w:cs="Arial"/>
          <w:sz w:val="24"/>
          <w:szCs w:val="24"/>
        </w:rPr>
        <w:tab/>
        <w:t xml:space="preserve">        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(C.O.No.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</w:t>
      </w:r>
      <w:r w:rsidR="00C067B6">
        <w:rPr>
          <w:rFonts w:ascii="Arial" w:hAnsi="Arial" w:cs="Arial"/>
          <w:sz w:val="24"/>
          <w:szCs w:val="24"/>
        </w:rPr>
        <w:t xml:space="preserve"> [</w:t>
      </w:r>
      <w:r w:rsidR="00C067B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Application </w:t>
      </w:r>
      <w:r w:rsidR="00C067B6" w:rsidRPr="00BF6E05">
        <w:rPr>
          <w:rFonts w:ascii="Times New Roman" w:hAnsi="Times New Roman"/>
          <w:b/>
          <w:bCs/>
          <w:color w:val="000000" w:themeColor="text1"/>
          <w:sz w:val="24"/>
          <w:szCs w:val="24"/>
        </w:rPr>
        <w:t>level]</w:t>
      </w:r>
      <w:r w:rsidR="00C067B6" w:rsidRPr="00BF6E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EA0AAD" w:rsidRPr="00B1000E" w:rsidRDefault="001A04FC" w:rsidP="00B1000E">
      <w:pPr>
        <w:jc w:val="both"/>
        <w:rPr>
          <w:rFonts w:ascii="Arial" w:hAnsi="Arial" w:cs="Arial"/>
          <w:sz w:val="24"/>
          <w:szCs w:val="24"/>
        </w:rPr>
      </w:pPr>
      <w:r w:rsidRPr="00B1000E">
        <w:rPr>
          <w:rFonts w:ascii="Arial" w:hAnsi="Arial" w:cs="Arial"/>
          <w:sz w:val="24"/>
          <w:szCs w:val="24"/>
        </w:rPr>
        <w:t xml:space="preserve"> </w:t>
      </w:r>
    </w:p>
    <w:p w:rsidR="001A04FC" w:rsidRPr="002F57AD" w:rsidRDefault="001A04FC" w:rsidP="00B1000E">
      <w:pPr>
        <w:jc w:val="both"/>
        <w:rPr>
          <w:rFonts w:ascii="Arial" w:hAnsi="Arial" w:cs="Arial"/>
          <w:sz w:val="24"/>
          <w:szCs w:val="24"/>
          <w:lang w:val="en-IN"/>
        </w:rPr>
      </w:pPr>
    </w:p>
    <w:sectPr w:rsidR="001A04FC" w:rsidRPr="002F57AD" w:rsidSect="00C05F4D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EB"/>
    <w:rsid w:val="001A04FC"/>
    <w:rsid w:val="002C5968"/>
    <w:rsid w:val="002D0270"/>
    <w:rsid w:val="002F57AD"/>
    <w:rsid w:val="004A1EDB"/>
    <w:rsid w:val="00540E70"/>
    <w:rsid w:val="00875651"/>
    <w:rsid w:val="008B4C81"/>
    <w:rsid w:val="00917BC7"/>
    <w:rsid w:val="00977435"/>
    <w:rsid w:val="00B1000E"/>
    <w:rsid w:val="00B54EB4"/>
    <w:rsid w:val="00B63054"/>
    <w:rsid w:val="00C05F4D"/>
    <w:rsid w:val="00C067B6"/>
    <w:rsid w:val="00C10F97"/>
    <w:rsid w:val="00C747E0"/>
    <w:rsid w:val="00DC14EB"/>
    <w:rsid w:val="00E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299F"/>
  <w15:chartTrackingRefBased/>
  <w15:docId w15:val="{27A46B76-DD56-4467-A699-4132BEEA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00E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Sinha-Asst. Prof-SOL</dc:creator>
  <cp:keywords/>
  <dc:description/>
  <cp:lastModifiedBy>Admin</cp:lastModifiedBy>
  <cp:revision>11</cp:revision>
  <dcterms:created xsi:type="dcterms:W3CDTF">2021-06-05T04:57:00Z</dcterms:created>
  <dcterms:modified xsi:type="dcterms:W3CDTF">2023-01-19T06:53:00Z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c0e5ac895f191ba1d697f0a1edde29fbf2e601cf32ad7283dc16025fe6e54b24</vt:lpwstr>
  </property>
</Properties>
</file>