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1"/>
        <w:gridCol w:w="461"/>
        <w:gridCol w:w="461"/>
        <w:gridCol w:w="451"/>
        <w:gridCol w:w="461"/>
        <w:gridCol w:w="451"/>
        <w:gridCol w:w="461"/>
        <w:gridCol w:w="451"/>
        <w:gridCol w:w="461"/>
        <w:gridCol w:w="451"/>
        <w:gridCol w:w="461"/>
      </w:tblGrid>
      <w:tr w:rsidR="00DB7C63">
        <w:trPr>
          <w:trHeight w:val="616"/>
        </w:trPr>
        <w:tc>
          <w:tcPr>
            <w:tcW w:w="972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DB7C63" w:rsidRDefault="00A03AD5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Roll No</w:t>
            </w: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B7C63" w:rsidRDefault="00DB7C63">
            <w:pPr>
              <w:pStyle w:val="TableParagraph"/>
              <w:rPr>
                <w:rFonts w:ascii="Times New Roman"/>
              </w:rPr>
            </w:pPr>
          </w:p>
        </w:tc>
      </w:tr>
    </w:tbl>
    <w:p w:rsidR="00DB7C63" w:rsidRDefault="00DB7C63">
      <w:pPr>
        <w:pStyle w:val="BodyText"/>
        <w:jc w:val="left"/>
        <w:rPr>
          <w:rFonts w:ascii="Times New Roman"/>
          <w:sz w:val="20"/>
        </w:rPr>
      </w:pPr>
    </w:p>
    <w:p w:rsidR="00DB7C63" w:rsidRDefault="00DB7C63">
      <w:pPr>
        <w:pStyle w:val="BodyText"/>
        <w:spacing w:before="2"/>
        <w:jc w:val="left"/>
        <w:rPr>
          <w:rFonts w:ascii="Times New Roman"/>
          <w:sz w:val="17"/>
        </w:rPr>
      </w:pPr>
    </w:p>
    <w:p w:rsidR="00DB7C63" w:rsidRDefault="00DB7C63">
      <w:pPr>
        <w:rPr>
          <w:rFonts w:ascii="Times New Roman"/>
          <w:sz w:val="17"/>
        </w:rPr>
        <w:sectPr w:rsidR="00DB7C63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DB7C63" w:rsidRDefault="00DB7C63">
      <w:pPr>
        <w:pStyle w:val="BodyText"/>
        <w:jc w:val="left"/>
        <w:rPr>
          <w:rFonts w:ascii="Times New Roman"/>
          <w:sz w:val="4"/>
        </w:rPr>
      </w:pPr>
    </w:p>
    <w:p w:rsidR="00DB7C63" w:rsidRDefault="00A03AD5">
      <w:pPr>
        <w:pStyle w:val="BodyText"/>
        <w:ind w:left="217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587581" cy="531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81" cy="5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63" w:rsidRDefault="00DB7C63">
      <w:pPr>
        <w:pStyle w:val="BodyText"/>
        <w:jc w:val="left"/>
        <w:rPr>
          <w:rFonts w:ascii="Times New Roman"/>
          <w:sz w:val="26"/>
        </w:rPr>
      </w:pPr>
    </w:p>
    <w:p w:rsidR="00DB7C63" w:rsidRDefault="00DB7C63">
      <w:pPr>
        <w:pStyle w:val="BodyText"/>
        <w:jc w:val="left"/>
        <w:rPr>
          <w:rFonts w:ascii="Times New Roman"/>
          <w:sz w:val="26"/>
        </w:rPr>
      </w:pPr>
    </w:p>
    <w:p w:rsidR="00DB7C63" w:rsidRDefault="00DB7C63">
      <w:pPr>
        <w:pStyle w:val="BodyText"/>
        <w:spacing w:before="4"/>
        <w:jc w:val="left"/>
        <w:rPr>
          <w:rFonts w:ascii="Times New Roman"/>
          <w:sz w:val="38"/>
        </w:rPr>
      </w:pPr>
    </w:p>
    <w:p w:rsidR="00DB7C63" w:rsidRDefault="00A03AD5">
      <w:pPr>
        <w:ind w:left="130"/>
        <w:rPr>
          <w:sz w:val="23"/>
        </w:rPr>
      </w:pPr>
      <w:proofErr w:type="gramStart"/>
      <w:r>
        <w:rPr>
          <w:rFonts w:ascii="Arial"/>
          <w:b/>
          <w:sz w:val="23"/>
        </w:rPr>
        <w:t>Semester :</w:t>
      </w:r>
      <w:proofErr w:type="gramEnd"/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Semester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2021</w:t>
      </w:r>
    </w:p>
    <w:p w:rsidR="00DB7C63" w:rsidRDefault="00A03AD5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-2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Code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LAW304</w:t>
      </w:r>
    </w:p>
    <w:p w:rsidR="00DB7C63" w:rsidRDefault="00A03AD5">
      <w:pPr>
        <w:pStyle w:val="Title"/>
        <w:spacing w:before="92"/>
        <w:ind w:left="581" w:right="3587"/>
      </w:pPr>
      <w:bookmarkStart w:id="0" w:name="_GoBack"/>
      <w:bookmarkEnd w:id="0"/>
      <w:r>
        <w:t>PRESIDENCY UNIVERSITY</w:t>
      </w:r>
      <w:r>
        <w:rPr>
          <w:spacing w:val="-75"/>
        </w:rPr>
        <w:t xml:space="preserve"> </w:t>
      </w:r>
      <w:r>
        <w:t>BENGALURU</w:t>
      </w:r>
    </w:p>
    <w:p w:rsidR="00DB7C63" w:rsidRDefault="00DB7C63">
      <w:pPr>
        <w:pStyle w:val="BodyText"/>
        <w:spacing w:before="1"/>
        <w:jc w:val="left"/>
        <w:rPr>
          <w:rFonts w:ascii="Arial"/>
          <w:b/>
          <w:sz w:val="31"/>
        </w:rPr>
      </w:pPr>
    </w:p>
    <w:p w:rsidR="00DB7C63" w:rsidRDefault="00A03AD5">
      <w:pPr>
        <w:pStyle w:val="Title"/>
      </w:pP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:rsidR="00DB7C63" w:rsidRDefault="00A03AD5">
      <w:pPr>
        <w:spacing w:before="7"/>
        <w:ind w:left="111" w:right="3137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  <w:u w:val="thick"/>
        </w:rPr>
        <w:t>END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TERM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EXAMINATION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-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JUN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2023</w:t>
      </w:r>
    </w:p>
    <w:p w:rsidR="00DB7C63" w:rsidRDefault="00A03AD5">
      <w:pPr>
        <w:spacing w:before="212"/>
        <w:ind w:left="4019"/>
        <w:rPr>
          <w:sz w:val="23"/>
        </w:rPr>
      </w:pPr>
      <w:proofErr w:type="gramStart"/>
      <w:r>
        <w:rPr>
          <w:rFonts w:ascii="Arial"/>
          <w:b/>
          <w:sz w:val="23"/>
        </w:rPr>
        <w:t>Date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7-JUN-2023</w:t>
      </w:r>
    </w:p>
    <w:p w:rsidR="00DB7C63" w:rsidRDefault="00A03AD5">
      <w:pPr>
        <w:spacing w:before="66"/>
        <w:ind w:left="4019"/>
        <w:rPr>
          <w:sz w:val="23"/>
        </w:rPr>
      </w:pPr>
      <w:proofErr w:type="gramStart"/>
      <w:r>
        <w:rPr>
          <w:rFonts w:ascii="Arial"/>
          <w:b/>
          <w:sz w:val="23"/>
        </w:rPr>
        <w:t>Time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z w:val="23"/>
        </w:rPr>
        <w:t xml:space="preserve"> </w:t>
      </w:r>
      <w:r>
        <w:rPr>
          <w:sz w:val="23"/>
        </w:rPr>
        <w:t>1.00PM - 4.00PM</w:t>
      </w:r>
    </w:p>
    <w:p w:rsidR="00DB7C63" w:rsidRDefault="00DB7C63">
      <w:pPr>
        <w:rPr>
          <w:sz w:val="23"/>
        </w:rPr>
        <w:sectPr w:rsidR="00DB7C63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3398" w:space="91"/>
            <w:col w:w="7751"/>
          </w:cols>
        </w:sectPr>
      </w:pPr>
    </w:p>
    <w:p w:rsidR="00DB7C63" w:rsidRDefault="00A03AD5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lastRenderedPageBreak/>
        <w:t>Course</w:t>
      </w:r>
      <w:r>
        <w:rPr>
          <w:rFonts w:ascii="Arial"/>
          <w:b/>
          <w:spacing w:val="-1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Name :</w:t>
      </w:r>
      <w:proofErr w:type="gramEnd"/>
      <w:r>
        <w:rPr>
          <w:rFonts w:ascii="Arial"/>
          <w:b/>
          <w:sz w:val="23"/>
        </w:rPr>
        <w:t xml:space="preserve"> </w:t>
      </w:r>
      <w:r>
        <w:rPr>
          <w:sz w:val="23"/>
        </w:rPr>
        <w:t>Sem VI - LAW304 - Human Rights</w:t>
      </w:r>
    </w:p>
    <w:p w:rsidR="00DB7C63" w:rsidRDefault="00A03AD5">
      <w:pPr>
        <w:spacing w:before="66"/>
        <w:ind w:left="130"/>
        <w:rPr>
          <w:sz w:val="23"/>
        </w:rPr>
      </w:pPr>
      <w:proofErr w:type="gramStart"/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BAL,BBL&amp;BCL</w:t>
      </w:r>
    </w:p>
    <w:p w:rsidR="00DB7C63" w:rsidRDefault="00A03AD5">
      <w:pPr>
        <w:spacing w:before="66"/>
        <w:ind w:left="130"/>
        <w:rPr>
          <w:sz w:val="23"/>
        </w:rPr>
      </w:pPr>
      <w:r>
        <w:br w:type="column"/>
      </w:r>
      <w:r>
        <w:rPr>
          <w:rFonts w:ascii="Arial"/>
          <w:b/>
          <w:sz w:val="23"/>
        </w:rPr>
        <w:lastRenderedPageBreak/>
        <w:t xml:space="preserve">Max </w:t>
      </w:r>
      <w:proofErr w:type="gramStart"/>
      <w:r>
        <w:rPr>
          <w:rFonts w:ascii="Arial"/>
          <w:b/>
          <w:sz w:val="23"/>
        </w:rPr>
        <w:t>Marks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100</w:t>
      </w:r>
    </w:p>
    <w:p w:rsidR="00DB7C63" w:rsidRDefault="00A03AD5">
      <w:pPr>
        <w:spacing w:before="66"/>
        <w:ind w:left="130"/>
        <w:rPr>
          <w:sz w:val="23"/>
        </w:rPr>
      </w:pPr>
      <w:proofErr w:type="gramStart"/>
      <w:r>
        <w:rPr>
          <w:rFonts w:ascii="Arial"/>
          <w:b/>
          <w:sz w:val="23"/>
        </w:rPr>
        <w:t>Weightage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proofErr w:type="gramEnd"/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50%</w:t>
      </w:r>
    </w:p>
    <w:p w:rsidR="00DB7C63" w:rsidRDefault="00DB7C63">
      <w:pPr>
        <w:rPr>
          <w:sz w:val="23"/>
        </w:rPr>
        <w:sectPr w:rsidR="00DB7C63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5361" w:space="2017"/>
            <w:col w:w="3862"/>
          </w:cols>
        </w:sectPr>
      </w:pPr>
    </w:p>
    <w:p w:rsidR="00DB7C63" w:rsidRDefault="00DB7C63">
      <w:pPr>
        <w:pStyle w:val="BodyText"/>
        <w:jc w:val="left"/>
        <w:rPr>
          <w:sz w:val="20"/>
        </w:rPr>
      </w:pPr>
    </w:p>
    <w:p w:rsidR="00DB7C63" w:rsidRDefault="00DB7C63">
      <w:pPr>
        <w:pStyle w:val="BodyText"/>
        <w:spacing w:before="11"/>
        <w:jc w:val="left"/>
        <w:rPr>
          <w:sz w:val="21"/>
        </w:rPr>
      </w:pPr>
    </w:p>
    <w:p w:rsidR="00DB7C63" w:rsidRDefault="00E6220D">
      <w:pPr>
        <w:pStyle w:val="BodyText"/>
        <w:spacing w:line="20" w:lineRule="exact"/>
        <w:ind w:left="100"/>
        <w:jc w:val="left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6946900" cy="13335"/>
                <wp:effectExtent l="0" t="3175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0" y="0"/>
                          <a:chExt cx="10940" cy="2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1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0 h 21"/>
                              <a:gd name="T2" fmla="*/ 10930 w 10940"/>
                              <a:gd name="T3" fmla="*/ 10 h 21"/>
                              <a:gd name="T4" fmla="*/ 0 w 10940"/>
                              <a:gd name="T5" fmla="*/ 10 h 21"/>
                              <a:gd name="T6" fmla="*/ 0 w 10940"/>
                              <a:gd name="T7" fmla="*/ 20 h 21"/>
                              <a:gd name="T8" fmla="*/ 10930 w 10940"/>
                              <a:gd name="T9" fmla="*/ 20 h 21"/>
                              <a:gd name="T10" fmla="*/ 10940 w 10940"/>
                              <a:gd name="T11" fmla="*/ 20 h 21"/>
                              <a:gd name="T12" fmla="*/ 10940 w 10940"/>
                              <a:gd name="T13" fmla="*/ 10 h 21"/>
                              <a:gd name="T14" fmla="*/ 10940 w 10940"/>
                              <a:gd name="T1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0 h 21"/>
                              <a:gd name="T2" fmla="*/ 0 w 11"/>
                              <a:gd name="T3" fmla="*/ 0 h 21"/>
                              <a:gd name="T4" fmla="*/ 10 w 11"/>
                              <a:gd name="T5" fmla="*/ 0 h 21"/>
                              <a:gd name="T6" fmla="*/ 10 w 11"/>
                              <a:gd name="T7" fmla="*/ 10 h 21"/>
                              <a:gd name="T8" fmla="*/ 0 w 11"/>
                              <a:gd name="T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7269" id="Group 6" o:spid="_x0000_s1026" style="width:547pt;height:1.05pt;mso-position-horizontal-relative:char;mso-position-vertical-relative:line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">
                <v:rect id="Rectangle 9" o:spid="_x0000_s1027" style="position:absolute;width:1094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LpsEA&#10;AADaAAAADwAAAGRycy9kb3ducmV2LnhtbESPQYvCMBSE7wv+h/AEb2uq4LpUo2hB0IuwdcXro3m2&#10;xeSlNLHWf28WFjwOM/MNs1z31oiOWl87VjAZJyCIC6drLhX8nnaf3yB8QNZoHJOCJ3lYrwYfS0y1&#10;e/APdXkoRYSwT1FBFUKTSumLiiz6sWuIo3d1rcUQZVtK3eIjwq2R0yT5khZrjgsVNpRVVNzyu1Vw&#10;LM6znU267dnkzh0wy07mUis1GvabBYhAfXiH/9t7rWAO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i6bBAAAA2gAAAA8AAAAAAAAAAAAAAAAAmAIAAGRycy9kb3du&#10;cmV2LnhtbFBLBQYAAAAABAAEAPUAAACGAwAAAAA=&#10;" fillcolor="#999" stroked="f"/>
                <v:shape id="Freeform 8" o:spid="_x0000_s1028" style="position:absolute;width:10940;height:21;visibility:visible;mso-wrap-style:square;v-text-anchor:top" coordsize="109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0N8IA&#10;AADaAAAADwAAAGRycy9kb3ducmV2LnhtbERPXWvCMBR9H/gfwhV8m6kTNumMItvE4RBcN32+Nte2&#10;2NyUJNXqrzcPgz0ezvd03planMn5yrKC0TABQZxbXXGh4Pdn+TgB4QOyxtoyKbiSh/ms9zDFVNsL&#10;f9M5C4WIIexTVFCG0KRS+rwkg35oG+LIHa0zGCJ0hdQOLzHc1PIpSZ6lwYpjQ4kNvZWUn7LWKGhX&#10;7vCSfYy2u/futvlqm/1ivN4rNeh3i1cQgbrwL/5zf2oFcWu8Em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jQ3wgAAANoAAAAPAAAAAAAAAAAAAAAAAJgCAABkcnMvZG93&#10;bnJldi54bWxQSwUGAAAAAAQABAD1AAAAhwMAAAAA&#10;" path="m10940,r-10,10l,10,,20r10930,l10940,20r,-10l10940,xe" fillcolor="#ededed" stroked="f">
                  <v:path arrowok="t" o:connecttype="custom" o:connectlocs="10940,0;10930,10;0,10;0,20;10930,20;10940,20;10940,10;10940,0" o:connectangles="0,0,0,0,0,0,0,0"/>
                </v:shape>
                <v:shape id="Freeform 7" o:spid="_x0000_s1029" style="position:absolute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6pMQA&#10;AADaAAAADwAAAGRycy9kb3ducmV2LnhtbESPzWrDMBCE74W8g9hAb42c0pbEiWJCjWkPpZCfB1is&#10;je3EWhlL/svTV4VCj8PMfMNsk9HUoqfWVZYVLBcRCOLc6ooLBedT9rQC4TyyxtoyKZjIQbKbPWwx&#10;1nbgA/VHX4gAYRejgtL7JpbS5SUZdAvbEAfvYluDPsi2kLrFIcBNLZ+j6E0arDgslNjQe0n57dgZ&#10;Bd3tmn7d78N3ep5eXrvuI+PM1Uo9zsf9BoSn0f+H/9qfWsEafq+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E+qTEAAAA2gAAAA8AAAAAAAAAAAAAAAAAmAIAAGRycy9k&#10;b3ducmV2LnhtbFBLBQYAAAAABAAEAPUAAACJAw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DB7C63" w:rsidRDefault="00A03AD5">
      <w:pPr>
        <w:spacing w:before="75"/>
        <w:ind w:left="2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Instructions:</w:t>
      </w:r>
    </w:p>
    <w:p w:rsidR="00DB7C63" w:rsidRPr="000F520B" w:rsidRDefault="00A03AD5" w:rsidP="000F520B">
      <w:pPr>
        <w:pStyle w:val="ListParagraph"/>
        <w:numPr>
          <w:ilvl w:val="0"/>
          <w:numId w:val="2"/>
        </w:numPr>
        <w:tabs>
          <w:tab w:val="left" w:pos="469"/>
        </w:tabs>
        <w:ind w:right="0"/>
        <w:rPr>
          <w:rFonts w:ascii="Arial"/>
          <w:i/>
          <w:sz w:val="23"/>
        </w:rPr>
      </w:pPr>
      <w:r>
        <w:rPr>
          <w:rFonts w:ascii="Arial"/>
          <w:i/>
          <w:sz w:val="23"/>
        </w:rPr>
        <w:t>Read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all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questions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carefully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answer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accordingly.</w:t>
      </w:r>
    </w:p>
    <w:p w:rsidR="00DB7C63" w:rsidRDefault="00A03AD5">
      <w:pPr>
        <w:pStyle w:val="ListParagraph"/>
        <w:numPr>
          <w:ilvl w:val="0"/>
          <w:numId w:val="2"/>
        </w:numPr>
        <w:tabs>
          <w:tab w:val="left" w:pos="572"/>
        </w:tabs>
        <w:ind w:left="571" w:right="0" w:hanging="372"/>
        <w:rPr>
          <w:rFonts w:ascii="Arial"/>
          <w:i/>
          <w:sz w:val="23"/>
        </w:rPr>
      </w:pPr>
      <w:r>
        <w:rPr>
          <w:rFonts w:ascii="Arial"/>
          <w:i/>
          <w:sz w:val="23"/>
        </w:rPr>
        <w:t>S</w:t>
      </w:r>
      <w:r>
        <w:rPr>
          <w:rFonts w:ascii="Arial"/>
          <w:i/>
          <w:sz w:val="23"/>
        </w:rPr>
        <w:t>cientific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non-programmable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calculator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permitted.</w:t>
      </w:r>
    </w:p>
    <w:p w:rsidR="00DB7C63" w:rsidRDefault="00A03AD5">
      <w:pPr>
        <w:pStyle w:val="ListParagraph"/>
        <w:numPr>
          <w:ilvl w:val="0"/>
          <w:numId w:val="2"/>
        </w:numPr>
        <w:tabs>
          <w:tab w:val="left" w:pos="585"/>
        </w:tabs>
        <w:ind w:left="584" w:right="0" w:hanging="385"/>
        <w:rPr>
          <w:rFonts w:ascii="Arial"/>
          <w:i/>
          <w:sz w:val="23"/>
        </w:rPr>
      </w:pPr>
      <w:r>
        <w:rPr>
          <w:rFonts w:ascii="Arial"/>
          <w:i/>
          <w:sz w:val="23"/>
        </w:rPr>
        <w:t>Do not write any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information on the question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paper other than Roll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Number.</w:t>
      </w:r>
    </w:p>
    <w:p w:rsidR="00DB7C63" w:rsidRDefault="00E6220D">
      <w:pPr>
        <w:pStyle w:val="BodyText"/>
        <w:spacing w:before="3"/>
        <w:jc w:val="left"/>
        <w:rPr>
          <w:rFonts w:ascii="Arial"/>
          <w:i/>
          <w:sz w:val="13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121920</wp:posOffset>
                </wp:positionV>
                <wp:extent cx="6946900" cy="133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660" y="192"/>
                          <a:chExt cx="10940" cy="2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191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0940" cy="21"/>
                          </a:xfrm>
                          <a:custGeom>
                            <a:avLst/>
                            <a:gdLst>
                              <a:gd name="T0" fmla="+- 0 11600 660"/>
                              <a:gd name="T1" fmla="*/ T0 w 10940"/>
                              <a:gd name="T2" fmla="+- 0 192 192"/>
                              <a:gd name="T3" fmla="*/ 192 h 21"/>
                              <a:gd name="T4" fmla="+- 0 11590 660"/>
                              <a:gd name="T5" fmla="*/ T4 w 10940"/>
                              <a:gd name="T6" fmla="+- 0 202 192"/>
                              <a:gd name="T7" fmla="*/ 202 h 21"/>
                              <a:gd name="T8" fmla="+- 0 660 660"/>
                              <a:gd name="T9" fmla="*/ T8 w 10940"/>
                              <a:gd name="T10" fmla="+- 0 202 192"/>
                              <a:gd name="T11" fmla="*/ 202 h 21"/>
                              <a:gd name="T12" fmla="+- 0 660 660"/>
                              <a:gd name="T13" fmla="*/ T12 w 10940"/>
                              <a:gd name="T14" fmla="+- 0 212 192"/>
                              <a:gd name="T15" fmla="*/ 212 h 21"/>
                              <a:gd name="T16" fmla="+- 0 11590 660"/>
                              <a:gd name="T17" fmla="*/ T16 w 10940"/>
                              <a:gd name="T18" fmla="+- 0 212 192"/>
                              <a:gd name="T19" fmla="*/ 212 h 21"/>
                              <a:gd name="T20" fmla="+- 0 11600 660"/>
                              <a:gd name="T21" fmla="*/ T20 w 10940"/>
                              <a:gd name="T22" fmla="+- 0 212 192"/>
                              <a:gd name="T23" fmla="*/ 212 h 21"/>
                              <a:gd name="T24" fmla="+- 0 11600 660"/>
                              <a:gd name="T25" fmla="*/ T24 w 10940"/>
                              <a:gd name="T26" fmla="+- 0 202 192"/>
                              <a:gd name="T27" fmla="*/ 202 h 21"/>
                              <a:gd name="T28" fmla="+- 0 11600 660"/>
                              <a:gd name="T29" fmla="*/ T28 w 10940"/>
                              <a:gd name="T30" fmla="+- 0 192 192"/>
                              <a:gd name="T31" fmla="*/ 19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1" cy="21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1"/>
                              <a:gd name="T2" fmla="+- 0 212 192"/>
                              <a:gd name="T3" fmla="*/ 212 h 21"/>
                              <a:gd name="T4" fmla="+- 0 660 660"/>
                              <a:gd name="T5" fmla="*/ T4 w 11"/>
                              <a:gd name="T6" fmla="+- 0 192 192"/>
                              <a:gd name="T7" fmla="*/ 192 h 21"/>
                              <a:gd name="T8" fmla="+- 0 670 660"/>
                              <a:gd name="T9" fmla="*/ T8 w 11"/>
                              <a:gd name="T10" fmla="+- 0 192 192"/>
                              <a:gd name="T11" fmla="*/ 192 h 21"/>
                              <a:gd name="T12" fmla="+- 0 670 660"/>
                              <a:gd name="T13" fmla="*/ T12 w 11"/>
                              <a:gd name="T14" fmla="+- 0 202 192"/>
                              <a:gd name="T15" fmla="*/ 202 h 21"/>
                              <a:gd name="T16" fmla="+- 0 660 660"/>
                              <a:gd name="T17" fmla="*/ T16 w 11"/>
                              <a:gd name="T18" fmla="+- 0 212 192"/>
                              <a:gd name="T19" fmla="*/ 21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862A" id="Group 2" o:spid="_x0000_s1026" style="position:absolute;margin-left:33pt;margin-top:9.6pt;width:547pt;height:1.05pt;z-index:-15728128;mso-wrap-distance-left:0;mso-wrap-distance-right:0;mso-position-horizontal-relative:page" coordorigin="660,192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">
                <v:rect id="Rectangle 5" o:spid="_x0000_s1027" style="position:absolute;left:660;top:191;width:1094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pcEA&#10;AADaAAAADwAAAGRycy9kb3ducmV2LnhtbESPQYvCMBSE7wv+h/AEb2uqsr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jaXBAAAA2gAAAA8AAAAAAAAAAAAAAAAAmAIAAGRycy9kb3du&#10;cmV2LnhtbFBLBQYAAAAABAAEAPUAAACGAwAAAAA=&#10;" fillcolor="#999" stroked="f"/>
                <v:shape id="Freeform 4" o:spid="_x0000_s1028" style="position:absolute;left:660;top:191;width:10940;height:21;visibility:visible;mso-wrap-style:square;v-text-anchor:top" coordsize="109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+MsYA&#10;AADaAAAADwAAAGRycy9kb3ducmV2LnhtbESPQWvCQBSE7wX/w/IK3urGKlVSV5FqqVSENraeX7Ov&#10;STD7NuxuNPXXu4VCj8PMfMPMFp2pxYmcrywrGA4SEMS51RUXCj72z3dTED4ga6wtk4If8rCY925m&#10;mGp75nc6ZaEQEcI+RQVlCE0qpc9LMugHtiGO3rd1BkOUrpDa4TnCTS3vk+RBGqw4LpTY0FNJ+TFr&#10;jYL2xX1NsvXw7XPVXXbbtjksR68Hpfq33fIRRKAu/If/2hutYAy/V+I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8+MsYAAADaAAAADwAAAAAAAAAAAAAAAACYAgAAZHJz&#10;L2Rvd25yZXYueG1sUEsFBgAAAAAEAAQA9QAAAIsDAAAAAA==&#10;" path="m10940,r-10,10l,10,,20r10930,l10940,20r,-10l10940,xe" fillcolor="#ededed" stroked="f">
                  <v:path arrowok="t" o:connecttype="custom" o:connectlocs="10940,192;10930,202;0,202;0,212;10930,212;10940,212;10940,202;10940,192" o:connectangles="0,0,0,0,0,0,0,0"/>
                </v:shape>
                <v:shape id="Freeform 3" o:spid="_x0000_s1029" style="position:absolute;left:660;top:19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wocQA&#10;AADaAAAADwAAAGRycy9kb3ducmV2LnhtbESPzWrDMBCE74G+g9hCb7HckpTiRgmlwaSHEqjjB1is&#10;je3EWhlLjn+evgoUehxm5htmsxtNI27UudqygucoBkFcWF1zqSA/pcs3EM4ja2wsk4KJHOy2D4sN&#10;JtoO/EO3zJciQNglqKDyvk2kdEVFBl1kW+LgnW1n0AfZlVJ3OAS4aeRLHL9KgzWHhQpb+qyouGa9&#10;UdBfL/vveR6O+3xarfv+kHLqGqWeHsePdxCeRv8f/mt/aQVruF8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8KHEAAAA2gAAAA8AAAAAAAAAAAAAAAAAmAIAAGRycy9k&#10;b3ducmV2LnhtbFBLBQYAAAAABAAEAPUAAACJAwAAAAA=&#10;" path="m,20l,,10,r,10l,20xe" fillcolor="#999" stroked="f">
                  <v:path arrowok="t" o:connecttype="custom" o:connectlocs="0,212;0,192;10,192;10,202;0,212" o:connectangles="0,0,0,0,0"/>
                </v:shape>
                <w10:wrap type="topAndBottom" anchorx="page"/>
              </v:group>
            </w:pict>
          </mc:Fallback>
        </mc:AlternateContent>
      </w:r>
    </w:p>
    <w:p w:rsidR="00DB7C63" w:rsidRDefault="00DB7C63">
      <w:pPr>
        <w:pStyle w:val="BodyText"/>
        <w:jc w:val="left"/>
        <w:rPr>
          <w:rFonts w:ascii="Arial"/>
          <w:i/>
          <w:sz w:val="26"/>
        </w:rPr>
      </w:pPr>
    </w:p>
    <w:p w:rsidR="00DB7C63" w:rsidRDefault="00DB7C63">
      <w:pPr>
        <w:pStyle w:val="BodyText"/>
        <w:jc w:val="left"/>
        <w:rPr>
          <w:rFonts w:ascii="Arial"/>
          <w:i/>
          <w:sz w:val="26"/>
        </w:rPr>
      </w:pPr>
    </w:p>
    <w:p w:rsidR="00DB7C63" w:rsidRDefault="00DB7C63">
      <w:pPr>
        <w:pStyle w:val="BodyText"/>
        <w:spacing w:before="3"/>
        <w:jc w:val="left"/>
        <w:rPr>
          <w:rFonts w:ascii="Arial"/>
          <w:i/>
          <w:sz w:val="30"/>
        </w:rPr>
      </w:pPr>
    </w:p>
    <w:p w:rsidR="00DB7C63" w:rsidRDefault="00A03AD5">
      <w:pPr>
        <w:tabs>
          <w:tab w:val="left" w:pos="6368"/>
        </w:tabs>
        <w:spacing w:before="1"/>
        <w:ind w:right="9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(10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 =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100M)</w:t>
      </w:r>
    </w:p>
    <w:p w:rsidR="00DB7C63" w:rsidRDefault="00DB7C63">
      <w:pPr>
        <w:pStyle w:val="BodyText"/>
        <w:spacing w:before="7"/>
        <w:jc w:val="left"/>
        <w:rPr>
          <w:rFonts w:ascii="Arial"/>
          <w:b/>
          <w:sz w:val="34"/>
        </w:rPr>
      </w:pP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0" w:line="247" w:lineRule="auto"/>
      </w:pPr>
      <w:r>
        <w:t>Analyze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proofErr w:type="gramStart"/>
      <w:r>
        <w:t>Internationally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India</w:t>
      </w:r>
      <w:r>
        <w:rPr>
          <w:spacing w:val="1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also discuss the suitability and efficacy in addressing the issue.</w:t>
      </w:r>
    </w:p>
    <w:p w:rsidR="00DB7C63" w:rsidRDefault="00A03AD5">
      <w:pPr>
        <w:pStyle w:val="BodyText"/>
        <w:spacing w:before="30"/>
        <w:ind w:left="8192"/>
      </w:pPr>
      <w:r>
        <w:t>(CO2)</w:t>
      </w:r>
      <w:r>
        <w:rPr>
          <w:spacing w:val="1"/>
        </w:rPr>
        <w:t xml:space="preserve"> </w:t>
      </w:r>
      <w:r>
        <w:t>[Comprehension]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jc w:val="both"/>
      </w:pPr>
      <w:r>
        <w:t>"The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gender-based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directed</w:t>
      </w:r>
      <w:r>
        <w:rPr>
          <w:spacing w:val="-59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woman</w:t>
      </w:r>
      <w:r>
        <w:rPr>
          <w:spacing w:val="25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woman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affects</w:t>
      </w:r>
      <w:r>
        <w:rPr>
          <w:spacing w:val="24"/>
        </w:rPr>
        <w:t xml:space="preserve"> </w:t>
      </w:r>
      <w:r>
        <w:t>women</w:t>
      </w:r>
      <w:r>
        <w:rPr>
          <w:spacing w:val="25"/>
        </w:rPr>
        <w:t xml:space="preserve"> </w:t>
      </w:r>
      <w:r>
        <w:t>disproportionately.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acts</w:t>
      </w:r>
      <w:r>
        <w:rPr>
          <w:spacing w:val="-59"/>
        </w:rPr>
        <w:t xml:space="preserve"> </w:t>
      </w:r>
      <w:r>
        <w:t>that inflict physical, mental or sexual harm or suffering, threats of such acts, coercion and other</w:t>
      </w:r>
      <w:r>
        <w:rPr>
          <w:spacing w:val="1"/>
        </w:rPr>
        <w:t xml:space="preserve"> </w:t>
      </w:r>
      <w:r>
        <w:t>deprivations of liberty" In light of above statem</w:t>
      </w:r>
      <w:r>
        <w:t>ent discuss various International and Domestic Laws for</w:t>
      </w:r>
      <w:r>
        <w:rPr>
          <w:spacing w:val="1"/>
        </w:rPr>
        <w:t xml:space="preserve"> </w:t>
      </w:r>
      <w:r>
        <w:t>the protection of Women.</w:t>
      </w:r>
    </w:p>
    <w:p w:rsidR="00DB7C63" w:rsidRDefault="00A03AD5">
      <w:pPr>
        <w:pStyle w:val="BodyText"/>
        <w:spacing w:before="30"/>
        <w:ind w:left="8192"/>
      </w:pPr>
      <w:r>
        <w:t>(CO3)</w:t>
      </w:r>
      <w:r>
        <w:rPr>
          <w:spacing w:val="1"/>
        </w:rPr>
        <w:t xml:space="preserve"> </w:t>
      </w:r>
      <w:r>
        <w:t>[Comprehension]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jc w:val="both"/>
      </w:pPr>
      <w:r>
        <w:t>You have been closely following the human rights situation in Myanmar, particularly regarding the</w:t>
      </w:r>
      <w:r>
        <w:rPr>
          <w:spacing w:val="1"/>
        </w:rPr>
        <w:t xml:space="preserve"> </w:t>
      </w:r>
      <w:proofErr w:type="spellStart"/>
      <w:r>
        <w:t>Rohingya</w:t>
      </w:r>
      <w:proofErr w:type="spellEnd"/>
      <w:r>
        <w:t xml:space="preserve"> Muslim population. There have been widespread </w:t>
      </w:r>
      <w:r>
        <w:t>reports of human rights violations, including</w:t>
      </w:r>
      <w:r>
        <w:rPr>
          <w:spacing w:val="-59"/>
        </w:rPr>
        <w:t xml:space="preserve"> </w:t>
      </w:r>
      <w:r>
        <w:t>violence,</w:t>
      </w:r>
      <w:r>
        <w:rPr>
          <w:spacing w:val="-1"/>
        </w:rPr>
        <w:t xml:space="preserve"> </w:t>
      </w:r>
      <w:r>
        <w:t xml:space="preserve">displacement, and discrimination against the </w:t>
      </w:r>
      <w:proofErr w:type="spellStart"/>
      <w:r>
        <w:t>Rohingya</w:t>
      </w:r>
      <w:proofErr w:type="spellEnd"/>
      <w:r>
        <w:t xml:space="preserve"> community.</w:t>
      </w:r>
    </w:p>
    <w:p w:rsidR="00DB7C63" w:rsidRDefault="00A03AD5">
      <w:pPr>
        <w:pStyle w:val="BodyText"/>
        <w:spacing w:line="247" w:lineRule="auto"/>
        <w:ind w:left="487" w:right="676"/>
      </w:pPr>
      <w:r>
        <w:t>As a law student, discuss the International legal actions or mechanisms you can consider to address</w:t>
      </w:r>
      <w:r>
        <w:rPr>
          <w:spacing w:val="1"/>
        </w:rPr>
        <w:t xml:space="preserve"> </w:t>
      </w:r>
      <w:r>
        <w:t>human rights violations against</w:t>
      </w:r>
      <w:r>
        <w:rPr>
          <w:spacing w:val="1"/>
        </w:rPr>
        <w:t xml:space="preserve"> </w:t>
      </w:r>
      <w:proofErr w:type="spellStart"/>
      <w:r>
        <w:t>Roh</w:t>
      </w:r>
      <w:r>
        <w:t>ingya</w:t>
      </w:r>
      <w:proofErr w:type="spellEnd"/>
      <w:r>
        <w:t xml:space="preserve"> Muslims and role</w:t>
      </w:r>
      <w:r>
        <w:rPr>
          <w:spacing w:val="1"/>
        </w:rPr>
        <w:t xml:space="preserve"> </w:t>
      </w:r>
      <w:r>
        <w:t>of India in the</w:t>
      </w:r>
      <w:r>
        <w:rPr>
          <w:spacing w:val="1"/>
        </w:rPr>
        <w:t xml:space="preserve"> </w:t>
      </w:r>
      <w:r>
        <w:t>same.</w:t>
      </w:r>
    </w:p>
    <w:p w:rsidR="00DB7C63" w:rsidRDefault="00A03AD5">
      <w:pPr>
        <w:pStyle w:val="BodyText"/>
        <w:spacing w:before="29"/>
        <w:ind w:left="8669"/>
      </w:pPr>
      <w:r>
        <w:t>(CO4)</w:t>
      </w:r>
      <w:r>
        <w:rPr>
          <w:spacing w:val="1"/>
        </w:rPr>
        <w:t xml:space="preserve"> </w:t>
      </w:r>
      <w:r>
        <w:t>[Application]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jc w:val="both"/>
      </w:pPr>
      <w:r>
        <w:t>The Indian judiciary plays a significant role in safeguarding human rights through its power of judicial</w:t>
      </w:r>
      <w:r>
        <w:rPr>
          <w:spacing w:val="1"/>
        </w:rPr>
        <w:t xml:space="preserve"> </w:t>
      </w:r>
      <w:r>
        <w:t>review. Through this power, the judiciary can review the constitutionality of laws and</w:t>
      </w:r>
      <w:r>
        <w:t xml:space="preserve"> government</w:t>
      </w:r>
      <w:r>
        <w:rPr>
          <w:spacing w:val="1"/>
        </w:rPr>
        <w:t xml:space="preserve"> </w:t>
      </w:r>
      <w:r>
        <w:t>actions, ensuring that they adhere to the principles of human rights. This allows the judiciary to strike</w:t>
      </w:r>
      <w:r>
        <w:rPr>
          <w:spacing w:val="1"/>
        </w:rPr>
        <w:t xml:space="preserve"> </w:t>
      </w:r>
      <w:r>
        <w:t>down any laws or actions that are found to be in violation of fundamental rights. How does the power of</w:t>
      </w:r>
      <w:r>
        <w:rPr>
          <w:spacing w:val="-59"/>
        </w:rPr>
        <w:t xml:space="preserve"> </w:t>
      </w:r>
      <w:r>
        <w:t>judicial review contribute to</w:t>
      </w:r>
      <w:r>
        <w:rPr>
          <w:spacing w:val="1"/>
        </w:rPr>
        <w:t xml:space="preserve"> </w:t>
      </w:r>
      <w:r>
        <w:t xml:space="preserve">the </w:t>
      </w:r>
      <w:r>
        <w:t>protection of human</w:t>
      </w:r>
      <w:r>
        <w:rPr>
          <w:spacing w:val="1"/>
        </w:rPr>
        <w:t xml:space="preserve"> </w:t>
      </w:r>
      <w:r>
        <w:t>rights by the</w:t>
      </w:r>
      <w:r>
        <w:rPr>
          <w:spacing w:val="1"/>
        </w:rPr>
        <w:t xml:space="preserve"> </w:t>
      </w:r>
      <w:r>
        <w:t>Indian judiciary?</w:t>
      </w:r>
    </w:p>
    <w:p w:rsidR="00DB7C63" w:rsidRDefault="00A03AD5">
      <w:pPr>
        <w:pStyle w:val="BodyText"/>
        <w:spacing w:before="29"/>
        <w:ind w:left="8192"/>
      </w:pPr>
      <w:r>
        <w:t>(CO1)</w:t>
      </w:r>
      <w:r>
        <w:rPr>
          <w:spacing w:val="1"/>
        </w:rPr>
        <w:t xml:space="preserve"> </w:t>
      </w:r>
      <w:r>
        <w:t>[Comprehension]</w:t>
      </w:r>
    </w:p>
    <w:p w:rsidR="00DB7C63" w:rsidRDefault="00DB7C63">
      <w:pPr>
        <w:sectPr w:rsidR="00DB7C63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64" w:line="247" w:lineRule="auto"/>
        <w:jc w:val="both"/>
      </w:pPr>
      <w:proofErr w:type="spellStart"/>
      <w:r>
        <w:lastRenderedPageBreak/>
        <w:t>Jughead</w:t>
      </w:r>
      <w:proofErr w:type="spellEnd"/>
      <w:r>
        <w:t xml:space="preserve"> is a wheelchair user who recently joined State Public Work Department, a government office</w:t>
      </w:r>
      <w:r>
        <w:rPr>
          <w:spacing w:val="1"/>
        </w:rPr>
        <w:t xml:space="preserve"> </w:t>
      </w:r>
      <w:r>
        <w:t>as Data Entry Clerk. He faces numerous accessibility challenges within the building, such as narrow</w:t>
      </w:r>
      <w:r>
        <w:rPr>
          <w:spacing w:val="1"/>
        </w:rPr>
        <w:t xml:space="preserve"> </w:t>
      </w:r>
      <w:r>
        <w:t>doorways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inaccessible</w:t>
      </w:r>
      <w:r>
        <w:rPr>
          <w:spacing w:val="57"/>
        </w:rPr>
        <w:t xml:space="preserve"> </w:t>
      </w:r>
      <w:r>
        <w:t>elevators.</w:t>
      </w:r>
      <w:r>
        <w:rPr>
          <w:spacing w:val="57"/>
        </w:rPr>
        <w:t xml:space="preserve"> </w:t>
      </w:r>
      <w:proofErr w:type="spellStart"/>
      <w:r>
        <w:t>Jughead</w:t>
      </w:r>
      <w:proofErr w:type="spellEnd"/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concerned</w:t>
      </w:r>
      <w:r>
        <w:rPr>
          <w:spacing w:val="57"/>
        </w:rPr>
        <w:t xml:space="preserve"> </w:t>
      </w:r>
      <w:r>
        <w:t>about</w:t>
      </w:r>
      <w:r>
        <w:rPr>
          <w:spacing w:val="57"/>
        </w:rPr>
        <w:t xml:space="preserve"> </w:t>
      </w:r>
      <w:r>
        <w:t>his</w:t>
      </w:r>
      <w:r>
        <w:rPr>
          <w:spacing w:val="57"/>
        </w:rPr>
        <w:t xml:space="preserve"> </w:t>
      </w:r>
      <w:r>
        <w:t>rights</w:t>
      </w:r>
      <w:r>
        <w:rPr>
          <w:spacing w:val="58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person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disability.</w:t>
      </w:r>
    </w:p>
    <w:p w:rsidR="00DB7C63" w:rsidRDefault="00A03AD5">
      <w:pPr>
        <w:pStyle w:val="BodyText"/>
        <w:spacing w:line="247" w:lineRule="auto"/>
        <w:ind w:left="487" w:right="676"/>
      </w:pPr>
      <w:r>
        <w:t xml:space="preserve">As </w:t>
      </w:r>
      <w:proofErr w:type="gramStart"/>
      <w:r>
        <w:t>an</w:t>
      </w:r>
      <w:proofErr w:type="gramEnd"/>
      <w:r>
        <w:t xml:space="preserve"> Law Student, suggest to </w:t>
      </w:r>
      <w:proofErr w:type="spellStart"/>
      <w:r>
        <w:t>Jughead</w:t>
      </w:r>
      <w:proofErr w:type="spellEnd"/>
      <w:r>
        <w:t xml:space="preserve"> how can he e</w:t>
      </w:r>
      <w:r>
        <w:t>nsure his rights in case of Benchmark disability</w:t>
      </w:r>
      <w:r>
        <w:rPr>
          <w:spacing w:val="1"/>
        </w:rPr>
        <w:t xml:space="preserve"> </w:t>
      </w:r>
      <w:r>
        <w:t>and how his</w:t>
      </w:r>
      <w:r>
        <w:rPr>
          <w:spacing w:val="1"/>
        </w:rPr>
        <w:t xml:space="preserve"> </w:t>
      </w:r>
      <w:r>
        <w:t>rights can</w:t>
      </w:r>
      <w:r>
        <w:rPr>
          <w:spacing w:val="1"/>
        </w:rPr>
        <w:t xml:space="preserve"> </w:t>
      </w:r>
      <w:r>
        <w:t>be protected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help of existing</w:t>
      </w:r>
      <w:r>
        <w:rPr>
          <w:spacing w:val="1"/>
        </w:rPr>
        <w:t xml:space="preserve"> </w:t>
      </w:r>
      <w:r>
        <w:t>Legal Provisions</w:t>
      </w:r>
      <w:r>
        <w:rPr>
          <w:spacing w:val="1"/>
        </w:rPr>
        <w:t xml:space="preserve"> </w:t>
      </w:r>
      <w:r>
        <w:t>and principles.</w:t>
      </w:r>
    </w:p>
    <w:p w:rsidR="00DB7C63" w:rsidRDefault="00A03AD5">
      <w:pPr>
        <w:pStyle w:val="BodyText"/>
        <w:spacing w:before="29"/>
        <w:ind w:left="8669"/>
      </w:pPr>
      <w:r>
        <w:t>(CO3)</w:t>
      </w:r>
      <w:r>
        <w:rPr>
          <w:spacing w:val="1"/>
        </w:rPr>
        <w:t xml:space="preserve"> </w:t>
      </w:r>
      <w:r>
        <w:t>[Application]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jc w:val="both"/>
      </w:pPr>
      <w:r>
        <w:t>Examine the affirmative action policies, such as reservations for scheduled castes in employ</w:t>
      </w:r>
      <w:r>
        <w:t>ment 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legislations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granting</w:t>
      </w:r>
      <w:r>
        <w:rPr>
          <w:spacing w:val="1"/>
        </w:rPr>
        <w:t xml:space="preserve"> </w:t>
      </w:r>
      <w:r>
        <w:t>scheduled caste communities equal opportunity and raising their socio-economic status. Discuss any</w:t>
      </w:r>
      <w:r>
        <w:rPr>
          <w:spacing w:val="1"/>
        </w:rPr>
        <w:t xml:space="preserve"> </w:t>
      </w:r>
      <w:r>
        <w:t>issues or criticism of these policies that need</w:t>
      </w:r>
      <w:r>
        <w:rPr>
          <w:spacing w:val="1"/>
        </w:rPr>
        <w:t xml:space="preserve"> </w:t>
      </w:r>
      <w:r>
        <w:t>to be addressed.</w:t>
      </w:r>
    </w:p>
    <w:p w:rsidR="00DB7C63" w:rsidRDefault="00A03AD5">
      <w:pPr>
        <w:pStyle w:val="BodyText"/>
        <w:spacing w:before="30"/>
        <w:ind w:left="8192"/>
      </w:pPr>
      <w:r>
        <w:t>(CO2)</w:t>
      </w:r>
      <w:r>
        <w:rPr>
          <w:spacing w:val="1"/>
        </w:rPr>
        <w:t xml:space="preserve"> </w:t>
      </w:r>
      <w:r>
        <w:t>[Comprehension]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jc w:val="both"/>
      </w:pPr>
      <w:r>
        <w:t>"The Holocaust effectively encompassed a plan conceived by the Nazi regime, known as the Final</w:t>
      </w:r>
      <w:r>
        <w:rPr>
          <w:spacing w:val="1"/>
        </w:rPr>
        <w:t xml:space="preserve"> </w:t>
      </w:r>
      <w:r>
        <w:t>Solution to the Jewish Problem, whereby it sought to exterminate the Jewish population of Europe" In</w:t>
      </w:r>
      <w:r>
        <w:rPr>
          <w:spacing w:val="1"/>
        </w:rPr>
        <w:t xml:space="preserve"> </w:t>
      </w:r>
      <w:r>
        <w:t>light of the above, d</w:t>
      </w:r>
      <w:r>
        <w:t>iscuss the concept of Genocide with reference to International Provisions and</w:t>
      </w:r>
      <w:r>
        <w:rPr>
          <w:spacing w:val="1"/>
        </w:rPr>
        <w:t xml:space="preserve"> </w:t>
      </w:r>
      <w:r>
        <w:t>instances.</w:t>
      </w:r>
    </w:p>
    <w:p w:rsidR="00DB7C63" w:rsidRDefault="00A03AD5">
      <w:pPr>
        <w:pStyle w:val="BodyText"/>
        <w:spacing w:before="30"/>
        <w:ind w:left="8192"/>
      </w:pPr>
      <w:r>
        <w:t>(CO1)</w:t>
      </w:r>
      <w:r>
        <w:rPr>
          <w:spacing w:val="1"/>
        </w:rPr>
        <w:t xml:space="preserve"> </w:t>
      </w:r>
      <w:r>
        <w:t>[Comprehension]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jc w:val="both"/>
      </w:pPr>
      <w:r>
        <w:t>Consider yourself as an advocate who filed PIL on the basis of a news report highlighting the plight of</w:t>
      </w:r>
      <w:r>
        <w:rPr>
          <w:spacing w:val="1"/>
        </w:rPr>
        <w:t xml:space="preserve"> </w:t>
      </w:r>
      <w:r>
        <w:t>thousands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undertrial</w:t>
      </w:r>
      <w:r>
        <w:rPr>
          <w:spacing w:val="49"/>
        </w:rPr>
        <w:t xml:space="preserve"> </w:t>
      </w:r>
      <w:r>
        <w:t>prisoners</w:t>
      </w:r>
      <w:r>
        <w:rPr>
          <w:spacing w:val="48"/>
        </w:rPr>
        <w:t xml:space="preserve"> </w:t>
      </w:r>
      <w:r>
        <w:t>languis</w:t>
      </w:r>
      <w:r>
        <w:t>hing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various</w:t>
      </w:r>
      <w:r>
        <w:rPr>
          <w:spacing w:val="48"/>
        </w:rPr>
        <w:t xml:space="preserve"> </w:t>
      </w:r>
      <w:r>
        <w:t>jail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State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XYZ.</w:t>
      </w:r>
      <w:r>
        <w:rPr>
          <w:spacing w:val="48"/>
        </w:rPr>
        <w:t xml:space="preserve"> </w:t>
      </w:r>
      <w:r>
        <w:t>Keeping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mind</w:t>
      </w:r>
      <w:r>
        <w:rPr>
          <w:spacing w:val="4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existing legal framework in India:</w:t>
      </w:r>
    </w:p>
    <w:p w:rsidR="00DB7C63" w:rsidRDefault="00A03AD5">
      <w:pPr>
        <w:pStyle w:val="ListParagraph"/>
        <w:numPr>
          <w:ilvl w:val="1"/>
          <w:numId w:val="1"/>
        </w:numPr>
        <w:tabs>
          <w:tab w:val="left" w:pos="733"/>
        </w:tabs>
        <w:spacing w:before="0" w:line="253" w:lineRule="exact"/>
        <w:ind w:right="0"/>
        <w:jc w:val="both"/>
      </w:pPr>
      <w:r>
        <w:t>Discuss the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PIL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</w:p>
    <w:p w:rsidR="00DB7C63" w:rsidRDefault="00A03AD5">
      <w:pPr>
        <w:pStyle w:val="ListParagraph"/>
        <w:numPr>
          <w:ilvl w:val="1"/>
          <w:numId w:val="1"/>
        </w:numPr>
        <w:tabs>
          <w:tab w:val="left" w:pos="733"/>
        </w:tabs>
        <w:spacing w:before="8"/>
        <w:ind w:right="0"/>
        <w:jc w:val="both"/>
      </w:pPr>
      <w:r>
        <w:t>Put forth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arguments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advocate</w:t>
      </w:r>
      <w:proofErr w:type="gramStart"/>
      <w:r>
        <w:t>..</w:t>
      </w:r>
      <w:proofErr w:type="gramEnd"/>
    </w:p>
    <w:p w:rsidR="00DB7C63" w:rsidRDefault="00A03AD5">
      <w:pPr>
        <w:pStyle w:val="BodyText"/>
        <w:spacing w:before="38"/>
        <w:ind w:left="8669"/>
      </w:pPr>
      <w:r>
        <w:t>(CO3)</w:t>
      </w:r>
      <w:r>
        <w:rPr>
          <w:spacing w:val="1"/>
        </w:rPr>
        <w:t xml:space="preserve"> </w:t>
      </w:r>
      <w:r>
        <w:t>[Application]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jc w:val="both"/>
      </w:pP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scheduled</w:t>
      </w:r>
      <w:r>
        <w:rPr>
          <w:spacing w:val="40"/>
        </w:rPr>
        <w:t xml:space="preserve"> </w:t>
      </w:r>
      <w:r>
        <w:t>castes.</w:t>
      </w:r>
      <w:r>
        <w:rPr>
          <w:spacing w:val="40"/>
        </w:rPr>
        <w:t xml:space="preserve"> </w:t>
      </w:r>
      <w:r>
        <w:t>Discuss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potential</w:t>
      </w:r>
      <w:r>
        <w:rPr>
          <w:spacing w:val="40"/>
        </w:rPr>
        <w:t xml:space="preserve"> </w:t>
      </w:r>
      <w:r>
        <w:t>amendments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enhancements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strengthen</w:t>
      </w:r>
      <w:r>
        <w:rPr>
          <w:spacing w:val="-59"/>
        </w:rPr>
        <w:t xml:space="preserve"> </w:t>
      </w:r>
      <w:r>
        <w:t>laws and regulations with respect to scheduled Caste.</w:t>
      </w:r>
    </w:p>
    <w:p w:rsidR="00DB7C63" w:rsidRDefault="00A03AD5">
      <w:pPr>
        <w:pStyle w:val="BodyText"/>
        <w:spacing w:before="30"/>
        <w:ind w:left="8192"/>
      </w:pPr>
      <w:r>
        <w:t>(CO2)</w:t>
      </w:r>
      <w:r>
        <w:rPr>
          <w:spacing w:val="1"/>
        </w:rPr>
        <w:t xml:space="preserve"> </w:t>
      </w:r>
      <w:r>
        <w:t>[Comprehension]</w:t>
      </w:r>
    </w:p>
    <w:p w:rsidR="00DB7C63" w:rsidRDefault="00A03AD5">
      <w:pPr>
        <w:pStyle w:val="ListParagraph"/>
        <w:numPr>
          <w:ilvl w:val="0"/>
          <w:numId w:val="1"/>
        </w:numPr>
        <w:tabs>
          <w:tab w:val="left" w:pos="659"/>
        </w:tabs>
        <w:spacing w:before="98" w:line="247" w:lineRule="auto"/>
        <w:ind w:left="658" w:right="667" w:hanging="528"/>
        <w:jc w:val="both"/>
      </w:pPr>
      <w:r>
        <w:t>Examine the constitutional provisions that explic</w:t>
      </w:r>
      <w:r>
        <w:t>itly recognize and protect human rights. Discuss the</w:t>
      </w:r>
      <w:r>
        <w:rPr>
          <w:spacing w:val="1"/>
        </w:rPr>
        <w:t xml:space="preserve"> </w:t>
      </w:r>
      <w:r>
        <w:t xml:space="preserve">various kinds of rights covered, under Indian </w:t>
      </w:r>
      <w:proofErr w:type="spellStart"/>
      <w:r>
        <w:t>Consitution</w:t>
      </w:r>
      <w:proofErr w:type="spellEnd"/>
      <w:r>
        <w:t xml:space="preserve"> such as civil, political, economic, social, and</w:t>
      </w:r>
      <w:r>
        <w:rPr>
          <w:spacing w:val="1"/>
        </w:rPr>
        <w:t xml:space="preserve"> </w:t>
      </w:r>
      <w:r>
        <w:t>cultural rights with the help of interpretation of</w:t>
      </w:r>
      <w:r>
        <w:rPr>
          <w:spacing w:val="-13"/>
        </w:rPr>
        <w:t xml:space="preserve"> </w:t>
      </w:r>
      <w:r>
        <w:t>Article 21.</w:t>
      </w:r>
    </w:p>
    <w:p w:rsidR="00DB7C63" w:rsidRDefault="00A03AD5">
      <w:pPr>
        <w:pStyle w:val="BodyText"/>
        <w:spacing w:before="29"/>
        <w:ind w:right="697"/>
        <w:jc w:val="right"/>
      </w:pPr>
      <w:r>
        <w:t>(CO1)</w:t>
      </w:r>
      <w:r>
        <w:rPr>
          <w:spacing w:val="1"/>
        </w:rPr>
        <w:t xml:space="preserve"> </w:t>
      </w:r>
      <w:r>
        <w:t>[Comprehension]</w:t>
      </w:r>
    </w:p>
    <w:sectPr w:rsidR="00DB7C63">
      <w:pgSz w:w="12240" w:h="15840"/>
      <w:pgMar w:top="54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92061"/>
    <w:multiLevelType w:val="hybridMultilevel"/>
    <w:tmpl w:val="C2B65316"/>
    <w:lvl w:ilvl="0" w:tplc="C734CAE2">
      <w:start w:val="1"/>
      <w:numFmt w:val="lowerRoman"/>
      <w:lvlText w:val="(%1)"/>
      <w:lvlJc w:val="left"/>
      <w:pPr>
        <w:ind w:left="469" w:hanging="269"/>
        <w:jc w:val="left"/>
      </w:pPr>
      <w:rPr>
        <w:rFonts w:ascii="Arial" w:eastAsia="Arial" w:hAnsi="Arial" w:cs="Arial" w:hint="default"/>
        <w:i/>
        <w:iCs/>
        <w:w w:val="100"/>
        <w:sz w:val="23"/>
        <w:szCs w:val="23"/>
        <w:lang w:val="en-US" w:eastAsia="en-US" w:bidi="ar-SA"/>
      </w:rPr>
    </w:lvl>
    <w:lvl w:ilvl="1" w:tplc="EAFC8180"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ar-SA"/>
      </w:rPr>
    </w:lvl>
    <w:lvl w:ilvl="2" w:tplc="8878CCD2">
      <w:numFmt w:val="bullet"/>
      <w:lvlText w:val="•"/>
      <w:lvlJc w:val="left"/>
      <w:pPr>
        <w:ind w:left="2616" w:hanging="269"/>
      </w:pPr>
      <w:rPr>
        <w:rFonts w:hint="default"/>
        <w:lang w:val="en-US" w:eastAsia="en-US" w:bidi="ar-SA"/>
      </w:rPr>
    </w:lvl>
    <w:lvl w:ilvl="3" w:tplc="13FAC740">
      <w:numFmt w:val="bullet"/>
      <w:lvlText w:val="•"/>
      <w:lvlJc w:val="left"/>
      <w:pPr>
        <w:ind w:left="3694" w:hanging="269"/>
      </w:pPr>
      <w:rPr>
        <w:rFonts w:hint="default"/>
        <w:lang w:val="en-US" w:eastAsia="en-US" w:bidi="ar-SA"/>
      </w:rPr>
    </w:lvl>
    <w:lvl w:ilvl="4" w:tplc="698825CA">
      <w:numFmt w:val="bullet"/>
      <w:lvlText w:val="•"/>
      <w:lvlJc w:val="left"/>
      <w:pPr>
        <w:ind w:left="4772" w:hanging="269"/>
      </w:pPr>
      <w:rPr>
        <w:rFonts w:hint="default"/>
        <w:lang w:val="en-US" w:eastAsia="en-US" w:bidi="ar-SA"/>
      </w:rPr>
    </w:lvl>
    <w:lvl w:ilvl="5" w:tplc="339C4DB8">
      <w:numFmt w:val="bullet"/>
      <w:lvlText w:val="•"/>
      <w:lvlJc w:val="left"/>
      <w:pPr>
        <w:ind w:left="5850" w:hanging="269"/>
      </w:pPr>
      <w:rPr>
        <w:rFonts w:hint="default"/>
        <w:lang w:val="en-US" w:eastAsia="en-US" w:bidi="ar-SA"/>
      </w:rPr>
    </w:lvl>
    <w:lvl w:ilvl="6" w:tplc="DAB62118">
      <w:numFmt w:val="bullet"/>
      <w:lvlText w:val="•"/>
      <w:lvlJc w:val="left"/>
      <w:pPr>
        <w:ind w:left="6928" w:hanging="269"/>
      </w:pPr>
      <w:rPr>
        <w:rFonts w:hint="default"/>
        <w:lang w:val="en-US" w:eastAsia="en-US" w:bidi="ar-SA"/>
      </w:rPr>
    </w:lvl>
    <w:lvl w:ilvl="7" w:tplc="FBA69BE4">
      <w:numFmt w:val="bullet"/>
      <w:lvlText w:val="•"/>
      <w:lvlJc w:val="left"/>
      <w:pPr>
        <w:ind w:left="8006" w:hanging="269"/>
      </w:pPr>
      <w:rPr>
        <w:rFonts w:hint="default"/>
        <w:lang w:val="en-US" w:eastAsia="en-US" w:bidi="ar-SA"/>
      </w:rPr>
    </w:lvl>
    <w:lvl w:ilvl="8" w:tplc="DFCC0FC0">
      <w:numFmt w:val="bullet"/>
      <w:lvlText w:val="•"/>
      <w:lvlJc w:val="left"/>
      <w:pPr>
        <w:ind w:left="9084" w:hanging="269"/>
      </w:pPr>
      <w:rPr>
        <w:rFonts w:hint="default"/>
        <w:lang w:val="en-US" w:eastAsia="en-US" w:bidi="ar-SA"/>
      </w:rPr>
    </w:lvl>
  </w:abstractNum>
  <w:abstractNum w:abstractNumId="1">
    <w:nsid w:val="7E2B18A1"/>
    <w:multiLevelType w:val="hybridMultilevel"/>
    <w:tmpl w:val="3670CB0C"/>
    <w:lvl w:ilvl="0" w:tplc="2DC422B8">
      <w:start w:val="1"/>
      <w:numFmt w:val="decimal"/>
      <w:lvlText w:val="%1."/>
      <w:lvlJc w:val="left"/>
      <w:pPr>
        <w:ind w:left="487" w:hanging="35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331C0F9E">
      <w:start w:val="1"/>
      <w:numFmt w:val="lowerLetter"/>
      <w:lvlText w:val="%2."/>
      <w:lvlJc w:val="left"/>
      <w:pPr>
        <w:ind w:left="732" w:hanging="24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93F0F30A">
      <w:numFmt w:val="bullet"/>
      <w:lvlText w:val="•"/>
      <w:lvlJc w:val="left"/>
      <w:pPr>
        <w:ind w:left="1906" w:hanging="246"/>
      </w:pPr>
      <w:rPr>
        <w:rFonts w:hint="default"/>
        <w:lang w:val="en-US" w:eastAsia="en-US" w:bidi="ar-SA"/>
      </w:rPr>
    </w:lvl>
    <w:lvl w:ilvl="3" w:tplc="49C68474">
      <w:numFmt w:val="bullet"/>
      <w:lvlText w:val="•"/>
      <w:lvlJc w:val="left"/>
      <w:pPr>
        <w:ind w:left="3073" w:hanging="246"/>
      </w:pPr>
      <w:rPr>
        <w:rFonts w:hint="default"/>
        <w:lang w:val="en-US" w:eastAsia="en-US" w:bidi="ar-SA"/>
      </w:rPr>
    </w:lvl>
    <w:lvl w:ilvl="4" w:tplc="F88468D0">
      <w:numFmt w:val="bullet"/>
      <w:lvlText w:val="•"/>
      <w:lvlJc w:val="left"/>
      <w:pPr>
        <w:ind w:left="4240" w:hanging="246"/>
      </w:pPr>
      <w:rPr>
        <w:rFonts w:hint="default"/>
        <w:lang w:val="en-US" w:eastAsia="en-US" w:bidi="ar-SA"/>
      </w:rPr>
    </w:lvl>
    <w:lvl w:ilvl="5" w:tplc="6794F55E">
      <w:numFmt w:val="bullet"/>
      <w:lvlText w:val="•"/>
      <w:lvlJc w:val="left"/>
      <w:pPr>
        <w:ind w:left="5406" w:hanging="246"/>
      </w:pPr>
      <w:rPr>
        <w:rFonts w:hint="default"/>
        <w:lang w:val="en-US" w:eastAsia="en-US" w:bidi="ar-SA"/>
      </w:rPr>
    </w:lvl>
    <w:lvl w:ilvl="6" w:tplc="BF14F620">
      <w:numFmt w:val="bullet"/>
      <w:lvlText w:val="•"/>
      <w:lvlJc w:val="left"/>
      <w:pPr>
        <w:ind w:left="6573" w:hanging="246"/>
      </w:pPr>
      <w:rPr>
        <w:rFonts w:hint="default"/>
        <w:lang w:val="en-US" w:eastAsia="en-US" w:bidi="ar-SA"/>
      </w:rPr>
    </w:lvl>
    <w:lvl w:ilvl="7" w:tplc="E624960E">
      <w:numFmt w:val="bullet"/>
      <w:lvlText w:val="•"/>
      <w:lvlJc w:val="left"/>
      <w:pPr>
        <w:ind w:left="7740" w:hanging="246"/>
      </w:pPr>
      <w:rPr>
        <w:rFonts w:hint="default"/>
        <w:lang w:val="en-US" w:eastAsia="en-US" w:bidi="ar-SA"/>
      </w:rPr>
    </w:lvl>
    <w:lvl w:ilvl="8" w:tplc="4350AF60">
      <w:numFmt w:val="bullet"/>
      <w:lvlText w:val="•"/>
      <w:lvlJc w:val="left"/>
      <w:pPr>
        <w:ind w:left="890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3"/>
    <w:rsid w:val="000F520B"/>
    <w:rsid w:val="00A03AD5"/>
    <w:rsid w:val="00DB7C63"/>
    <w:rsid w:val="00E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9BBD186-C0DE-4B24-B28A-853BCB91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ind w:left="111" w:right="31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487" w:right="676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3</cp:revision>
  <dcterms:created xsi:type="dcterms:W3CDTF">2023-06-05T09:52:00Z</dcterms:created>
  <dcterms:modified xsi:type="dcterms:W3CDTF">2023-06-05T09:52:00Z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2023-06-05T00:00:00Z</vt:filetime>
  </property>
</Properties>
</file>