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04A97FC5"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2A1EF3">
        <w:rPr>
          <w:rFonts w:ascii="Arial" w:hAnsi="Arial" w:cs="Arial"/>
          <w:b/>
          <w:sz w:val="28"/>
          <w:szCs w:val="28"/>
          <w:u w:val="single"/>
        </w:rPr>
        <w:t>ENGINEERING</w:t>
      </w:r>
      <w:r w:rsidRPr="00B50E34">
        <w:rPr>
          <w:rFonts w:ascii="Arial" w:hAnsi="Arial" w:cs="Arial"/>
          <w:b/>
          <w:sz w:val="28"/>
          <w:szCs w:val="28"/>
          <w:u w:val="single"/>
        </w:rPr>
        <w:t xml:space="preserve">          </w:t>
      </w:r>
    </w:p>
    <w:p w14:paraId="2554DFBA" w14:textId="6A885E15" w:rsidR="0073303C" w:rsidRPr="006963A1" w:rsidRDefault="00EF3B47" w:rsidP="00283030">
      <w:pPr>
        <w:jc w:val="center"/>
        <w:rPr>
          <w:rFonts w:ascii="Arial" w:hAnsi="Arial" w:cs="Arial"/>
          <w:b/>
          <w:sz w:val="24"/>
          <w:szCs w:val="24"/>
        </w:rPr>
      </w:pPr>
      <w:r w:rsidRPr="006963A1">
        <w:rPr>
          <w:rFonts w:ascii="Arial" w:hAnsi="Arial" w:cs="Arial"/>
          <w:noProof/>
          <w:sz w:val="24"/>
          <w:szCs w:val="24"/>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F5C31" w14:textId="1EE034E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549A9">
                              <w:rPr>
                                <w:rFonts w:ascii="Arial" w:hAnsi="Arial" w:cs="Arial"/>
                                <w:color w:val="000000" w:themeColor="text1"/>
                              </w:rPr>
                              <w:t>CSE227</w:t>
                            </w:r>
                          </w:p>
                          <w:p w14:paraId="19A088E3" w14:textId="26A4539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549A9">
                              <w:rPr>
                                <w:rFonts w:ascii="Arial" w:hAnsi="Arial" w:cs="Arial"/>
                                <w:color w:val="000000" w:themeColor="text1"/>
                              </w:rPr>
                              <w:t>Software Engineering and Project Management</w:t>
                            </w:r>
                          </w:p>
                          <w:p w14:paraId="3EB03213" w14:textId="0BF7938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 xml:space="preserve">B. </w:t>
                            </w:r>
                            <w:proofErr w:type="spellStart"/>
                            <w:r w:rsidR="00761DF1">
                              <w:rPr>
                                <w:rFonts w:ascii="Arial" w:hAnsi="Arial" w:cs="Arial"/>
                                <w:color w:val="000000" w:themeColor="text1"/>
                              </w:rPr>
                              <w:t>Tech</w:t>
                            </w:r>
                            <w:bookmarkStart w:id="0" w:name="_GoBack"/>
                            <w:bookmarkEnd w:id="0"/>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419F5C31" w14:textId="1EE034EC"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A549A9">
                        <w:rPr>
                          <w:rFonts w:ascii="Arial" w:hAnsi="Arial" w:cs="Arial"/>
                          <w:color w:val="000000" w:themeColor="text1"/>
                        </w:rPr>
                        <w:t>CSE227</w:t>
                      </w:r>
                    </w:p>
                    <w:p w14:paraId="19A088E3" w14:textId="26A4539C"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A549A9">
                        <w:rPr>
                          <w:rFonts w:ascii="Arial" w:hAnsi="Arial" w:cs="Arial"/>
                          <w:color w:val="000000" w:themeColor="text1"/>
                        </w:rPr>
                        <w:t>Software Engineering and Project Management</w:t>
                      </w:r>
                    </w:p>
                    <w:p w14:paraId="3EB03213" w14:textId="0BF79386"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Program</w:t>
                      </w:r>
                      <w:r w:rsidRPr="003F4E9F">
                        <w:rPr>
                          <w:rFonts w:ascii="Arial" w:hAnsi="Arial" w:cs="Arial"/>
                          <w:color w:val="000000" w:themeColor="text1"/>
                        </w:rPr>
                        <w:t>:</w:t>
                      </w:r>
                      <w:r w:rsidR="00DB5F8B" w:rsidRPr="003F4E9F">
                        <w:rPr>
                          <w:rFonts w:ascii="Arial" w:hAnsi="Arial" w:cs="Arial"/>
                          <w:color w:val="000000" w:themeColor="text1"/>
                        </w:rPr>
                        <w:t xml:space="preserve"> </w:t>
                      </w:r>
                      <w:r w:rsidR="00761DF1">
                        <w:rPr>
                          <w:rFonts w:ascii="Arial" w:hAnsi="Arial" w:cs="Arial"/>
                          <w:color w:val="000000" w:themeColor="text1"/>
                        </w:rPr>
                        <w:t xml:space="preserve">B. </w:t>
                      </w:r>
                      <w:proofErr w:type="spellStart"/>
                      <w:r w:rsidR="00761DF1">
                        <w:rPr>
                          <w:rFonts w:ascii="Arial" w:hAnsi="Arial" w:cs="Arial"/>
                          <w:color w:val="000000" w:themeColor="text1"/>
                        </w:rPr>
                        <w:t>Tech</w:t>
                      </w:r>
                      <w:bookmarkStart w:id="1" w:name="_GoBack"/>
                      <w:bookmarkEnd w:id="1"/>
                      <w:proofErr w:type="spellEnd"/>
                    </w:p>
                  </w:txbxContent>
                </v:textbox>
              </v:rect>
            </w:pict>
          </mc:Fallback>
        </mc:AlternateContent>
      </w:r>
      <w:r w:rsidR="0073303C" w:rsidRPr="006963A1">
        <w:rPr>
          <w:rFonts w:ascii="Arial" w:hAnsi="Arial" w:cs="Arial"/>
          <w:b/>
          <w:noProof/>
          <w:sz w:val="24"/>
          <w:szCs w:val="24"/>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7D75D2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C2D3E">
                              <w:rPr>
                                <w:rFonts w:ascii="Arial" w:hAnsi="Arial" w:cs="Arial"/>
                                <w:color w:val="000000" w:themeColor="text1"/>
                              </w:rPr>
                              <w:t>03.10.2023</w:t>
                            </w:r>
                          </w:p>
                          <w:p w14:paraId="6658F460" w14:textId="1E066A3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C2D3E">
                              <w:rPr>
                                <w:rFonts w:ascii="Arial" w:hAnsi="Arial" w:cs="Arial"/>
                                <w:color w:val="000000" w:themeColor="text1"/>
                              </w:rPr>
                              <w:t>9.30AM – 12.30PM</w:t>
                            </w:r>
                          </w:p>
                          <w:p w14:paraId="7DA3F0BF" w14:textId="6B45177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010BE">
                              <w:rPr>
                                <w:rFonts w:ascii="Arial" w:hAnsi="Arial" w:cs="Arial"/>
                                <w:color w:val="000000" w:themeColor="text1"/>
                              </w:rPr>
                              <w:t>10</w:t>
                            </w:r>
                            <w:r w:rsidR="00A549A9">
                              <w:rPr>
                                <w:rFonts w:ascii="Arial" w:hAnsi="Arial" w:cs="Arial"/>
                                <w:color w:val="000000" w:themeColor="text1"/>
                              </w:rPr>
                              <w:t>0</w:t>
                            </w:r>
                          </w:p>
                          <w:p w14:paraId="1557C27B" w14:textId="5504BA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010BE">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7D75D2F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3C2D3E">
                        <w:rPr>
                          <w:rFonts w:ascii="Arial" w:hAnsi="Arial" w:cs="Arial"/>
                          <w:color w:val="000000" w:themeColor="text1"/>
                        </w:rPr>
                        <w:t>03.10.2023</w:t>
                      </w:r>
                    </w:p>
                    <w:p w14:paraId="6658F460" w14:textId="1E066A31"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C2D3E">
                        <w:rPr>
                          <w:rFonts w:ascii="Arial" w:hAnsi="Arial" w:cs="Arial"/>
                          <w:color w:val="000000" w:themeColor="text1"/>
                        </w:rPr>
                        <w:t>9.30AM – 12.30PM</w:t>
                      </w:r>
                    </w:p>
                    <w:p w14:paraId="7DA3F0BF" w14:textId="6B451773"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E010BE">
                        <w:rPr>
                          <w:rFonts w:ascii="Arial" w:hAnsi="Arial" w:cs="Arial"/>
                          <w:color w:val="000000" w:themeColor="text1"/>
                        </w:rPr>
                        <w:t>10</w:t>
                      </w:r>
                      <w:r w:rsidR="00A549A9">
                        <w:rPr>
                          <w:rFonts w:ascii="Arial" w:hAnsi="Arial" w:cs="Arial"/>
                          <w:color w:val="000000" w:themeColor="text1"/>
                        </w:rPr>
                        <w:t>0</w:t>
                      </w:r>
                    </w:p>
                    <w:p w14:paraId="1557C27B" w14:textId="5504BA1F"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010BE">
                        <w:rPr>
                          <w:rFonts w:ascii="Arial" w:hAnsi="Arial" w:cs="Arial"/>
                          <w:color w:val="000000" w:themeColor="text1"/>
                        </w:rPr>
                        <w:t>50</w:t>
                      </w:r>
                      <w:r>
                        <w:rPr>
                          <w:rFonts w:ascii="Arial" w:hAnsi="Arial" w:cs="Arial"/>
                          <w:color w:val="000000" w:themeColor="text1"/>
                        </w:rPr>
                        <w:t>%</w:t>
                      </w:r>
                    </w:p>
                  </w:txbxContent>
                </v:textbox>
              </v:rect>
            </w:pict>
          </mc:Fallback>
        </mc:AlternateContent>
      </w:r>
      <w:r w:rsidR="003C2D3E">
        <w:rPr>
          <w:rFonts w:ascii="Arial" w:hAnsi="Arial" w:cs="Arial"/>
          <w:b/>
          <w:sz w:val="24"/>
          <w:szCs w:val="24"/>
        </w:rPr>
        <w:t>MAKE-UP</w:t>
      </w:r>
      <w:r w:rsidR="00532028">
        <w:rPr>
          <w:rFonts w:ascii="Arial" w:hAnsi="Arial" w:cs="Arial"/>
          <w:b/>
          <w:sz w:val="24"/>
          <w:szCs w:val="24"/>
        </w:rPr>
        <w:t xml:space="preserve"> </w:t>
      </w:r>
      <w:r w:rsidR="0073303C" w:rsidRPr="006963A1">
        <w:rPr>
          <w:rFonts w:ascii="Arial" w:hAnsi="Arial" w:cs="Arial"/>
          <w:b/>
          <w:sz w:val="24"/>
          <w:szCs w:val="24"/>
        </w:rPr>
        <w:t>EXAMINATION</w:t>
      </w:r>
      <w:r w:rsidR="003C2D3E">
        <w:rPr>
          <w:rFonts w:ascii="Arial" w:hAnsi="Arial" w:cs="Arial"/>
          <w:b/>
          <w:sz w:val="24"/>
          <w:szCs w:val="24"/>
        </w:rPr>
        <w:t xml:space="preserve"> – SEP 2023</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3EE001BB" w:rsidR="00283030" w:rsidRDefault="00A549A9" w:rsidP="0074725E">
      <w:pPr>
        <w:pStyle w:val="ListParagraph"/>
        <w:numPr>
          <w:ilvl w:val="0"/>
          <w:numId w:val="1"/>
        </w:numPr>
        <w:spacing w:after="0"/>
        <w:ind w:left="1080" w:hanging="371"/>
        <w:jc w:val="both"/>
        <w:rPr>
          <w:rFonts w:ascii="Arial" w:hAnsi="Arial" w:cs="Arial"/>
          <w:i/>
        </w:rPr>
      </w:pPr>
      <w:r>
        <w:rPr>
          <w:rFonts w:ascii="Arial" w:hAnsi="Arial" w:cs="Arial"/>
          <w:i/>
        </w:rPr>
        <w:t>Draw neat labeled diagrams where necessary</w:t>
      </w:r>
    </w:p>
    <w:p w14:paraId="4AEC7060" w14:textId="37795D05" w:rsidR="006653F3" w:rsidRPr="003F4E9F" w:rsidRDefault="006653F3" w:rsidP="0074725E">
      <w:pPr>
        <w:pStyle w:val="ListParagraph"/>
        <w:numPr>
          <w:ilvl w:val="0"/>
          <w:numId w:val="1"/>
        </w:numPr>
        <w:spacing w:after="0"/>
        <w:ind w:left="1080" w:hanging="371"/>
        <w:jc w:val="both"/>
        <w:rPr>
          <w:rFonts w:ascii="Arial" w:hAnsi="Arial" w:cs="Arial"/>
          <w:i/>
        </w:rPr>
      </w:pPr>
      <w:r>
        <w:rPr>
          <w:rFonts w:ascii="Arial" w:hAnsi="Arial" w:cs="Arial"/>
          <w:i/>
        </w:rPr>
        <w:t>Write question numbers clearly and legibly with every answer</w:t>
      </w:r>
    </w:p>
    <w:p w14:paraId="323789FC" w14:textId="39833AFE" w:rsidR="00AE1AD5" w:rsidRDefault="00AE1AD5" w:rsidP="00AE1AD5">
      <w:pPr>
        <w:pBdr>
          <w:top w:val="single" w:sz="4" w:space="0" w:color="auto"/>
        </w:pBdr>
        <w:jc w:val="center"/>
        <w:rPr>
          <w:rFonts w:ascii="Arial" w:hAnsi="Arial" w:cs="Arial"/>
          <w:b/>
          <w:sz w:val="24"/>
          <w:szCs w:val="24"/>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6A1C7652"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A549A9">
        <w:rPr>
          <w:rFonts w:ascii="Arial" w:hAnsi="Arial" w:cs="Arial"/>
          <w:b/>
          <w:sz w:val="24"/>
          <w:szCs w:val="24"/>
        </w:rPr>
        <w:t xml:space="preserve">ach </w:t>
      </w:r>
      <w:r w:rsidR="00B12871">
        <w:rPr>
          <w:rFonts w:ascii="Arial" w:hAnsi="Arial" w:cs="Arial"/>
          <w:b/>
          <w:sz w:val="24"/>
          <w:szCs w:val="24"/>
        </w:rPr>
        <w:t>question carries two</w:t>
      </w:r>
      <w:r w:rsidR="00A549A9">
        <w:rPr>
          <w:rFonts w:ascii="Arial" w:hAnsi="Arial" w:cs="Arial"/>
          <w:b/>
          <w:sz w:val="24"/>
          <w:szCs w:val="24"/>
        </w:rPr>
        <w:t xml:space="preserve"> mark</w:t>
      </w:r>
      <w:r>
        <w:rPr>
          <w:rFonts w:ascii="Arial" w:hAnsi="Arial" w:cs="Arial"/>
          <w:b/>
          <w:sz w:val="24"/>
          <w:szCs w:val="24"/>
        </w:rPr>
        <w:t>.</w:t>
      </w:r>
      <w:r>
        <w:rPr>
          <w:rFonts w:ascii="Arial" w:hAnsi="Arial" w:cs="Arial"/>
          <w:b/>
          <w:sz w:val="24"/>
          <w:szCs w:val="24"/>
        </w:rPr>
        <w:tab/>
      </w:r>
      <w:r w:rsidR="00E010BE">
        <w:rPr>
          <w:rFonts w:ascii="Arial" w:hAnsi="Arial" w:cs="Arial"/>
          <w:b/>
          <w:sz w:val="24"/>
          <w:szCs w:val="24"/>
        </w:rPr>
        <w:t xml:space="preserve">       </w:t>
      </w:r>
      <w:r>
        <w:rPr>
          <w:rFonts w:ascii="Arial" w:hAnsi="Arial" w:cs="Arial"/>
          <w:b/>
          <w:sz w:val="24"/>
          <w:szCs w:val="24"/>
        </w:rPr>
        <w:t xml:space="preserve">        </w:t>
      </w:r>
      <w:r w:rsidR="00E010BE">
        <w:rPr>
          <w:rFonts w:ascii="Arial" w:hAnsi="Arial" w:cs="Arial"/>
          <w:b/>
          <w:sz w:val="24"/>
          <w:szCs w:val="24"/>
        </w:rPr>
        <w:t>(10Qx 2</w:t>
      </w:r>
      <w:r w:rsidRPr="00B47B65">
        <w:rPr>
          <w:rFonts w:ascii="Arial" w:hAnsi="Arial" w:cs="Arial"/>
          <w:b/>
          <w:sz w:val="24"/>
          <w:szCs w:val="24"/>
        </w:rPr>
        <w:t>M=</w:t>
      </w:r>
      <w:r w:rsidR="00845B53">
        <w:rPr>
          <w:rFonts w:ascii="Arial" w:hAnsi="Arial" w:cs="Arial"/>
          <w:b/>
          <w:sz w:val="24"/>
          <w:szCs w:val="24"/>
        </w:rPr>
        <w:t xml:space="preserve"> </w:t>
      </w:r>
      <w:r w:rsidR="00E010BE">
        <w:rPr>
          <w:rFonts w:ascii="Arial" w:hAnsi="Arial" w:cs="Arial"/>
          <w:b/>
          <w:sz w:val="24"/>
          <w:szCs w:val="24"/>
        </w:rPr>
        <w:t>20</w:t>
      </w:r>
      <w:r>
        <w:rPr>
          <w:rFonts w:ascii="Arial" w:hAnsi="Arial" w:cs="Arial"/>
          <w:b/>
          <w:sz w:val="24"/>
          <w:szCs w:val="24"/>
        </w:rPr>
        <w:t>M</w:t>
      </w:r>
      <w:r w:rsidRPr="00B47B65">
        <w:rPr>
          <w:rFonts w:ascii="Arial" w:hAnsi="Arial" w:cs="Arial"/>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940"/>
        <w:gridCol w:w="3487"/>
      </w:tblGrid>
      <w:tr w:rsidR="00943C34" w:rsidRPr="00123F8E" w14:paraId="132B06BB" w14:textId="77777777" w:rsidTr="001B28D8">
        <w:tc>
          <w:tcPr>
            <w:tcW w:w="715" w:type="dxa"/>
          </w:tcPr>
          <w:p w14:paraId="1E1A9760" w14:textId="3CB9BC37" w:rsidR="00943C34" w:rsidRPr="00123F8E" w:rsidRDefault="00943C34" w:rsidP="003F4E9F">
            <w:pPr>
              <w:jc w:val="center"/>
              <w:rPr>
                <w:rFonts w:ascii="Arial" w:hAnsi="Arial" w:cs="Arial"/>
                <w:sz w:val="24"/>
                <w:szCs w:val="24"/>
              </w:rPr>
            </w:pPr>
            <w:r w:rsidRPr="00123F8E">
              <w:rPr>
                <w:rFonts w:ascii="Arial" w:hAnsi="Arial" w:cs="Arial"/>
                <w:sz w:val="24"/>
                <w:szCs w:val="24"/>
              </w:rPr>
              <w:t>1</w:t>
            </w:r>
          </w:p>
        </w:tc>
        <w:tc>
          <w:tcPr>
            <w:tcW w:w="5940" w:type="dxa"/>
          </w:tcPr>
          <w:p w14:paraId="7D2DFADD" w14:textId="5BF668DE" w:rsidR="00943C34" w:rsidRPr="00123F8E" w:rsidRDefault="00943C34" w:rsidP="00943C34">
            <w:pPr>
              <w:tabs>
                <w:tab w:val="left" w:pos="1080"/>
              </w:tabs>
              <w:rPr>
                <w:rFonts w:ascii="Arial" w:hAnsi="Arial" w:cs="Arial"/>
                <w:sz w:val="24"/>
                <w:szCs w:val="24"/>
              </w:rPr>
            </w:pPr>
            <w:r w:rsidRPr="00123F8E">
              <w:rPr>
                <w:rFonts w:ascii="Arial" w:hAnsi="Arial" w:cs="Arial"/>
                <w:sz w:val="24"/>
                <w:szCs w:val="24"/>
              </w:rPr>
              <w:t xml:space="preserve">List various levels of software testing            </w:t>
            </w:r>
          </w:p>
        </w:tc>
        <w:tc>
          <w:tcPr>
            <w:tcW w:w="3487" w:type="dxa"/>
          </w:tcPr>
          <w:p w14:paraId="67FDEAF1" w14:textId="7FC83A2E" w:rsidR="00943C34" w:rsidRPr="00123F8E" w:rsidRDefault="00943C34" w:rsidP="00943C34">
            <w:pPr>
              <w:rPr>
                <w:rFonts w:ascii="Arial" w:hAnsi="Arial" w:cs="Arial"/>
                <w:sz w:val="24"/>
                <w:szCs w:val="24"/>
              </w:rPr>
            </w:pPr>
            <w:r w:rsidRPr="00123F8E">
              <w:rPr>
                <w:rFonts w:ascii="Arial" w:hAnsi="Arial" w:cs="Arial"/>
                <w:sz w:val="24"/>
                <w:szCs w:val="24"/>
              </w:rPr>
              <w:t xml:space="preserve">[2](C.O.3)[Comprehension]                                                                                      </w:t>
            </w:r>
          </w:p>
        </w:tc>
      </w:tr>
      <w:tr w:rsidR="00943C34" w:rsidRPr="00123F8E" w14:paraId="6B19C4E3" w14:textId="77777777" w:rsidTr="001B28D8">
        <w:tc>
          <w:tcPr>
            <w:tcW w:w="715" w:type="dxa"/>
          </w:tcPr>
          <w:p w14:paraId="74ADEBFA" w14:textId="3C766C70" w:rsidR="00943C34" w:rsidRPr="00123F8E" w:rsidRDefault="00943C34" w:rsidP="003F4E9F">
            <w:pPr>
              <w:jc w:val="center"/>
              <w:rPr>
                <w:rFonts w:ascii="Arial" w:hAnsi="Arial" w:cs="Arial"/>
                <w:sz w:val="24"/>
                <w:szCs w:val="24"/>
              </w:rPr>
            </w:pPr>
            <w:r w:rsidRPr="00123F8E">
              <w:rPr>
                <w:rFonts w:ascii="Arial" w:hAnsi="Arial" w:cs="Arial"/>
                <w:sz w:val="24"/>
                <w:szCs w:val="24"/>
              </w:rPr>
              <w:t>2</w:t>
            </w:r>
          </w:p>
        </w:tc>
        <w:tc>
          <w:tcPr>
            <w:tcW w:w="5940" w:type="dxa"/>
          </w:tcPr>
          <w:p w14:paraId="4F42D0ED" w14:textId="2522591A" w:rsidR="00943C34" w:rsidRPr="00123F8E" w:rsidRDefault="00943C34" w:rsidP="00943C34">
            <w:pPr>
              <w:tabs>
                <w:tab w:val="left" w:pos="2025"/>
                <w:tab w:val="center" w:pos="2862"/>
              </w:tabs>
              <w:rPr>
                <w:rFonts w:ascii="Arial" w:hAnsi="Arial" w:cs="Arial"/>
                <w:sz w:val="24"/>
                <w:szCs w:val="24"/>
              </w:rPr>
            </w:pPr>
            <w:r w:rsidRPr="00123F8E">
              <w:rPr>
                <w:rFonts w:ascii="Arial" w:hAnsi="Arial" w:cs="Arial"/>
                <w:sz w:val="24"/>
                <w:szCs w:val="24"/>
              </w:rPr>
              <w:t xml:space="preserve">Expand SDLC                      </w:t>
            </w:r>
          </w:p>
        </w:tc>
        <w:tc>
          <w:tcPr>
            <w:tcW w:w="3487" w:type="dxa"/>
          </w:tcPr>
          <w:p w14:paraId="5155FEB8" w14:textId="4E6B3C5A" w:rsidR="00943C34" w:rsidRPr="00123F8E" w:rsidRDefault="00943C34" w:rsidP="00943C34">
            <w:pPr>
              <w:rPr>
                <w:rFonts w:ascii="Arial" w:hAnsi="Arial" w:cs="Arial"/>
                <w:sz w:val="24"/>
                <w:szCs w:val="24"/>
              </w:rPr>
            </w:pPr>
            <w:r w:rsidRPr="00123F8E">
              <w:rPr>
                <w:rFonts w:ascii="Arial" w:hAnsi="Arial" w:cs="Arial"/>
                <w:sz w:val="24"/>
                <w:szCs w:val="24"/>
              </w:rPr>
              <w:t>[2](C.O.1) [Comprehension]</w:t>
            </w:r>
          </w:p>
        </w:tc>
      </w:tr>
      <w:tr w:rsidR="00943C34" w:rsidRPr="00123F8E" w14:paraId="35867120" w14:textId="77777777" w:rsidTr="001B28D8">
        <w:tc>
          <w:tcPr>
            <w:tcW w:w="715" w:type="dxa"/>
          </w:tcPr>
          <w:p w14:paraId="56A335D2" w14:textId="262AD217" w:rsidR="00943C34" w:rsidRPr="00123F8E" w:rsidRDefault="00943C34" w:rsidP="003F4E9F">
            <w:pPr>
              <w:jc w:val="center"/>
              <w:rPr>
                <w:rFonts w:ascii="Arial" w:hAnsi="Arial" w:cs="Arial"/>
                <w:sz w:val="24"/>
                <w:szCs w:val="24"/>
              </w:rPr>
            </w:pPr>
            <w:r w:rsidRPr="00123F8E">
              <w:rPr>
                <w:rFonts w:ascii="Arial" w:hAnsi="Arial" w:cs="Arial"/>
                <w:sz w:val="24"/>
                <w:szCs w:val="24"/>
              </w:rPr>
              <w:t>3</w:t>
            </w:r>
          </w:p>
        </w:tc>
        <w:tc>
          <w:tcPr>
            <w:tcW w:w="5940" w:type="dxa"/>
          </w:tcPr>
          <w:p w14:paraId="4E548EC8" w14:textId="7698E9E3" w:rsidR="00943C34" w:rsidRPr="00123F8E" w:rsidRDefault="00943C34" w:rsidP="00943C34">
            <w:pPr>
              <w:rPr>
                <w:rFonts w:ascii="Arial" w:hAnsi="Arial" w:cs="Arial"/>
                <w:sz w:val="24"/>
                <w:szCs w:val="24"/>
              </w:rPr>
            </w:pPr>
            <w:r w:rsidRPr="00123F8E">
              <w:rPr>
                <w:rFonts w:ascii="Arial" w:hAnsi="Arial" w:cs="Arial"/>
                <w:sz w:val="24"/>
                <w:szCs w:val="24"/>
              </w:rPr>
              <w:t>Define black box testing with an example</w:t>
            </w:r>
          </w:p>
        </w:tc>
        <w:tc>
          <w:tcPr>
            <w:tcW w:w="3487" w:type="dxa"/>
          </w:tcPr>
          <w:p w14:paraId="1CF6722A" w14:textId="6C82CA22" w:rsidR="00943C34" w:rsidRPr="00123F8E" w:rsidRDefault="00943C34" w:rsidP="00943C34">
            <w:pPr>
              <w:rPr>
                <w:rFonts w:ascii="Arial" w:hAnsi="Arial" w:cs="Arial"/>
                <w:sz w:val="24"/>
                <w:szCs w:val="24"/>
              </w:rPr>
            </w:pPr>
            <w:r w:rsidRPr="00123F8E">
              <w:rPr>
                <w:rFonts w:ascii="Arial" w:hAnsi="Arial" w:cs="Arial"/>
                <w:sz w:val="24"/>
                <w:szCs w:val="24"/>
              </w:rPr>
              <w:t>[2](C.O.3)[Comprehension]</w:t>
            </w:r>
          </w:p>
        </w:tc>
      </w:tr>
      <w:tr w:rsidR="00943C34" w:rsidRPr="00123F8E" w14:paraId="6311C483" w14:textId="77777777" w:rsidTr="001B28D8">
        <w:tc>
          <w:tcPr>
            <w:tcW w:w="715" w:type="dxa"/>
          </w:tcPr>
          <w:p w14:paraId="01AEB77D" w14:textId="53CA882F" w:rsidR="00943C34" w:rsidRPr="00123F8E" w:rsidRDefault="00943C34" w:rsidP="003F4E9F">
            <w:pPr>
              <w:jc w:val="center"/>
              <w:rPr>
                <w:rFonts w:ascii="Arial" w:hAnsi="Arial" w:cs="Arial"/>
                <w:sz w:val="24"/>
                <w:szCs w:val="24"/>
              </w:rPr>
            </w:pPr>
            <w:r w:rsidRPr="00123F8E">
              <w:rPr>
                <w:rFonts w:ascii="Arial" w:hAnsi="Arial" w:cs="Arial"/>
                <w:sz w:val="24"/>
                <w:szCs w:val="24"/>
              </w:rPr>
              <w:t>4</w:t>
            </w:r>
          </w:p>
        </w:tc>
        <w:tc>
          <w:tcPr>
            <w:tcW w:w="5940" w:type="dxa"/>
          </w:tcPr>
          <w:p w14:paraId="26C1E83D" w14:textId="48A8FDD1" w:rsidR="00943C34" w:rsidRPr="00123F8E" w:rsidRDefault="00123F8E" w:rsidP="00943C34">
            <w:pPr>
              <w:rPr>
                <w:rFonts w:ascii="Arial" w:hAnsi="Arial" w:cs="Arial"/>
                <w:sz w:val="24"/>
                <w:szCs w:val="24"/>
              </w:rPr>
            </w:pPr>
            <w:r w:rsidRPr="00123F8E">
              <w:rPr>
                <w:rFonts w:ascii="Arial" w:hAnsi="Arial" w:cs="Arial"/>
                <w:sz w:val="24"/>
                <w:szCs w:val="24"/>
              </w:rPr>
              <w:t xml:space="preserve">Draw an example </w:t>
            </w:r>
            <w:proofErr w:type="spellStart"/>
            <w:r w:rsidRPr="00123F8E">
              <w:rPr>
                <w:rFonts w:ascii="Arial" w:hAnsi="Arial" w:cs="Arial"/>
                <w:sz w:val="24"/>
                <w:szCs w:val="24"/>
              </w:rPr>
              <w:t>swimlane</w:t>
            </w:r>
            <w:proofErr w:type="spellEnd"/>
            <w:r w:rsidRPr="00123F8E">
              <w:rPr>
                <w:rFonts w:ascii="Arial" w:hAnsi="Arial" w:cs="Arial"/>
                <w:sz w:val="24"/>
                <w:szCs w:val="24"/>
              </w:rPr>
              <w:t xml:space="preserve"> diagram</w:t>
            </w:r>
          </w:p>
        </w:tc>
        <w:tc>
          <w:tcPr>
            <w:tcW w:w="3487" w:type="dxa"/>
          </w:tcPr>
          <w:p w14:paraId="77F73DFB" w14:textId="67FC3F52" w:rsidR="00943C34" w:rsidRPr="00123F8E" w:rsidRDefault="00123F8E" w:rsidP="00123F8E">
            <w:pPr>
              <w:rPr>
                <w:rFonts w:ascii="Arial" w:hAnsi="Arial" w:cs="Arial"/>
                <w:sz w:val="24"/>
                <w:szCs w:val="24"/>
              </w:rPr>
            </w:pPr>
            <w:r w:rsidRPr="00123F8E">
              <w:rPr>
                <w:rFonts w:ascii="Arial" w:hAnsi="Arial" w:cs="Arial"/>
                <w:sz w:val="24"/>
                <w:szCs w:val="24"/>
              </w:rPr>
              <w:t>[2](C.O.2)[Comprehension]</w:t>
            </w:r>
          </w:p>
        </w:tc>
      </w:tr>
      <w:tr w:rsidR="00943C34" w:rsidRPr="00123F8E" w14:paraId="4F6CB2C7" w14:textId="77777777" w:rsidTr="001B28D8">
        <w:tc>
          <w:tcPr>
            <w:tcW w:w="715" w:type="dxa"/>
          </w:tcPr>
          <w:p w14:paraId="3BACB905" w14:textId="1BD74606" w:rsidR="00943C34" w:rsidRPr="00123F8E" w:rsidRDefault="00943C34" w:rsidP="003F4E9F">
            <w:pPr>
              <w:jc w:val="center"/>
              <w:rPr>
                <w:rFonts w:ascii="Arial" w:hAnsi="Arial" w:cs="Arial"/>
                <w:sz w:val="24"/>
                <w:szCs w:val="24"/>
              </w:rPr>
            </w:pPr>
            <w:r w:rsidRPr="00123F8E">
              <w:rPr>
                <w:rFonts w:ascii="Arial" w:hAnsi="Arial" w:cs="Arial"/>
                <w:sz w:val="24"/>
                <w:szCs w:val="24"/>
              </w:rPr>
              <w:t>5</w:t>
            </w:r>
          </w:p>
        </w:tc>
        <w:tc>
          <w:tcPr>
            <w:tcW w:w="5940" w:type="dxa"/>
          </w:tcPr>
          <w:p w14:paraId="6C42D014" w14:textId="05D8253A" w:rsidR="00943C34" w:rsidRPr="00123F8E" w:rsidRDefault="00123F8E" w:rsidP="00123F8E">
            <w:pPr>
              <w:rPr>
                <w:rFonts w:ascii="Arial" w:hAnsi="Arial" w:cs="Arial"/>
                <w:sz w:val="24"/>
                <w:szCs w:val="24"/>
              </w:rPr>
            </w:pPr>
            <w:r w:rsidRPr="00123F8E">
              <w:rPr>
                <w:rFonts w:ascii="Arial" w:hAnsi="Arial" w:cs="Arial"/>
                <w:sz w:val="24"/>
                <w:szCs w:val="24"/>
              </w:rPr>
              <w:t>Show the strength of agile development</w:t>
            </w:r>
          </w:p>
        </w:tc>
        <w:tc>
          <w:tcPr>
            <w:tcW w:w="3487" w:type="dxa"/>
          </w:tcPr>
          <w:p w14:paraId="5A35723F" w14:textId="73AB8675" w:rsidR="00943C34" w:rsidRPr="00123F8E" w:rsidRDefault="00123F8E" w:rsidP="00123F8E">
            <w:pPr>
              <w:rPr>
                <w:rFonts w:ascii="Arial" w:hAnsi="Arial" w:cs="Arial"/>
                <w:sz w:val="24"/>
                <w:szCs w:val="24"/>
              </w:rPr>
            </w:pPr>
            <w:r w:rsidRPr="00123F8E">
              <w:rPr>
                <w:rFonts w:ascii="Arial" w:hAnsi="Arial" w:cs="Arial"/>
                <w:sz w:val="24"/>
                <w:szCs w:val="24"/>
              </w:rPr>
              <w:t>[2](C.O.1) [Comprehension]</w:t>
            </w:r>
          </w:p>
        </w:tc>
      </w:tr>
      <w:tr w:rsidR="00943C34" w:rsidRPr="00123F8E" w14:paraId="6CB4D0F4" w14:textId="77777777" w:rsidTr="001B28D8">
        <w:tc>
          <w:tcPr>
            <w:tcW w:w="715" w:type="dxa"/>
          </w:tcPr>
          <w:p w14:paraId="1813589B" w14:textId="2CA60A94" w:rsidR="00943C34" w:rsidRPr="00123F8E" w:rsidRDefault="00943C34" w:rsidP="003F4E9F">
            <w:pPr>
              <w:jc w:val="center"/>
              <w:rPr>
                <w:rFonts w:ascii="Arial" w:hAnsi="Arial" w:cs="Arial"/>
                <w:sz w:val="24"/>
                <w:szCs w:val="24"/>
              </w:rPr>
            </w:pPr>
            <w:r w:rsidRPr="00123F8E">
              <w:rPr>
                <w:rFonts w:ascii="Arial" w:hAnsi="Arial" w:cs="Arial"/>
                <w:sz w:val="24"/>
                <w:szCs w:val="24"/>
              </w:rPr>
              <w:t>6</w:t>
            </w:r>
          </w:p>
        </w:tc>
        <w:tc>
          <w:tcPr>
            <w:tcW w:w="5940" w:type="dxa"/>
          </w:tcPr>
          <w:p w14:paraId="393B03C2" w14:textId="25798D9B" w:rsidR="00943C34" w:rsidRPr="00123F8E" w:rsidRDefault="001A7F47" w:rsidP="00123F8E">
            <w:pPr>
              <w:rPr>
                <w:rFonts w:ascii="Arial" w:hAnsi="Arial" w:cs="Arial"/>
                <w:sz w:val="24"/>
                <w:szCs w:val="24"/>
              </w:rPr>
            </w:pPr>
            <w:r>
              <w:rPr>
                <w:rFonts w:ascii="Arial" w:hAnsi="Arial" w:cs="Arial"/>
                <w:sz w:val="24"/>
                <w:szCs w:val="24"/>
              </w:rPr>
              <w:t>Define risk and list types of risk management</w:t>
            </w:r>
          </w:p>
        </w:tc>
        <w:tc>
          <w:tcPr>
            <w:tcW w:w="3487" w:type="dxa"/>
          </w:tcPr>
          <w:p w14:paraId="280BEDF6" w14:textId="3D54213A" w:rsidR="00943C34" w:rsidRPr="00123F8E" w:rsidRDefault="001A7F47" w:rsidP="001A7F47">
            <w:pPr>
              <w:rPr>
                <w:rFonts w:ascii="Arial" w:hAnsi="Arial" w:cs="Arial"/>
                <w:sz w:val="24"/>
                <w:szCs w:val="24"/>
              </w:rPr>
            </w:pPr>
            <w:r>
              <w:rPr>
                <w:rFonts w:ascii="Arial" w:hAnsi="Arial" w:cs="Arial"/>
                <w:sz w:val="24"/>
                <w:szCs w:val="24"/>
              </w:rPr>
              <w:t>[2](C.O.4</w:t>
            </w:r>
            <w:r w:rsidRPr="001A7F47">
              <w:rPr>
                <w:rFonts w:ascii="Arial" w:hAnsi="Arial" w:cs="Arial"/>
                <w:sz w:val="24"/>
                <w:szCs w:val="24"/>
              </w:rPr>
              <w:t>) [Comprehension]</w:t>
            </w:r>
          </w:p>
        </w:tc>
      </w:tr>
      <w:tr w:rsidR="001A7F47" w:rsidRPr="00123F8E" w14:paraId="7B22E686" w14:textId="77777777" w:rsidTr="001B28D8">
        <w:tc>
          <w:tcPr>
            <w:tcW w:w="715" w:type="dxa"/>
          </w:tcPr>
          <w:p w14:paraId="6FC111A1" w14:textId="78F0A4A8" w:rsidR="001A7F47" w:rsidRPr="00123F8E" w:rsidRDefault="001A7F47" w:rsidP="001A7F47">
            <w:pPr>
              <w:jc w:val="center"/>
              <w:rPr>
                <w:rFonts w:ascii="Arial" w:hAnsi="Arial" w:cs="Arial"/>
                <w:sz w:val="24"/>
                <w:szCs w:val="24"/>
              </w:rPr>
            </w:pPr>
            <w:r w:rsidRPr="00123F8E">
              <w:rPr>
                <w:rFonts w:ascii="Arial" w:hAnsi="Arial" w:cs="Arial"/>
                <w:sz w:val="24"/>
                <w:szCs w:val="24"/>
              </w:rPr>
              <w:t>7</w:t>
            </w:r>
          </w:p>
        </w:tc>
        <w:tc>
          <w:tcPr>
            <w:tcW w:w="5940" w:type="dxa"/>
          </w:tcPr>
          <w:p w14:paraId="5CCE4A64" w14:textId="264326BE" w:rsidR="001A7F47" w:rsidRPr="00123F8E" w:rsidRDefault="001A7F47" w:rsidP="001A7F47">
            <w:pPr>
              <w:rPr>
                <w:rFonts w:ascii="Arial" w:hAnsi="Arial" w:cs="Arial"/>
                <w:sz w:val="24"/>
                <w:szCs w:val="24"/>
              </w:rPr>
            </w:pPr>
            <w:r>
              <w:rPr>
                <w:rFonts w:ascii="Arial" w:hAnsi="Arial" w:cs="Arial"/>
                <w:sz w:val="24"/>
                <w:szCs w:val="24"/>
              </w:rPr>
              <w:t>List any four principles of risk management</w:t>
            </w:r>
          </w:p>
        </w:tc>
        <w:tc>
          <w:tcPr>
            <w:tcW w:w="3487" w:type="dxa"/>
          </w:tcPr>
          <w:p w14:paraId="7108D6BC" w14:textId="7C8A05DC" w:rsidR="001A7F47" w:rsidRPr="00123F8E" w:rsidRDefault="001A7F47" w:rsidP="001A7F47">
            <w:pPr>
              <w:rPr>
                <w:rFonts w:ascii="Arial" w:hAnsi="Arial" w:cs="Arial"/>
                <w:sz w:val="24"/>
                <w:szCs w:val="24"/>
              </w:rPr>
            </w:pPr>
            <w:r>
              <w:rPr>
                <w:rFonts w:ascii="Arial" w:hAnsi="Arial" w:cs="Arial"/>
                <w:sz w:val="24"/>
                <w:szCs w:val="24"/>
              </w:rPr>
              <w:t>[2](C.O.4</w:t>
            </w:r>
            <w:r w:rsidRPr="001A7F47">
              <w:rPr>
                <w:rFonts w:ascii="Arial" w:hAnsi="Arial" w:cs="Arial"/>
                <w:sz w:val="24"/>
                <w:szCs w:val="24"/>
              </w:rPr>
              <w:t>) [Comprehension]</w:t>
            </w:r>
          </w:p>
        </w:tc>
      </w:tr>
      <w:tr w:rsidR="001A7F47" w:rsidRPr="00123F8E" w14:paraId="59C1B516" w14:textId="77777777" w:rsidTr="001B28D8">
        <w:tc>
          <w:tcPr>
            <w:tcW w:w="715" w:type="dxa"/>
          </w:tcPr>
          <w:p w14:paraId="04F2A92E" w14:textId="42E9B984" w:rsidR="001A7F47" w:rsidRPr="00123F8E" w:rsidRDefault="001A7F47" w:rsidP="001A7F47">
            <w:pPr>
              <w:jc w:val="center"/>
              <w:rPr>
                <w:rFonts w:ascii="Arial" w:hAnsi="Arial" w:cs="Arial"/>
                <w:sz w:val="24"/>
                <w:szCs w:val="24"/>
              </w:rPr>
            </w:pPr>
            <w:r w:rsidRPr="00123F8E">
              <w:rPr>
                <w:rFonts w:ascii="Arial" w:hAnsi="Arial" w:cs="Arial"/>
                <w:sz w:val="24"/>
                <w:szCs w:val="24"/>
              </w:rPr>
              <w:t>8</w:t>
            </w:r>
          </w:p>
        </w:tc>
        <w:tc>
          <w:tcPr>
            <w:tcW w:w="5940" w:type="dxa"/>
          </w:tcPr>
          <w:p w14:paraId="6C50FEFC" w14:textId="12F038D2" w:rsidR="001A7F47" w:rsidRPr="00123F8E" w:rsidRDefault="001A7F47" w:rsidP="001A7F47">
            <w:pPr>
              <w:rPr>
                <w:rFonts w:ascii="Arial" w:hAnsi="Arial" w:cs="Arial"/>
                <w:sz w:val="24"/>
                <w:szCs w:val="24"/>
              </w:rPr>
            </w:pPr>
            <w:r>
              <w:rPr>
                <w:rFonts w:ascii="Arial" w:hAnsi="Arial" w:cs="Arial"/>
                <w:sz w:val="24"/>
                <w:szCs w:val="24"/>
              </w:rPr>
              <w:t>List steps of waterfall model</w:t>
            </w:r>
          </w:p>
        </w:tc>
        <w:tc>
          <w:tcPr>
            <w:tcW w:w="3487" w:type="dxa"/>
          </w:tcPr>
          <w:p w14:paraId="7A52E901" w14:textId="665A7AF3" w:rsidR="001A7F47" w:rsidRPr="00123F8E" w:rsidRDefault="001A7F47" w:rsidP="001A7F47">
            <w:pPr>
              <w:rPr>
                <w:rFonts w:ascii="Arial" w:hAnsi="Arial" w:cs="Arial"/>
                <w:sz w:val="24"/>
                <w:szCs w:val="24"/>
              </w:rPr>
            </w:pPr>
            <w:r w:rsidRPr="00123F8E">
              <w:rPr>
                <w:rFonts w:ascii="Arial" w:hAnsi="Arial" w:cs="Arial"/>
                <w:sz w:val="24"/>
                <w:szCs w:val="24"/>
              </w:rPr>
              <w:t>[2](C.O.1) [Comprehension]</w:t>
            </w:r>
          </w:p>
        </w:tc>
      </w:tr>
      <w:tr w:rsidR="001B28D8" w:rsidRPr="00123F8E" w14:paraId="71E88452" w14:textId="77777777" w:rsidTr="001B28D8">
        <w:tc>
          <w:tcPr>
            <w:tcW w:w="715" w:type="dxa"/>
          </w:tcPr>
          <w:p w14:paraId="774CF238" w14:textId="1B7ED9CB" w:rsidR="001B28D8" w:rsidRPr="00123F8E" w:rsidRDefault="001B28D8" w:rsidP="001B28D8">
            <w:pPr>
              <w:jc w:val="center"/>
              <w:rPr>
                <w:rFonts w:ascii="Arial" w:hAnsi="Arial" w:cs="Arial"/>
                <w:sz w:val="24"/>
                <w:szCs w:val="24"/>
              </w:rPr>
            </w:pPr>
            <w:r w:rsidRPr="00123F8E">
              <w:rPr>
                <w:rFonts w:ascii="Arial" w:hAnsi="Arial" w:cs="Arial"/>
                <w:sz w:val="24"/>
                <w:szCs w:val="24"/>
              </w:rPr>
              <w:t>9</w:t>
            </w:r>
          </w:p>
        </w:tc>
        <w:tc>
          <w:tcPr>
            <w:tcW w:w="5940" w:type="dxa"/>
          </w:tcPr>
          <w:p w14:paraId="5DF53764" w14:textId="23B76A05" w:rsidR="001B28D8" w:rsidRPr="00123F8E" w:rsidRDefault="001B28D8" w:rsidP="001B28D8">
            <w:pPr>
              <w:rPr>
                <w:rFonts w:ascii="Arial" w:hAnsi="Arial" w:cs="Arial"/>
                <w:sz w:val="24"/>
                <w:szCs w:val="24"/>
              </w:rPr>
            </w:pPr>
            <w:r>
              <w:rPr>
                <w:rFonts w:ascii="Arial" w:hAnsi="Arial" w:cs="Arial"/>
                <w:sz w:val="24"/>
                <w:szCs w:val="24"/>
              </w:rPr>
              <w:t>Mention software process improvement stages</w:t>
            </w:r>
          </w:p>
        </w:tc>
        <w:tc>
          <w:tcPr>
            <w:tcW w:w="3487" w:type="dxa"/>
          </w:tcPr>
          <w:p w14:paraId="235AEAA5" w14:textId="4B9C5A84" w:rsidR="001B28D8" w:rsidRPr="00123F8E" w:rsidRDefault="001B28D8" w:rsidP="001B28D8">
            <w:pPr>
              <w:rPr>
                <w:rFonts w:ascii="Arial" w:hAnsi="Arial" w:cs="Arial"/>
                <w:sz w:val="24"/>
                <w:szCs w:val="24"/>
              </w:rPr>
            </w:pPr>
            <w:r>
              <w:rPr>
                <w:rFonts w:ascii="Arial" w:hAnsi="Arial" w:cs="Arial"/>
                <w:sz w:val="24"/>
                <w:szCs w:val="24"/>
              </w:rPr>
              <w:t>[2](C.O.4</w:t>
            </w:r>
            <w:r w:rsidRPr="001A7F47">
              <w:rPr>
                <w:rFonts w:ascii="Arial" w:hAnsi="Arial" w:cs="Arial"/>
                <w:sz w:val="24"/>
                <w:szCs w:val="24"/>
              </w:rPr>
              <w:t>) [Comprehension]</w:t>
            </w:r>
          </w:p>
        </w:tc>
      </w:tr>
      <w:tr w:rsidR="001B28D8" w:rsidRPr="00123F8E" w14:paraId="765C8247" w14:textId="77777777" w:rsidTr="001B28D8">
        <w:tc>
          <w:tcPr>
            <w:tcW w:w="715" w:type="dxa"/>
          </w:tcPr>
          <w:p w14:paraId="00292977" w14:textId="6C75F63E" w:rsidR="001B28D8" w:rsidRPr="00123F8E" w:rsidRDefault="001B28D8" w:rsidP="001B28D8">
            <w:pPr>
              <w:jc w:val="center"/>
              <w:rPr>
                <w:rFonts w:ascii="Arial" w:hAnsi="Arial" w:cs="Arial"/>
                <w:sz w:val="24"/>
                <w:szCs w:val="24"/>
              </w:rPr>
            </w:pPr>
            <w:r w:rsidRPr="00123F8E">
              <w:rPr>
                <w:rFonts w:ascii="Arial" w:hAnsi="Arial" w:cs="Arial"/>
                <w:sz w:val="24"/>
                <w:szCs w:val="24"/>
              </w:rPr>
              <w:t>10</w:t>
            </w:r>
          </w:p>
        </w:tc>
        <w:tc>
          <w:tcPr>
            <w:tcW w:w="5940" w:type="dxa"/>
          </w:tcPr>
          <w:p w14:paraId="46286E75" w14:textId="17263968" w:rsidR="001B28D8" w:rsidRPr="00123F8E" w:rsidRDefault="001B28D8" w:rsidP="001B28D8">
            <w:pPr>
              <w:rPr>
                <w:rFonts w:ascii="Arial" w:hAnsi="Arial" w:cs="Arial"/>
                <w:sz w:val="24"/>
                <w:szCs w:val="24"/>
              </w:rPr>
            </w:pPr>
            <w:r>
              <w:rPr>
                <w:rFonts w:ascii="Arial" w:hAnsi="Arial" w:cs="Arial"/>
                <w:sz w:val="24"/>
                <w:szCs w:val="24"/>
              </w:rPr>
              <w:t>Draw a diagram describing extreme programming</w:t>
            </w:r>
          </w:p>
        </w:tc>
        <w:tc>
          <w:tcPr>
            <w:tcW w:w="3487" w:type="dxa"/>
          </w:tcPr>
          <w:p w14:paraId="18224923" w14:textId="08A85BE8" w:rsidR="001B28D8" w:rsidRPr="00123F8E" w:rsidRDefault="001B28D8" w:rsidP="001B28D8">
            <w:pPr>
              <w:rPr>
                <w:rFonts w:ascii="Arial" w:hAnsi="Arial" w:cs="Arial"/>
                <w:sz w:val="24"/>
                <w:szCs w:val="24"/>
              </w:rPr>
            </w:pPr>
            <w:r w:rsidRPr="00123F8E">
              <w:rPr>
                <w:rFonts w:ascii="Arial" w:hAnsi="Arial" w:cs="Arial"/>
                <w:sz w:val="24"/>
                <w:szCs w:val="24"/>
              </w:rPr>
              <w:t>[2](C.O.1) [Comprehension]</w:t>
            </w:r>
          </w:p>
        </w:tc>
      </w:tr>
    </w:tbl>
    <w:p w14:paraId="143CEFDB" w14:textId="77777777" w:rsidR="003F4E9F" w:rsidRPr="002E36E2" w:rsidRDefault="003F4E9F" w:rsidP="00FD5331">
      <w:pPr>
        <w:pBdr>
          <w:top w:val="single" w:sz="4" w:space="0" w:color="auto"/>
        </w:pBdr>
        <w:rPr>
          <w:rFonts w:ascii="Arial" w:hAnsi="Arial" w:cs="Arial"/>
          <w:sz w:val="24"/>
          <w:szCs w:val="24"/>
        </w:rPr>
      </w:pPr>
    </w:p>
    <w:p w14:paraId="301B0F93" w14:textId="547E818D" w:rsidR="003F4E9F" w:rsidRDefault="003F4E9F" w:rsidP="003F4E9F">
      <w:pPr>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50A8AD06" w:rsidR="003F4E9F" w:rsidRPr="00B47B65" w:rsidRDefault="003F4E9F" w:rsidP="003F4E9F">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B12871">
        <w:rPr>
          <w:rFonts w:ascii="Arial" w:hAnsi="Arial" w:cs="Arial"/>
          <w:b/>
          <w:sz w:val="24"/>
          <w:szCs w:val="24"/>
        </w:rPr>
        <w:t>ions. Each question carries eight</w:t>
      </w:r>
      <w:r w:rsidRPr="00B47B65">
        <w:rPr>
          <w:rFonts w:ascii="Arial" w:hAnsi="Arial" w:cs="Arial"/>
          <w:b/>
          <w:sz w:val="24"/>
          <w:szCs w:val="24"/>
        </w:rPr>
        <w:t xml:space="preserve"> marks.</w:t>
      </w:r>
      <w:r w:rsidRPr="00B47B65">
        <w:rPr>
          <w:rFonts w:ascii="Arial" w:hAnsi="Arial" w:cs="Arial"/>
          <w:b/>
          <w:sz w:val="24"/>
          <w:szCs w:val="24"/>
        </w:rPr>
        <w:tab/>
        <w:t xml:space="preserve">     </w:t>
      </w:r>
      <w:r w:rsidR="00E010BE">
        <w:rPr>
          <w:rFonts w:ascii="Arial" w:hAnsi="Arial" w:cs="Arial"/>
          <w:b/>
          <w:sz w:val="24"/>
          <w:szCs w:val="24"/>
        </w:rPr>
        <w:t xml:space="preserve">         </w:t>
      </w:r>
      <w:r w:rsidRPr="00B47B65">
        <w:rPr>
          <w:rFonts w:ascii="Arial" w:hAnsi="Arial" w:cs="Arial"/>
          <w:b/>
          <w:sz w:val="24"/>
          <w:szCs w:val="24"/>
        </w:rPr>
        <w:t xml:space="preserve">      (</w:t>
      </w:r>
      <w:r w:rsidR="00E010BE">
        <w:rPr>
          <w:rFonts w:ascii="Arial" w:hAnsi="Arial" w:cs="Arial"/>
          <w:b/>
          <w:sz w:val="24"/>
          <w:szCs w:val="24"/>
        </w:rPr>
        <w:t>4</w:t>
      </w:r>
      <w:r w:rsidRPr="00B47B65">
        <w:rPr>
          <w:rFonts w:ascii="Arial" w:hAnsi="Arial" w:cs="Arial"/>
          <w:b/>
          <w:sz w:val="24"/>
          <w:szCs w:val="24"/>
        </w:rPr>
        <w:t>Qx</w:t>
      </w:r>
      <w:r w:rsidR="00E010BE">
        <w:rPr>
          <w:rFonts w:ascii="Arial" w:hAnsi="Arial" w:cs="Arial"/>
          <w:b/>
          <w:sz w:val="24"/>
          <w:szCs w:val="24"/>
        </w:rPr>
        <w:t>8</w:t>
      </w:r>
      <w:r w:rsidRPr="00B47B65">
        <w:rPr>
          <w:rFonts w:ascii="Arial" w:hAnsi="Arial" w:cs="Arial"/>
          <w:b/>
          <w:sz w:val="24"/>
          <w:szCs w:val="24"/>
        </w:rPr>
        <w:t>M=</w:t>
      </w:r>
      <w:r w:rsidR="00E010BE">
        <w:rPr>
          <w:rFonts w:ascii="Arial" w:hAnsi="Arial" w:cs="Arial"/>
          <w:b/>
          <w:sz w:val="24"/>
          <w:szCs w:val="24"/>
        </w:rPr>
        <w:t>32</w:t>
      </w:r>
      <w:r>
        <w:rPr>
          <w:rFonts w:ascii="Arial" w:hAnsi="Arial" w:cs="Arial"/>
          <w:b/>
          <w:sz w:val="24"/>
          <w:szCs w:val="24"/>
        </w:rPr>
        <w:t>M</w:t>
      </w:r>
      <w:r w:rsidRPr="00B47B65">
        <w:rPr>
          <w:rFonts w:ascii="Arial" w:hAnsi="Arial" w:cs="Arial"/>
          <w:b/>
          <w:sz w:val="24"/>
          <w:szCs w:val="24"/>
        </w:rPr>
        <w:t>)</w:t>
      </w:r>
    </w:p>
    <w:p w14:paraId="13460E09" w14:textId="77777777" w:rsidR="003F4E9F" w:rsidRDefault="003F4E9F" w:rsidP="003F4E9F">
      <w:pPr>
        <w:rPr>
          <w:rFonts w:ascii="Arial" w:hAnsi="Arial" w:cs="Arial"/>
          <w:b/>
          <w:sz w:val="24"/>
          <w:szCs w:val="24"/>
        </w:rPr>
      </w:pPr>
    </w:p>
    <w:p w14:paraId="1A6F45C6" w14:textId="2CBFE053" w:rsidR="00A73A4D" w:rsidRPr="00A73A4D" w:rsidRDefault="00123F8E" w:rsidP="00A73A4D">
      <w:pPr>
        <w:jc w:val="both"/>
        <w:rPr>
          <w:rFonts w:ascii="Arial" w:hAnsi="Arial" w:cs="Arial"/>
          <w:sz w:val="24"/>
          <w:szCs w:val="24"/>
        </w:rPr>
      </w:pPr>
      <w:r>
        <w:rPr>
          <w:rFonts w:ascii="Arial" w:hAnsi="Arial" w:cs="Arial"/>
          <w:sz w:val="24"/>
          <w:szCs w:val="24"/>
        </w:rPr>
        <w:t>11.</w:t>
      </w:r>
      <w:r w:rsidR="00A73A4D" w:rsidRPr="00A73A4D">
        <w:t xml:space="preserve"> </w:t>
      </w:r>
      <w:r w:rsidR="00A73A4D" w:rsidRPr="00A73A4D">
        <w:rPr>
          <w:rFonts w:ascii="Arial" w:hAnsi="Arial" w:cs="Arial"/>
          <w:sz w:val="24"/>
          <w:szCs w:val="24"/>
        </w:rPr>
        <w:t xml:space="preserve">Triangle Problem accepts three integers – a, b, c as three sides of the triangle .We also define a range for the sides of the triangle as [l, r] where l&gt;0. It returns the type of triangle (Scalene, Isosceles, Equilateral, Not a Triangle) formed by a, b, c. </w:t>
      </w:r>
    </w:p>
    <w:p w14:paraId="39D483AA" w14:textId="77777777" w:rsidR="00A73A4D" w:rsidRPr="00A73A4D" w:rsidRDefault="00A73A4D" w:rsidP="00A73A4D">
      <w:pPr>
        <w:jc w:val="both"/>
        <w:rPr>
          <w:rFonts w:ascii="Arial" w:hAnsi="Arial" w:cs="Arial"/>
          <w:sz w:val="24"/>
          <w:szCs w:val="24"/>
        </w:rPr>
      </w:pPr>
    </w:p>
    <w:p w14:paraId="2EE5E46F" w14:textId="1B233648" w:rsidR="00A73A4D" w:rsidRPr="00A73A4D" w:rsidRDefault="00A73A4D" w:rsidP="00A73A4D">
      <w:pPr>
        <w:jc w:val="both"/>
        <w:rPr>
          <w:rFonts w:ascii="Arial" w:hAnsi="Arial" w:cs="Arial"/>
          <w:sz w:val="24"/>
          <w:szCs w:val="24"/>
        </w:rPr>
      </w:pPr>
      <w:r w:rsidRPr="00A73A4D">
        <w:rPr>
          <w:rFonts w:ascii="Arial" w:hAnsi="Arial" w:cs="Arial"/>
          <w:sz w:val="24"/>
          <w:szCs w:val="24"/>
        </w:rPr>
        <w:t>For a, b, c to form a triangle the following co</w:t>
      </w:r>
      <w:r>
        <w:rPr>
          <w:rFonts w:ascii="Arial" w:hAnsi="Arial" w:cs="Arial"/>
          <w:sz w:val="24"/>
          <w:szCs w:val="24"/>
        </w:rPr>
        <w:t xml:space="preserve">nditions should be satisfied – </w:t>
      </w:r>
    </w:p>
    <w:p w14:paraId="447931BE" w14:textId="77777777" w:rsidR="00A73A4D" w:rsidRPr="00A73A4D" w:rsidRDefault="00A73A4D" w:rsidP="00A73A4D">
      <w:pPr>
        <w:jc w:val="both"/>
        <w:rPr>
          <w:rFonts w:ascii="Arial" w:hAnsi="Arial" w:cs="Arial"/>
          <w:sz w:val="24"/>
          <w:szCs w:val="24"/>
        </w:rPr>
      </w:pPr>
      <w:r w:rsidRPr="00A73A4D">
        <w:rPr>
          <w:rFonts w:ascii="Arial" w:hAnsi="Arial" w:cs="Arial"/>
          <w:sz w:val="24"/>
          <w:szCs w:val="24"/>
        </w:rPr>
        <w:t xml:space="preserve">a &lt; </w:t>
      </w:r>
      <w:proofErr w:type="spellStart"/>
      <w:r w:rsidRPr="00A73A4D">
        <w:rPr>
          <w:rFonts w:ascii="Arial" w:hAnsi="Arial" w:cs="Arial"/>
          <w:sz w:val="24"/>
          <w:szCs w:val="24"/>
        </w:rPr>
        <w:t>b+c</w:t>
      </w:r>
      <w:proofErr w:type="spellEnd"/>
    </w:p>
    <w:p w14:paraId="7876216F" w14:textId="77777777" w:rsidR="00A73A4D" w:rsidRPr="00A73A4D" w:rsidRDefault="00A73A4D" w:rsidP="00A73A4D">
      <w:pPr>
        <w:jc w:val="both"/>
        <w:rPr>
          <w:rFonts w:ascii="Arial" w:hAnsi="Arial" w:cs="Arial"/>
          <w:sz w:val="24"/>
          <w:szCs w:val="24"/>
        </w:rPr>
      </w:pPr>
      <w:r w:rsidRPr="00A73A4D">
        <w:rPr>
          <w:rFonts w:ascii="Arial" w:hAnsi="Arial" w:cs="Arial"/>
          <w:sz w:val="24"/>
          <w:szCs w:val="24"/>
        </w:rPr>
        <w:t xml:space="preserve">b &lt; </w:t>
      </w:r>
      <w:proofErr w:type="spellStart"/>
      <w:r w:rsidRPr="00A73A4D">
        <w:rPr>
          <w:rFonts w:ascii="Arial" w:hAnsi="Arial" w:cs="Arial"/>
          <w:sz w:val="24"/>
          <w:szCs w:val="24"/>
        </w:rPr>
        <w:t>a+c</w:t>
      </w:r>
      <w:proofErr w:type="spellEnd"/>
    </w:p>
    <w:p w14:paraId="66ED903D" w14:textId="77777777" w:rsidR="00A73A4D" w:rsidRPr="00A73A4D" w:rsidRDefault="00A73A4D" w:rsidP="00A73A4D">
      <w:pPr>
        <w:jc w:val="both"/>
        <w:rPr>
          <w:rFonts w:ascii="Arial" w:hAnsi="Arial" w:cs="Arial"/>
          <w:sz w:val="24"/>
          <w:szCs w:val="24"/>
        </w:rPr>
      </w:pPr>
      <w:r w:rsidRPr="00A73A4D">
        <w:rPr>
          <w:rFonts w:ascii="Arial" w:hAnsi="Arial" w:cs="Arial"/>
          <w:sz w:val="24"/>
          <w:szCs w:val="24"/>
        </w:rPr>
        <w:t xml:space="preserve">c &lt; </w:t>
      </w:r>
      <w:proofErr w:type="spellStart"/>
      <w:r w:rsidRPr="00A73A4D">
        <w:rPr>
          <w:rFonts w:ascii="Arial" w:hAnsi="Arial" w:cs="Arial"/>
          <w:sz w:val="24"/>
          <w:szCs w:val="24"/>
        </w:rPr>
        <w:t>a+b</w:t>
      </w:r>
      <w:proofErr w:type="spellEnd"/>
      <w:r w:rsidRPr="00A73A4D">
        <w:rPr>
          <w:rFonts w:ascii="Arial" w:hAnsi="Arial" w:cs="Arial"/>
          <w:sz w:val="24"/>
          <w:szCs w:val="24"/>
        </w:rPr>
        <w:t xml:space="preserve"> </w:t>
      </w:r>
    </w:p>
    <w:p w14:paraId="32654F71" w14:textId="5C915308" w:rsidR="00A73A4D" w:rsidRPr="00A73A4D" w:rsidRDefault="00A73A4D" w:rsidP="00A73A4D">
      <w:pPr>
        <w:jc w:val="both"/>
        <w:rPr>
          <w:rFonts w:ascii="Arial" w:hAnsi="Arial" w:cs="Arial"/>
          <w:sz w:val="24"/>
          <w:szCs w:val="24"/>
        </w:rPr>
      </w:pPr>
      <w:r w:rsidRPr="00A73A4D">
        <w:rPr>
          <w:rFonts w:ascii="Arial" w:hAnsi="Arial" w:cs="Arial"/>
          <w:sz w:val="24"/>
          <w:szCs w:val="24"/>
        </w:rPr>
        <w:t>If any of these conditions is viola</w:t>
      </w:r>
      <w:r>
        <w:rPr>
          <w:rFonts w:ascii="Arial" w:hAnsi="Arial" w:cs="Arial"/>
          <w:sz w:val="24"/>
          <w:szCs w:val="24"/>
        </w:rPr>
        <w:t xml:space="preserve">ted output is Not a Triangle.  </w:t>
      </w:r>
      <w:r w:rsidRPr="00A73A4D">
        <w:rPr>
          <w:rFonts w:ascii="Arial" w:hAnsi="Arial" w:cs="Arial"/>
          <w:sz w:val="24"/>
          <w:szCs w:val="24"/>
        </w:rPr>
        <w:t>For Equilateral Triangle all the sides are equal.</w:t>
      </w:r>
      <w:r>
        <w:rPr>
          <w:rFonts w:ascii="Arial" w:hAnsi="Arial" w:cs="Arial"/>
          <w:sz w:val="24"/>
          <w:szCs w:val="24"/>
        </w:rPr>
        <w:t xml:space="preserve"> </w:t>
      </w:r>
      <w:r w:rsidRPr="00A73A4D">
        <w:rPr>
          <w:rFonts w:ascii="Arial" w:hAnsi="Arial" w:cs="Arial"/>
          <w:sz w:val="24"/>
          <w:szCs w:val="24"/>
        </w:rPr>
        <w:t>For Isosceles Triangle exactly one pair of sides is equal.</w:t>
      </w:r>
      <w:r>
        <w:rPr>
          <w:rFonts w:ascii="Arial" w:hAnsi="Arial" w:cs="Arial"/>
          <w:sz w:val="24"/>
          <w:szCs w:val="24"/>
        </w:rPr>
        <w:t xml:space="preserve"> </w:t>
      </w:r>
      <w:r w:rsidRPr="00A73A4D">
        <w:rPr>
          <w:rFonts w:ascii="Arial" w:hAnsi="Arial" w:cs="Arial"/>
          <w:sz w:val="24"/>
          <w:szCs w:val="24"/>
        </w:rPr>
        <w:t>For Scalene Triangle all the sides are different.</w:t>
      </w:r>
    </w:p>
    <w:p w14:paraId="5DFABEAF" w14:textId="77777777" w:rsidR="00A73A4D" w:rsidRDefault="00A73A4D" w:rsidP="00A73A4D">
      <w:pPr>
        <w:jc w:val="both"/>
        <w:rPr>
          <w:rFonts w:ascii="Arial" w:hAnsi="Arial" w:cs="Arial"/>
          <w:sz w:val="24"/>
          <w:szCs w:val="24"/>
        </w:rPr>
      </w:pPr>
      <w:r>
        <w:rPr>
          <w:rFonts w:ascii="Arial" w:hAnsi="Arial" w:cs="Arial"/>
          <w:sz w:val="24"/>
          <w:szCs w:val="24"/>
        </w:rPr>
        <w:t>Design a test case</w:t>
      </w:r>
      <w:r w:rsidRPr="00A73A4D">
        <w:rPr>
          <w:rFonts w:ascii="Arial" w:hAnsi="Arial" w:cs="Arial"/>
          <w:sz w:val="24"/>
          <w:szCs w:val="24"/>
        </w:rPr>
        <w:t xml:space="preserve"> table</w:t>
      </w:r>
      <w:r>
        <w:rPr>
          <w:rFonts w:ascii="Arial" w:hAnsi="Arial" w:cs="Arial"/>
          <w:sz w:val="24"/>
          <w:szCs w:val="24"/>
        </w:rPr>
        <w:t xml:space="preserve"> that shows the Test Cases for the Triangle Problem. </w:t>
      </w:r>
    </w:p>
    <w:p w14:paraId="165229F9" w14:textId="763C807B" w:rsidR="00123F8E" w:rsidRDefault="00A73A4D" w:rsidP="00A73A4D">
      <w:pPr>
        <w:jc w:val="both"/>
        <w:rPr>
          <w:rFonts w:ascii="Arial" w:hAnsi="Arial" w:cs="Arial"/>
          <w:sz w:val="24"/>
          <w:szCs w:val="24"/>
        </w:rPr>
      </w:pPr>
      <w:r w:rsidRPr="00A73A4D">
        <w:rPr>
          <w:rFonts w:ascii="Arial" w:hAnsi="Arial" w:cs="Arial"/>
          <w:sz w:val="24"/>
          <w:szCs w:val="24"/>
        </w:rPr>
        <w:t>Th</w:t>
      </w:r>
      <w:r>
        <w:rPr>
          <w:rFonts w:ascii="Arial" w:hAnsi="Arial" w:cs="Arial"/>
          <w:sz w:val="24"/>
          <w:szCs w:val="24"/>
        </w:rPr>
        <w:t>e range value [l, r] is</w:t>
      </w:r>
      <w:r w:rsidRPr="00A73A4D">
        <w:rPr>
          <w:rFonts w:ascii="Arial" w:hAnsi="Arial" w:cs="Arial"/>
          <w:sz w:val="24"/>
          <w:szCs w:val="24"/>
        </w:rPr>
        <w:t xml:space="preserve"> [1, 10</w:t>
      </w:r>
      <w:r>
        <w:rPr>
          <w:rFonts w:ascii="Arial" w:hAnsi="Arial" w:cs="Arial"/>
          <w:sz w:val="24"/>
          <w:szCs w:val="24"/>
        </w:rPr>
        <w:t>0] and nominal value is</w:t>
      </w:r>
      <w:r w:rsidRPr="00A73A4D">
        <w:rPr>
          <w:rFonts w:ascii="Arial" w:hAnsi="Arial" w:cs="Arial"/>
          <w:sz w:val="24"/>
          <w:szCs w:val="24"/>
        </w:rPr>
        <w:t xml:space="preserve"> 50.</w:t>
      </w:r>
    </w:p>
    <w:p w14:paraId="1B09709B" w14:textId="5332331A" w:rsidR="004E48C8" w:rsidRDefault="004E48C8" w:rsidP="004E48C8">
      <w:pPr>
        <w:jc w:val="right"/>
        <w:rPr>
          <w:rFonts w:ascii="Arial" w:hAnsi="Arial" w:cs="Arial"/>
          <w:sz w:val="24"/>
          <w:szCs w:val="24"/>
        </w:rPr>
      </w:pPr>
      <w:r w:rsidRPr="004E48C8">
        <w:rPr>
          <w:rFonts w:ascii="Arial" w:hAnsi="Arial" w:cs="Arial"/>
          <w:sz w:val="24"/>
          <w:szCs w:val="24"/>
        </w:rPr>
        <w:t>[8</w:t>
      </w:r>
      <w:proofErr w:type="gramStart"/>
      <w:r w:rsidRPr="004E48C8">
        <w:rPr>
          <w:rFonts w:ascii="Arial" w:hAnsi="Arial" w:cs="Arial"/>
          <w:sz w:val="24"/>
          <w:szCs w:val="24"/>
        </w:rPr>
        <w:t>]  (</w:t>
      </w:r>
      <w:proofErr w:type="gramEnd"/>
      <w:r w:rsidRPr="004E48C8">
        <w:rPr>
          <w:rFonts w:ascii="Arial" w:hAnsi="Arial" w:cs="Arial"/>
          <w:sz w:val="24"/>
          <w:szCs w:val="24"/>
        </w:rPr>
        <w:t>C.O.3) [Comprehension]</w:t>
      </w:r>
    </w:p>
    <w:p w14:paraId="514DDC8E" w14:textId="2C052224" w:rsidR="00123F8E" w:rsidRDefault="00123F8E" w:rsidP="003F4E9F">
      <w:pPr>
        <w:rPr>
          <w:rFonts w:ascii="Arial" w:hAnsi="Arial" w:cs="Arial"/>
          <w:sz w:val="24"/>
          <w:szCs w:val="24"/>
        </w:rPr>
      </w:pPr>
      <w:r>
        <w:rPr>
          <w:rFonts w:ascii="Arial" w:hAnsi="Arial" w:cs="Arial"/>
          <w:sz w:val="24"/>
          <w:szCs w:val="24"/>
        </w:rPr>
        <w:t>12.</w:t>
      </w:r>
      <w:r w:rsidR="004E48C8">
        <w:rPr>
          <w:rFonts w:ascii="Arial" w:hAnsi="Arial" w:cs="Arial"/>
          <w:sz w:val="24"/>
          <w:szCs w:val="24"/>
        </w:rPr>
        <w:t xml:space="preserve"> Find the </w:t>
      </w:r>
      <w:proofErr w:type="spellStart"/>
      <w:r w:rsidR="004E48C8">
        <w:rPr>
          <w:rFonts w:ascii="Arial" w:hAnsi="Arial" w:cs="Arial"/>
          <w:sz w:val="24"/>
          <w:szCs w:val="24"/>
        </w:rPr>
        <w:t>cylomatic</w:t>
      </w:r>
      <w:proofErr w:type="spellEnd"/>
      <w:r w:rsidR="004E48C8">
        <w:rPr>
          <w:rFonts w:ascii="Arial" w:hAnsi="Arial" w:cs="Arial"/>
          <w:sz w:val="24"/>
          <w:szCs w:val="24"/>
        </w:rPr>
        <w:t xml:space="preserve"> complexity of the given control flow graph and identify independent paths</w:t>
      </w:r>
    </w:p>
    <w:p w14:paraId="576DD805" w14:textId="27BFC50B" w:rsidR="004E48C8" w:rsidRDefault="004E48C8" w:rsidP="003F4E9F">
      <w:pPr>
        <w:rPr>
          <w:rFonts w:ascii="Arial" w:hAnsi="Arial" w:cs="Arial"/>
          <w:sz w:val="24"/>
          <w:szCs w:val="24"/>
        </w:rPr>
      </w:pPr>
      <w:r>
        <w:rPr>
          <w:rFonts w:ascii="Arial" w:hAnsi="Arial" w:cs="Arial"/>
          <w:noProof/>
          <w:sz w:val="24"/>
          <w:szCs w:val="24"/>
        </w:rPr>
        <w:drawing>
          <wp:inline distT="0" distB="0" distL="0" distR="0" wp14:anchorId="448C7E3E" wp14:editId="0B0B2BF1">
            <wp:extent cx="4746625" cy="268730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4920" cy="2691998"/>
                    </a:xfrm>
                    <a:prstGeom prst="rect">
                      <a:avLst/>
                    </a:prstGeom>
                    <a:noFill/>
                  </pic:spPr>
                </pic:pic>
              </a:graphicData>
            </a:graphic>
          </wp:inline>
        </w:drawing>
      </w:r>
    </w:p>
    <w:p w14:paraId="19DED55B" w14:textId="3EB83E29" w:rsidR="00B31FC1" w:rsidRDefault="00B31FC1" w:rsidP="00B31FC1">
      <w:pPr>
        <w:jc w:val="right"/>
        <w:rPr>
          <w:rFonts w:ascii="Arial" w:hAnsi="Arial" w:cs="Arial"/>
          <w:sz w:val="24"/>
          <w:szCs w:val="24"/>
        </w:rPr>
      </w:pPr>
      <w:r w:rsidRPr="00B31FC1">
        <w:rPr>
          <w:rFonts w:ascii="Arial" w:hAnsi="Arial" w:cs="Arial"/>
          <w:sz w:val="24"/>
          <w:szCs w:val="24"/>
        </w:rPr>
        <w:t>[8</w:t>
      </w:r>
      <w:proofErr w:type="gramStart"/>
      <w:r w:rsidRPr="00B31FC1">
        <w:rPr>
          <w:rFonts w:ascii="Arial" w:hAnsi="Arial" w:cs="Arial"/>
          <w:sz w:val="24"/>
          <w:szCs w:val="24"/>
        </w:rPr>
        <w:t>]  (</w:t>
      </w:r>
      <w:proofErr w:type="gramEnd"/>
      <w:r w:rsidRPr="00B31FC1">
        <w:rPr>
          <w:rFonts w:ascii="Arial" w:hAnsi="Arial" w:cs="Arial"/>
          <w:sz w:val="24"/>
          <w:szCs w:val="24"/>
        </w:rPr>
        <w:t>C.O.3) [Comprehension]</w:t>
      </w:r>
    </w:p>
    <w:p w14:paraId="51739EA6" w14:textId="77777777" w:rsidR="00D31179" w:rsidRDefault="00123F8E" w:rsidP="00D31179">
      <w:pPr>
        <w:jc w:val="both"/>
        <w:rPr>
          <w:rFonts w:ascii="Arial" w:hAnsi="Arial" w:cs="Arial"/>
          <w:sz w:val="24"/>
          <w:szCs w:val="24"/>
        </w:rPr>
      </w:pPr>
      <w:r>
        <w:rPr>
          <w:rFonts w:ascii="Arial" w:hAnsi="Arial" w:cs="Arial"/>
          <w:sz w:val="24"/>
          <w:szCs w:val="24"/>
        </w:rPr>
        <w:t>13.</w:t>
      </w:r>
      <w:r w:rsidR="00421F72">
        <w:rPr>
          <w:rFonts w:ascii="Arial" w:hAnsi="Arial" w:cs="Arial"/>
          <w:sz w:val="24"/>
          <w:szCs w:val="24"/>
        </w:rPr>
        <w:t xml:space="preserve"> </w:t>
      </w:r>
      <w:r w:rsidR="00D31179" w:rsidRPr="00D31179">
        <w:rPr>
          <w:rFonts w:ascii="Arial" w:hAnsi="Arial" w:cs="Arial"/>
          <w:sz w:val="24"/>
          <w:szCs w:val="24"/>
        </w:rPr>
        <w:t>“Next Date” is a function co</w:t>
      </w:r>
      <w:r w:rsidR="00D31179">
        <w:rPr>
          <w:rFonts w:ascii="Arial" w:hAnsi="Arial" w:cs="Arial"/>
          <w:sz w:val="24"/>
          <w:szCs w:val="24"/>
        </w:rPr>
        <w:t>nsisting of three variables</w:t>
      </w:r>
      <w:r w:rsidR="00D31179" w:rsidRPr="00D31179">
        <w:rPr>
          <w:rFonts w:ascii="Arial" w:hAnsi="Arial" w:cs="Arial"/>
          <w:sz w:val="24"/>
          <w:szCs w:val="24"/>
        </w:rPr>
        <w:t>: month (mm), date (</w:t>
      </w:r>
      <w:proofErr w:type="spellStart"/>
      <w:r w:rsidR="00D31179" w:rsidRPr="00D31179">
        <w:rPr>
          <w:rFonts w:ascii="Arial" w:hAnsi="Arial" w:cs="Arial"/>
          <w:sz w:val="24"/>
          <w:szCs w:val="24"/>
        </w:rPr>
        <w:t>dd</w:t>
      </w:r>
      <w:proofErr w:type="spellEnd"/>
      <w:r w:rsidR="00D31179" w:rsidRPr="00D31179">
        <w:rPr>
          <w:rFonts w:ascii="Arial" w:hAnsi="Arial" w:cs="Arial"/>
          <w:sz w:val="24"/>
          <w:szCs w:val="24"/>
        </w:rPr>
        <w:t>) and year (</w:t>
      </w:r>
      <w:proofErr w:type="spellStart"/>
      <w:r w:rsidR="00D31179" w:rsidRPr="00D31179">
        <w:rPr>
          <w:rFonts w:ascii="Arial" w:hAnsi="Arial" w:cs="Arial"/>
          <w:sz w:val="24"/>
          <w:szCs w:val="24"/>
        </w:rPr>
        <w:t>yyyy</w:t>
      </w:r>
      <w:proofErr w:type="spellEnd"/>
      <w:r w:rsidR="00D31179" w:rsidRPr="00D31179">
        <w:rPr>
          <w:rFonts w:ascii="Arial" w:hAnsi="Arial" w:cs="Arial"/>
          <w:sz w:val="24"/>
          <w:szCs w:val="24"/>
        </w:rPr>
        <w:t>). It returns the date of next day as output. It reads current date as input date.</w:t>
      </w:r>
    </w:p>
    <w:p w14:paraId="362E8733" w14:textId="41406F17" w:rsidR="00D31179" w:rsidRPr="00D31179" w:rsidRDefault="00D31179" w:rsidP="00D31179">
      <w:pPr>
        <w:jc w:val="both"/>
        <w:rPr>
          <w:rFonts w:ascii="Arial" w:hAnsi="Arial" w:cs="Arial"/>
          <w:sz w:val="24"/>
          <w:szCs w:val="24"/>
        </w:rPr>
      </w:pPr>
      <w:r>
        <w:rPr>
          <w:rFonts w:ascii="Arial" w:hAnsi="Arial" w:cs="Arial"/>
          <w:sz w:val="24"/>
          <w:szCs w:val="24"/>
        </w:rPr>
        <w:t>The conditions are</w:t>
      </w:r>
    </w:p>
    <w:p w14:paraId="320590B6"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C1: 1 ≤ month ≤ 12</w:t>
      </w:r>
    </w:p>
    <w:p w14:paraId="1A8D6026"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C2: 1 ≤ day ≤ 31</w:t>
      </w:r>
    </w:p>
    <w:p w14:paraId="074B0E50" w14:textId="5FF29C1F" w:rsidR="00D31179" w:rsidRPr="00D31179" w:rsidRDefault="00D31179" w:rsidP="00D31179">
      <w:pPr>
        <w:jc w:val="both"/>
        <w:rPr>
          <w:rFonts w:ascii="Arial" w:hAnsi="Arial" w:cs="Arial"/>
          <w:sz w:val="24"/>
          <w:szCs w:val="24"/>
        </w:rPr>
      </w:pPr>
      <w:r>
        <w:rPr>
          <w:rFonts w:ascii="Arial" w:hAnsi="Arial" w:cs="Arial"/>
          <w:sz w:val="24"/>
          <w:szCs w:val="24"/>
        </w:rPr>
        <w:t>C3: 1812 ≤ year ≤ 2012</w:t>
      </w:r>
    </w:p>
    <w:p w14:paraId="3066C5DC" w14:textId="795C3823" w:rsidR="00D31179" w:rsidRPr="00D31179" w:rsidRDefault="00D31179" w:rsidP="00D31179">
      <w:pPr>
        <w:jc w:val="both"/>
        <w:rPr>
          <w:rFonts w:ascii="Arial" w:hAnsi="Arial" w:cs="Arial"/>
          <w:sz w:val="24"/>
          <w:szCs w:val="24"/>
        </w:rPr>
      </w:pPr>
      <w:r w:rsidRPr="00D31179">
        <w:rPr>
          <w:rFonts w:ascii="Arial" w:hAnsi="Arial" w:cs="Arial"/>
          <w:sz w:val="24"/>
          <w:szCs w:val="24"/>
        </w:rPr>
        <w:t>Thus based on valid values, the equivalence classes are:</w:t>
      </w:r>
    </w:p>
    <w:p w14:paraId="71C1618F" w14:textId="2B7D5722" w:rsidR="00D31179" w:rsidRPr="00D31179" w:rsidRDefault="00D31179" w:rsidP="00D31179">
      <w:pPr>
        <w:jc w:val="both"/>
        <w:rPr>
          <w:rFonts w:ascii="Arial" w:hAnsi="Arial" w:cs="Arial"/>
          <w:sz w:val="24"/>
          <w:szCs w:val="24"/>
        </w:rPr>
      </w:pPr>
      <w:r>
        <w:rPr>
          <w:rFonts w:ascii="Arial" w:hAnsi="Arial" w:cs="Arial"/>
          <w:sz w:val="24"/>
          <w:szCs w:val="24"/>
        </w:rPr>
        <w:t>M1= {month: 1 &lt;= month &lt;=</w:t>
      </w:r>
      <w:r w:rsidRPr="00D31179">
        <w:rPr>
          <w:rFonts w:ascii="Arial" w:hAnsi="Arial" w:cs="Arial"/>
          <w:sz w:val="24"/>
          <w:szCs w:val="24"/>
        </w:rPr>
        <w:t xml:space="preserve"> 12}</w:t>
      </w:r>
    </w:p>
    <w:p w14:paraId="22C8A695" w14:textId="368E179A" w:rsidR="00D31179" w:rsidRPr="00D31179" w:rsidRDefault="00D31179" w:rsidP="00D31179">
      <w:pPr>
        <w:jc w:val="both"/>
        <w:rPr>
          <w:rFonts w:ascii="Arial" w:hAnsi="Arial" w:cs="Arial"/>
          <w:sz w:val="24"/>
          <w:szCs w:val="24"/>
        </w:rPr>
      </w:pPr>
      <w:r>
        <w:rPr>
          <w:rFonts w:ascii="Arial" w:hAnsi="Arial" w:cs="Arial"/>
          <w:sz w:val="24"/>
          <w:szCs w:val="24"/>
        </w:rPr>
        <w:t>D1 = {day: 1 &lt;=day&lt;&lt;=</w:t>
      </w:r>
      <w:r w:rsidRPr="00D31179">
        <w:rPr>
          <w:rFonts w:ascii="Arial" w:hAnsi="Arial" w:cs="Arial"/>
          <w:sz w:val="24"/>
          <w:szCs w:val="24"/>
        </w:rPr>
        <w:t>31}</w:t>
      </w:r>
    </w:p>
    <w:p w14:paraId="7A163DE7" w14:textId="64AA21D3" w:rsidR="00D31179" w:rsidRPr="00D31179" w:rsidRDefault="00D31179" w:rsidP="00D31179">
      <w:pPr>
        <w:jc w:val="both"/>
        <w:rPr>
          <w:rFonts w:ascii="Arial" w:hAnsi="Arial" w:cs="Arial"/>
          <w:sz w:val="24"/>
          <w:szCs w:val="24"/>
        </w:rPr>
      </w:pPr>
      <w:r>
        <w:rPr>
          <w:rFonts w:ascii="Arial" w:hAnsi="Arial" w:cs="Arial"/>
          <w:sz w:val="24"/>
          <w:szCs w:val="24"/>
        </w:rPr>
        <w:lastRenderedPageBreak/>
        <w:t>Y1= {year: 1812 &lt;= year &lt;= 2012}</w:t>
      </w:r>
    </w:p>
    <w:p w14:paraId="55AA0982" w14:textId="57477199" w:rsidR="00D31179" w:rsidRPr="00D31179" w:rsidRDefault="00D31179" w:rsidP="00D31179">
      <w:pPr>
        <w:jc w:val="both"/>
        <w:rPr>
          <w:rFonts w:ascii="Arial" w:hAnsi="Arial" w:cs="Arial"/>
          <w:sz w:val="24"/>
          <w:szCs w:val="24"/>
        </w:rPr>
      </w:pPr>
      <w:r w:rsidRPr="00D31179">
        <w:rPr>
          <w:rFonts w:ascii="Arial" w:hAnsi="Arial" w:cs="Arial"/>
          <w:sz w:val="24"/>
          <w:szCs w:val="24"/>
        </w:rPr>
        <w:t>And the i</w:t>
      </w:r>
      <w:r>
        <w:rPr>
          <w:rFonts w:ascii="Arial" w:hAnsi="Arial" w:cs="Arial"/>
          <w:sz w:val="24"/>
          <w:szCs w:val="24"/>
        </w:rPr>
        <w:t>nvalid equivalence classes are:</w:t>
      </w:r>
    </w:p>
    <w:p w14:paraId="773BA96C"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M2 = {</w:t>
      </w:r>
      <w:proofErr w:type="gramStart"/>
      <w:r w:rsidRPr="00D31179">
        <w:rPr>
          <w:rFonts w:ascii="Arial" w:hAnsi="Arial" w:cs="Arial"/>
          <w:sz w:val="24"/>
          <w:szCs w:val="24"/>
        </w:rPr>
        <w:t>month :</w:t>
      </w:r>
      <w:proofErr w:type="gramEnd"/>
      <w:r w:rsidRPr="00D31179">
        <w:rPr>
          <w:rFonts w:ascii="Arial" w:hAnsi="Arial" w:cs="Arial"/>
          <w:sz w:val="24"/>
          <w:szCs w:val="24"/>
        </w:rPr>
        <w:t xml:space="preserve"> month &lt; 1}</w:t>
      </w:r>
    </w:p>
    <w:p w14:paraId="46DF9556"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M3 = {</w:t>
      </w:r>
      <w:proofErr w:type="gramStart"/>
      <w:r w:rsidRPr="00D31179">
        <w:rPr>
          <w:rFonts w:ascii="Arial" w:hAnsi="Arial" w:cs="Arial"/>
          <w:sz w:val="24"/>
          <w:szCs w:val="24"/>
        </w:rPr>
        <w:t>month :</w:t>
      </w:r>
      <w:proofErr w:type="gramEnd"/>
      <w:r w:rsidRPr="00D31179">
        <w:rPr>
          <w:rFonts w:ascii="Arial" w:hAnsi="Arial" w:cs="Arial"/>
          <w:sz w:val="24"/>
          <w:szCs w:val="24"/>
        </w:rPr>
        <w:t xml:space="preserve"> month &gt; 12}</w:t>
      </w:r>
    </w:p>
    <w:p w14:paraId="0A70DCE3"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D2 = {</w:t>
      </w:r>
      <w:proofErr w:type="gramStart"/>
      <w:r w:rsidRPr="00D31179">
        <w:rPr>
          <w:rFonts w:ascii="Arial" w:hAnsi="Arial" w:cs="Arial"/>
          <w:sz w:val="24"/>
          <w:szCs w:val="24"/>
        </w:rPr>
        <w:t>day :</w:t>
      </w:r>
      <w:proofErr w:type="gramEnd"/>
      <w:r w:rsidRPr="00D31179">
        <w:rPr>
          <w:rFonts w:ascii="Arial" w:hAnsi="Arial" w:cs="Arial"/>
          <w:sz w:val="24"/>
          <w:szCs w:val="24"/>
        </w:rPr>
        <w:t xml:space="preserve"> day &lt; 1}</w:t>
      </w:r>
    </w:p>
    <w:p w14:paraId="26D69F5F"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D3 = {</w:t>
      </w:r>
      <w:proofErr w:type="gramStart"/>
      <w:r w:rsidRPr="00D31179">
        <w:rPr>
          <w:rFonts w:ascii="Arial" w:hAnsi="Arial" w:cs="Arial"/>
          <w:sz w:val="24"/>
          <w:szCs w:val="24"/>
        </w:rPr>
        <w:t>day :</w:t>
      </w:r>
      <w:proofErr w:type="gramEnd"/>
      <w:r w:rsidRPr="00D31179">
        <w:rPr>
          <w:rFonts w:ascii="Arial" w:hAnsi="Arial" w:cs="Arial"/>
          <w:sz w:val="24"/>
          <w:szCs w:val="24"/>
        </w:rPr>
        <w:t xml:space="preserve"> day &gt; 31}</w:t>
      </w:r>
    </w:p>
    <w:p w14:paraId="12ACCE1D" w14:textId="77777777" w:rsidR="00D31179" w:rsidRPr="00D31179" w:rsidRDefault="00D31179" w:rsidP="00D31179">
      <w:pPr>
        <w:jc w:val="both"/>
        <w:rPr>
          <w:rFonts w:ascii="Arial" w:hAnsi="Arial" w:cs="Arial"/>
          <w:sz w:val="24"/>
          <w:szCs w:val="24"/>
        </w:rPr>
      </w:pPr>
      <w:r w:rsidRPr="00D31179">
        <w:rPr>
          <w:rFonts w:ascii="Arial" w:hAnsi="Arial" w:cs="Arial"/>
          <w:sz w:val="24"/>
          <w:szCs w:val="24"/>
        </w:rPr>
        <w:t>Y2 = {year: year &lt; 1812}</w:t>
      </w:r>
    </w:p>
    <w:p w14:paraId="07BC707C" w14:textId="19D6CC75" w:rsidR="00123F8E" w:rsidRDefault="00D31179" w:rsidP="00D31179">
      <w:pPr>
        <w:jc w:val="both"/>
        <w:rPr>
          <w:rFonts w:ascii="Arial" w:hAnsi="Arial" w:cs="Arial"/>
          <w:sz w:val="24"/>
          <w:szCs w:val="24"/>
        </w:rPr>
      </w:pPr>
      <w:r w:rsidRPr="00D31179">
        <w:rPr>
          <w:rFonts w:ascii="Arial" w:hAnsi="Arial" w:cs="Arial"/>
          <w:sz w:val="24"/>
          <w:szCs w:val="24"/>
        </w:rPr>
        <w:t>Y3 = {year : year &gt; 2012}</w:t>
      </w:r>
      <w:r>
        <w:rPr>
          <w:rFonts w:ascii="Arial" w:hAnsi="Arial" w:cs="Arial"/>
          <w:sz w:val="24"/>
          <w:szCs w:val="24"/>
        </w:rPr>
        <w:t xml:space="preserve"> Design 8 </w:t>
      </w:r>
      <w:r w:rsidR="00A96CC1">
        <w:rPr>
          <w:rFonts w:ascii="Arial" w:hAnsi="Arial" w:cs="Arial"/>
          <w:sz w:val="24"/>
          <w:szCs w:val="24"/>
        </w:rPr>
        <w:t>equivalence partitioning</w:t>
      </w:r>
      <w:r>
        <w:rPr>
          <w:rFonts w:ascii="Arial" w:hAnsi="Arial" w:cs="Arial"/>
          <w:sz w:val="24"/>
          <w:szCs w:val="24"/>
        </w:rPr>
        <w:t xml:space="preserve"> test cases for the given description such that 6 are in valid </w:t>
      </w:r>
      <w:r w:rsidR="00A96CC1">
        <w:rPr>
          <w:rFonts w:ascii="Arial" w:hAnsi="Arial" w:cs="Arial"/>
          <w:sz w:val="24"/>
          <w:szCs w:val="24"/>
        </w:rPr>
        <w:t>partitions and 2 are from invalid partitions.</w:t>
      </w:r>
    </w:p>
    <w:p w14:paraId="025FF18E" w14:textId="4746832E" w:rsidR="00421F72" w:rsidRDefault="00421F72" w:rsidP="00421F72">
      <w:pPr>
        <w:jc w:val="right"/>
        <w:rPr>
          <w:rFonts w:ascii="Arial" w:hAnsi="Arial" w:cs="Arial"/>
          <w:sz w:val="24"/>
          <w:szCs w:val="24"/>
        </w:rPr>
      </w:pPr>
      <w:r w:rsidRPr="00421F72">
        <w:rPr>
          <w:rFonts w:ascii="Arial" w:hAnsi="Arial" w:cs="Arial"/>
          <w:sz w:val="24"/>
          <w:szCs w:val="24"/>
        </w:rPr>
        <w:t>[8</w:t>
      </w:r>
      <w:proofErr w:type="gramStart"/>
      <w:r w:rsidRPr="00421F72">
        <w:rPr>
          <w:rFonts w:ascii="Arial" w:hAnsi="Arial" w:cs="Arial"/>
          <w:sz w:val="24"/>
          <w:szCs w:val="24"/>
        </w:rPr>
        <w:t>]  (</w:t>
      </w:r>
      <w:proofErr w:type="gramEnd"/>
      <w:r w:rsidRPr="00421F72">
        <w:rPr>
          <w:rFonts w:ascii="Arial" w:hAnsi="Arial" w:cs="Arial"/>
          <w:sz w:val="24"/>
          <w:szCs w:val="24"/>
        </w:rPr>
        <w:t>C.O.3) [Comprehension]</w:t>
      </w:r>
    </w:p>
    <w:p w14:paraId="5BACA008" w14:textId="4C12AFD5" w:rsidR="00123F8E" w:rsidRDefault="00123F8E" w:rsidP="00A96CC1">
      <w:pPr>
        <w:jc w:val="both"/>
        <w:rPr>
          <w:rFonts w:ascii="Arial" w:hAnsi="Arial" w:cs="Arial"/>
          <w:sz w:val="24"/>
          <w:szCs w:val="24"/>
        </w:rPr>
      </w:pPr>
      <w:r>
        <w:rPr>
          <w:rFonts w:ascii="Arial" w:hAnsi="Arial" w:cs="Arial"/>
          <w:sz w:val="24"/>
          <w:szCs w:val="24"/>
        </w:rPr>
        <w:t>14.</w:t>
      </w:r>
      <w:r w:rsidR="00A96CC1">
        <w:rPr>
          <w:rFonts w:ascii="Arial" w:hAnsi="Arial" w:cs="Arial"/>
          <w:sz w:val="24"/>
          <w:szCs w:val="24"/>
        </w:rPr>
        <w:t xml:space="preserve"> Our university is planning to develop a student management system that manages, admissions, student forum activities, performance records and such academic as well as nonacademic activities. The requirements are changing almost frequently. Strength of the team working on the project is the technical skill of each team member which is excellent. The team dynamics are also of top level and they communicate among themselves very effectively. Choose a suitable software development model that suits the scenario. Explain the choice with a suitable diagram. Also design a suitable requirement document for the description. </w:t>
      </w:r>
    </w:p>
    <w:p w14:paraId="01953542" w14:textId="0096E8DF" w:rsidR="003F4E9F" w:rsidRPr="00954B5A" w:rsidRDefault="00362520" w:rsidP="00123F8E">
      <w:pPr>
        <w:jc w:val="right"/>
        <w:rPr>
          <w:rFonts w:ascii="Arial" w:hAnsi="Arial" w:cs="Arial"/>
          <w:sz w:val="24"/>
          <w:szCs w:val="24"/>
        </w:rPr>
      </w:pPr>
      <w:r>
        <w:rPr>
          <w:rFonts w:ascii="Arial" w:hAnsi="Arial" w:cs="Arial"/>
          <w:sz w:val="24"/>
          <w:szCs w:val="24"/>
        </w:rPr>
        <w:t xml:space="preserve"> </w:t>
      </w:r>
      <w:r w:rsidR="00FD5331">
        <w:rPr>
          <w:rFonts w:ascii="Arial" w:hAnsi="Arial" w:cs="Arial"/>
          <w:sz w:val="24"/>
          <w:szCs w:val="24"/>
        </w:rPr>
        <w:t xml:space="preserve">                 </w:t>
      </w:r>
      <w:r w:rsidR="002644B4">
        <w:rPr>
          <w:rFonts w:ascii="Arial" w:hAnsi="Arial" w:cs="Arial"/>
          <w:sz w:val="24"/>
          <w:szCs w:val="24"/>
        </w:rPr>
        <w:t xml:space="preserve">      </w:t>
      </w:r>
      <w:r w:rsidR="00FD5331">
        <w:rPr>
          <w:rFonts w:ascii="Arial" w:hAnsi="Arial" w:cs="Arial"/>
          <w:sz w:val="24"/>
          <w:szCs w:val="24"/>
        </w:rPr>
        <w:t xml:space="preserve">     </w:t>
      </w:r>
      <w:r w:rsidR="00123F8E">
        <w:rPr>
          <w:rFonts w:ascii="Arial" w:hAnsi="Arial" w:cs="Arial"/>
          <w:sz w:val="24"/>
          <w:szCs w:val="24"/>
        </w:rPr>
        <w:t>[8</w:t>
      </w:r>
      <w:proofErr w:type="gramStart"/>
      <w:r w:rsidR="003F4E9F" w:rsidRPr="00954B5A">
        <w:rPr>
          <w:rFonts w:ascii="Arial" w:hAnsi="Arial" w:cs="Arial"/>
          <w:sz w:val="24"/>
          <w:szCs w:val="24"/>
        </w:rPr>
        <w:t>]</w:t>
      </w:r>
      <w:r w:rsidR="00FD5331">
        <w:rPr>
          <w:rFonts w:ascii="Arial" w:hAnsi="Arial" w:cs="Arial"/>
          <w:sz w:val="24"/>
          <w:szCs w:val="24"/>
        </w:rPr>
        <w:t xml:space="preserve"> </w:t>
      </w:r>
      <w:r w:rsidR="003F4E9F">
        <w:rPr>
          <w:rFonts w:ascii="Arial" w:hAnsi="Arial" w:cs="Arial"/>
          <w:sz w:val="24"/>
          <w:szCs w:val="24"/>
        </w:rPr>
        <w:t xml:space="preserve"> </w:t>
      </w:r>
      <w:r w:rsidR="00A96CC1">
        <w:rPr>
          <w:rFonts w:ascii="Arial" w:hAnsi="Arial" w:cs="Arial"/>
          <w:sz w:val="24"/>
          <w:szCs w:val="24"/>
        </w:rPr>
        <w:t>(</w:t>
      </w:r>
      <w:proofErr w:type="gramEnd"/>
      <w:r w:rsidR="00A96CC1">
        <w:rPr>
          <w:rFonts w:ascii="Arial" w:hAnsi="Arial" w:cs="Arial"/>
          <w:sz w:val="24"/>
          <w:szCs w:val="24"/>
        </w:rPr>
        <w:t>C.O.1</w:t>
      </w:r>
      <w:r w:rsidR="00720915">
        <w:rPr>
          <w:rFonts w:ascii="Arial" w:hAnsi="Arial" w:cs="Arial"/>
          <w:sz w:val="24"/>
          <w:szCs w:val="24"/>
        </w:rPr>
        <w:t>) [Comprehension</w:t>
      </w:r>
      <w:r w:rsidR="003F4E9F" w:rsidRPr="00954B5A">
        <w:rPr>
          <w:rFonts w:ascii="Arial" w:hAnsi="Arial" w:cs="Arial"/>
          <w:sz w:val="24"/>
          <w:szCs w:val="24"/>
        </w:rPr>
        <w:t xml:space="preserve">]   </w:t>
      </w:r>
    </w:p>
    <w:p w14:paraId="5428CB1D" w14:textId="77777777" w:rsidR="003F4E9F" w:rsidRDefault="003F4E9F" w:rsidP="003F4E9F">
      <w:pPr>
        <w:rPr>
          <w:rFonts w:ascii="Arial" w:hAnsi="Arial" w:cs="Arial"/>
          <w:sz w:val="24"/>
          <w:szCs w:val="24"/>
        </w:rPr>
      </w:pPr>
    </w:p>
    <w:p w14:paraId="00CA5677" w14:textId="77777777" w:rsidR="003F4E9F" w:rsidRPr="00954B5A" w:rsidRDefault="003F4E9F" w:rsidP="003F4E9F">
      <w:pPr>
        <w:rPr>
          <w:rFonts w:ascii="Arial" w:hAnsi="Arial" w:cs="Arial"/>
          <w:sz w:val="24"/>
          <w:szCs w:val="24"/>
        </w:rPr>
      </w:pPr>
    </w:p>
    <w:p w14:paraId="3C0502D6" w14:textId="77777777" w:rsidR="003F4E9F" w:rsidRPr="004247E2" w:rsidRDefault="003F4E9F" w:rsidP="003F4E9F">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737B0258" w:rsidR="003F4E9F" w:rsidRPr="00B62DF4" w:rsidRDefault="00A549A9" w:rsidP="003F4E9F">
      <w:pPr>
        <w:rPr>
          <w:rFonts w:ascii="Arial" w:hAnsi="Arial" w:cs="Arial"/>
          <w:b/>
          <w:sz w:val="24"/>
          <w:szCs w:val="24"/>
        </w:rPr>
      </w:pPr>
      <w:r>
        <w:rPr>
          <w:rFonts w:ascii="Arial" w:hAnsi="Arial" w:cs="Arial"/>
          <w:b/>
          <w:sz w:val="24"/>
          <w:szCs w:val="24"/>
        </w:rPr>
        <w:t>Answer</w:t>
      </w:r>
      <w:r w:rsidR="00B12871">
        <w:rPr>
          <w:rFonts w:ascii="Arial" w:hAnsi="Arial" w:cs="Arial"/>
          <w:b/>
          <w:sz w:val="24"/>
          <w:szCs w:val="24"/>
        </w:rPr>
        <w:t xml:space="preserve"> all</w:t>
      </w:r>
      <w:r>
        <w:rPr>
          <w:rFonts w:ascii="Arial" w:hAnsi="Arial" w:cs="Arial"/>
          <w:b/>
          <w:sz w:val="24"/>
          <w:szCs w:val="24"/>
        </w:rPr>
        <w:t xml:space="preserve"> the Question</w:t>
      </w:r>
      <w:r w:rsidR="00B12871">
        <w:rPr>
          <w:rFonts w:ascii="Arial" w:hAnsi="Arial" w:cs="Arial"/>
          <w:b/>
          <w:sz w:val="24"/>
          <w:szCs w:val="24"/>
        </w:rPr>
        <w:t>s. Each question carries 16</w:t>
      </w:r>
      <w:r w:rsidR="003F4E9F" w:rsidRPr="00B47B65">
        <w:rPr>
          <w:rFonts w:ascii="Arial" w:hAnsi="Arial" w:cs="Arial"/>
          <w:b/>
          <w:sz w:val="24"/>
          <w:szCs w:val="24"/>
        </w:rPr>
        <w:t xml:space="preserve"> marks.</w:t>
      </w:r>
      <w:r w:rsidR="00E010BE">
        <w:rPr>
          <w:rFonts w:ascii="Arial" w:hAnsi="Arial" w:cs="Arial"/>
          <w:b/>
          <w:sz w:val="24"/>
          <w:szCs w:val="24"/>
        </w:rPr>
        <w:t xml:space="preserve">  </w:t>
      </w:r>
      <w:r w:rsidR="00B12871">
        <w:rPr>
          <w:rFonts w:ascii="Arial" w:hAnsi="Arial" w:cs="Arial"/>
          <w:b/>
          <w:sz w:val="24"/>
          <w:szCs w:val="24"/>
        </w:rPr>
        <w:t xml:space="preserve">     </w:t>
      </w:r>
      <w:r w:rsidR="00E010BE">
        <w:rPr>
          <w:rFonts w:ascii="Arial" w:hAnsi="Arial" w:cs="Arial"/>
          <w:b/>
          <w:sz w:val="24"/>
          <w:szCs w:val="24"/>
        </w:rPr>
        <w:t xml:space="preserve">                     </w:t>
      </w:r>
      <w:r w:rsidR="003F4E9F" w:rsidRPr="00B47B65">
        <w:rPr>
          <w:rFonts w:ascii="Arial" w:hAnsi="Arial" w:cs="Arial"/>
          <w:b/>
          <w:sz w:val="24"/>
          <w:szCs w:val="24"/>
        </w:rPr>
        <w:t xml:space="preserve">   </w:t>
      </w:r>
      <w:r w:rsidR="00E010BE">
        <w:rPr>
          <w:rFonts w:ascii="Arial" w:hAnsi="Arial" w:cs="Arial"/>
          <w:b/>
          <w:sz w:val="24"/>
          <w:szCs w:val="24"/>
        </w:rPr>
        <w:t>(3Qx16M=48</w:t>
      </w:r>
      <w:r w:rsidR="003F4E9F">
        <w:rPr>
          <w:rFonts w:ascii="Arial" w:hAnsi="Arial" w:cs="Arial"/>
          <w:b/>
          <w:sz w:val="24"/>
          <w:szCs w:val="24"/>
        </w:rPr>
        <w:t>M)</w:t>
      </w:r>
    </w:p>
    <w:p w14:paraId="00FA0D54" w14:textId="15C8125E" w:rsidR="00B12871" w:rsidRDefault="00B12871" w:rsidP="00552A0A">
      <w:pPr>
        <w:jc w:val="both"/>
        <w:rPr>
          <w:rFonts w:ascii="Arial" w:hAnsi="Arial" w:cs="Arial"/>
          <w:sz w:val="24"/>
          <w:szCs w:val="24"/>
        </w:rPr>
      </w:pPr>
      <w:r>
        <w:rPr>
          <w:rFonts w:ascii="Arial" w:hAnsi="Arial" w:cs="Arial"/>
          <w:sz w:val="24"/>
          <w:szCs w:val="24"/>
        </w:rPr>
        <w:t>15</w:t>
      </w:r>
      <w:r w:rsidR="00C125FB">
        <w:rPr>
          <w:rFonts w:ascii="Arial" w:hAnsi="Arial" w:cs="Arial"/>
          <w:sz w:val="24"/>
          <w:szCs w:val="24"/>
        </w:rPr>
        <w:t>.</w:t>
      </w:r>
      <w:r>
        <w:rPr>
          <w:rFonts w:ascii="Arial" w:hAnsi="Arial" w:cs="Arial"/>
          <w:sz w:val="24"/>
          <w:szCs w:val="24"/>
        </w:rPr>
        <w:t xml:space="preserve"> Construct the Gantt chart for the data given below</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762"/>
        <w:gridCol w:w="1260"/>
        <w:gridCol w:w="1530"/>
        <w:gridCol w:w="2160"/>
      </w:tblGrid>
      <w:tr w:rsidR="00B12871" w:rsidRPr="00B12871" w14:paraId="2D4BEA64" w14:textId="77777777" w:rsidTr="00A0790E">
        <w:trPr>
          <w:trHeight w:val="955"/>
        </w:trPr>
        <w:tc>
          <w:tcPr>
            <w:tcW w:w="4762" w:type="dxa"/>
            <w:shd w:val="clear" w:color="auto" w:fill="0861A2"/>
            <w:tcMar>
              <w:top w:w="52" w:type="dxa"/>
              <w:left w:w="104" w:type="dxa"/>
              <w:bottom w:w="52" w:type="dxa"/>
              <w:right w:w="104" w:type="dxa"/>
            </w:tcMar>
            <w:vAlign w:val="center"/>
            <w:hideMark/>
          </w:tcPr>
          <w:p w14:paraId="3C74094C" w14:textId="77777777" w:rsidR="00B12871" w:rsidRPr="00B12871" w:rsidRDefault="00B12871" w:rsidP="00B12871">
            <w:pPr>
              <w:jc w:val="both"/>
              <w:rPr>
                <w:rFonts w:ascii="Arial" w:hAnsi="Arial" w:cs="Arial"/>
                <w:sz w:val="24"/>
                <w:szCs w:val="24"/>
              </w:rPr>
            </w:pPr>
            <w:r w:rsidRPr="00B12871">
              <w:rPr>
                <w:rFonts w:ascii="Arial" w:hAnsi="Arial" w:cs="Arial"/>
                <w:b/>
                <w:bCs/>
                <w:sz w:val="24"/>
                <w:szCs w:val="24"/>
              </w:rPr>
              <w:t>Task</w:t>
            </w:r>
          </w:p>
        </w:tc>
        <w:tc>
          <w:tcPr>
            <w:tcW w:w="1260" w:type="dxa"/>
            <w:shd w:val="clear" w:color="auto" w:fill="0861A2"/>
            <w:tcMar>
              <w:top w:w="52" w:type="dxa"/>
              <w:left w:w="104" w:type="dxa"/>
              <w:bottom w:w="52" w:type="dxa"/>
              <w:right w:w="104" w:type="dxa"/>
            </w:tcMar>
            <w:vAlign w:val="center"/>
            <w:hideMark/>
          </w:tcPr>
          <w:p w14:paraId="4A958658" w14:textId="77777777" w:rsidR="00B12871" w:rsidRPr="00B12871" w:rsidRDefault="00B12871" w:rsidP="00B12871">
            <w:pPr>
              <w:jc w:val="both"/>
              <w:rPr>
                <w:rFonts w:ascii="Arial" w:hAnsi="Arial" w:cs="Arial"/>
                <w:sz w:val="24"/>
                <w:szCs w:val="24"/>
              </w:rPr>
            </w:pPr>
            <w:r w:rsidRPr="00B12871">
              <w:rPr>
                <w:rFonts w:ascii="Arial" w:hAnsi="Arial" w:cs="Arial"/>
                <w:b/>
                <w:bCs/>
                <w:sz w:val="24"/>
                <w:szCs w:val="24"/>
              </w:rPr>
              <w:t>Length</w:t>
            </w:r>
          </w:p>
        </w:tc>
        <w:tc>
          <w:tcPr>
            <w:tcW w:w="1530" w:type="dxa"/>
            <w:shd w:val="clear" w:color="auto" w:fill="0861A2"/>
            <w:tcMar>
              <w:top w:w="52" w:type="dxa"/>
              <w:left w:w="104" w:type="dxa"/>
              <w:bottom w:w="52" w:type="dxa"/>
              <w:right w:w="104" w:type="dxa"/>
            </w:tcMar>
            <w:vAlign w:val="center"/>
            <w:hideMark/>
          </w:tcPr>
          <w:p w14:paraId="654FC0B9" w14:textId="77777777" w:rsidR="00B12871" w:rsidRPr="00B12871" w:rsidRDefault="00B12871" w:rsidP="00B12871">
            <w:pPr>
              <w:jc w:val="both"/>
              <w:rPr>
                <w:rFonts w:ascii="Arial" w:hAnsi="Arial" w:cs="Arial"/>
                <w:sz w:val="24"/>
                <w:szCs w:val="24"/>
              </w:rPr>
            </w:pPr>
            <w:r w:rsidRPr="00B12871">
              <w:rPr>
                <w:rFonts w:ascii="Arial" w:hAnsi="Arial" w:cs="Arial"/>
                <w:b/>
                <w:bCs/>
                <w:sz w:val="24"/>
                <w:szCs w:val="24"/>
              </w:rPr>
              <w:t>Type*</w:t>
            </w:r>
          </w:p>
        </w:tc>
        <w:tc>
          <w:tcPr>
            <w:tcW w:w="2160" w:type="dxa"/>
            <w:shd w:val="clear" w:color="auto" w:fill="0861A2"/>
            <w:tcMar>
              <w:top w:w="52" w:type="dxa"/>
              <w:left w:w="104" w:type="dxa"/>
              <w:bottom w:w="52" w:type="dxa"/>
              <w:right w:w="104" w:type="dxa"/>
            </w:tcMar>
            <w:vAlign w:val="center"/>
            <w:hideMark/>
          </w:tcPr>
          <w:p w14:paraId="3FA1627B" w14:textId="77777777" w:rsidR="00B12871" w:rsidRPr="00B12871" w:rsidRDefault="00B12871" w:rsidP="00B12871">
            <w:pPr>
              <w:jc w:val="both"/>
              <w:rPr>
                <w:rFonts w:ascii="Arial" w:hAnsi="Arial" w:cs="Arial"/>
                <w:sz w:val="24"/>
                <w:szCs w:val="24"/>
              </w:rPr>
            </w:pPr>
            <w:r w:rsidRPr="00B12871">
              <w:rPr>
                <w:rFonts w:ascii="Arial" w:hAnsi="Arial" w:cs="Arial"/>
                <w:b/>
                <w:bCs/>
                <w:sz w:val="24"/>
                <w:szCs w:val="24"/>
              </w:rPr>
              <w:t>Dependent on...</w:t>
            </w:r>
          </w:p>
        </w:tc>
      </w:tr>
      <w:tr w:rsidR="00B12871" w:rsidRPr="00B12871" w14:paraId="35FC843D" w14:textId="77777777" w:rsidTr="00A0790E">
        <w:trPr>
          <w:trHeight w:val="546"/>
        </w:trPr>
        <w:tc>
          <w:tcPr>
            <w:tcW w:w="4762" w:type="dxa"/>
            <w:shd w:val="clear" w:color="auto" w:fill="F2F2F2"/>
            <w:tcMar>
              <w:top w:w="52" w:type="dxa"/>
              <w:left w:w="104" w:type="dxa"/>
              <w:bottom w:w="52" w:type="dxa"/>
              <w:right w:w="104" w:type="dxa"/>
            </w:tcMar>
            <w:vAlign w:val="center"/>
            <w:hideMark/>
          </w:tcPr>
          <w:p w14:paraId="546BD2C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 High level analysis</w:t>
            </w:r>
          </w:p>
        </w:tc>
        <w:tc>
          <w:tcPr>
            <w:tcW w:w="1260" w:type="dxa"/>
            <w:shd w:val="clear" w:color="auto" w:fill="F2F2F2"/>
            <w:tcMar>
              <w:top w:w="52" w:type="dxa"/>
              <w:left w:w="104" w:type="dxa"/>
              <w:bottom w:w="52" w:type="dxa"/>
              <w:right w:w="104" w:type="dxa"/>
            </w:tcMar>
            <w:vAlign w:val="center"/>
            <w:hideMark/>
          </w:tcPr>
          <w:p w14:paraId="4781C49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F2F2F2"/>
            <w:tcMar>
              <w:top w:w="52" w:type="dxa"/>
              <w:left w:w="104" w:type="dxa"/>
              <w:bottom w:w="52" w:type="dxa"/>
              <w:right w:w="104" w:type="dxa"/>
            </w:tcMar>
            <w:vAlign w:val="center"/>
            <w:hideMark/>
          </w:tcPr>
          <w:p w14:paraId="58603D82"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F2F2F2"/>
            <w:tcMar>
              <w:top w:w="52" w:type="dxa"/>
              <w:left w:w="104" w:type="dxa"/>
              <w:bottom w:w="52" w:type="dxa"/>
              <w:right w:w="104" w:type="dxa"/>
            </w:tcMar>
            <w:vAlign w:val="center"/>
            <w:hideMark/>
          </w:tcPr>
          <w:p w14:paraId="7F247DD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 </w:t>
            </w:r>
          </w:p>
        </w:tc>
      </w:tr>
      <w:tr w:rsidR="00B12871" w:rsidRPr="00B12871" w14:paraId="5D0B9EAE" w14:textId="77777777" w:rsidTr="00A0790E">
        <w:trPr>
          <w:trHeight w:val="546"/>
        </w:trPr>
        <w:tc>
          <w:tcPr>
            <w:tcW w:w="4762" w:type="dxa"/>
            <w:shd w:val="clear" w:color="auto" w:fill="auto"/>
            <w:tcMar>
              <w:top w:w="52" w:type="dxa"/>
              <w:left w:w="104" w:type="dxa"/>
              <w:bottom w:w="52" w:type="dxa"/>
              <w:right w:w="104" w:type="dxa"/>
            </w:tcMar>
            <w:vAlign w:val="center"/>
            <w:hideMark/>
          </w:tcPr>
          <w:p w14:paraId="3369D7A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B. Selection of server hosting</w:t>
            </w:r>
          </w:p>
        </w:tc>
        <w:tc>
          <w:tcPr>
            <w:tcW w:w="1260" w:type="dxa"/>
            <w:shd w:val="clear" w:color="auto" w:fill="auto"/>
            <w:tcMar>
              <w:top w:w="52" w:type="dxa"/>
              <w:left w:w="104" w:type="dxa"/>
              <w:bottom w:w="52" w:type="dxa"/>
              <w:right w:w="104" w:type="dxa"/>
            </w:tcMar>
            <w:vAlign w:val="center"/>
            <w:hideMark/>
          </w:tcPr>
          <w:p w14:paraId="7E81E931"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day</w:t>
            </w:r>
          </w:p>
        </w:tc>
        <w:tc>
          <w:tcPr>
            <w:tcW w:w="1530" w:type="dxa"/>
            <w:shd w:val="clear" w:color="auto" w:fill="auto"/>
            <w:tcMar>
              <w:top w:w="52" w:type="dxa"/>
              <w:left w:w="104" w:type="dxa"/>
              <w:bottom w:w="52" w:type="dxa"/>
              <w:right w:w="104" w:type="dxa"/>
            </w:tcMar>
            <w:vAlign w:val="center"/>
            <w:hideMark/>
          </w:tcPr>
          <w:p w14:paraId="58DBF55C"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auto"/>
            <w:tcMar>
              <w:top w:w="52" w:type="dxa"/>
              <w:left w:w="104" w:type="dxa"/>
              <w:bottom w:w="52" w:type="dxa"/>
              <w:right w:w="104" w:type="dxa"/>
            </w:tcMar>
            <w:vAlign w:val="center"/>
            <w:hideMark/>
          </w:tcPr>
          <w:p w14:paraId="0960AE4E"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w:t>
            </w:r>
          </w:p>
        </w:tc>
      </w:tr>
      <w:tr w:rsidR="00B12871" w:rsidRPr="00B12871" w14:paraId="4365177C" w14:textId="77777777" w:rsidTr="00A0790E">
        <w:trPr>
          <w:trHeight w:val="546"/>
        </w:trPr>
        <w:tc>
          <w:tcPr>
            <w:tcW w:w="4762" w:type="dxa"/>
            <w:shd w:val="clear" w:color="auto" w:fill="F2F2F2"/>
            <w:tcMar>
              <w:top w:w="52" w:type="dxa"/>
              <w:left w:w="104" w:type="dxa"/>
              <w:bottom w:w="52" w:type="dxa"/>
              <w:right w:w="104" w:type="dxa"/>
            </w:tcMar>
            <w:vAlign w:val="center"/>
            <w:hideMark/>
          </w:tcPr>
          <w:p w14:paraId="21D369D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C. Configuration of server</w:t>
            </w:r>
          </w:p>
        </w:tc>
        <w:tc>
          <w:tcPr>
            <w:tcW w:w="1260" w:type="dxa"/>
            <w:shd w:val="clear" w:color="auto" w:fill="F2F2F2"/>
            <w:tcMar>
              <w:top w:w="52" w:type="dxa"/>
              <w:left w:w="104" w:type="dxa"/>
              <w:bottom w:w="52" w:type="dxa"/>
              <w:right w:w="104" w:type="dxa"/>
            </w:tcMar>
            <w:vAlign w:val="center"/>
            <w:hideMark/>
          </w:tcPr>
          <w:p w14:paraId="468FC414"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2 weeks</w:t>
            </w:r>
          </w:p>
        </w:tc>
        <w:tc>
          <w:tcPr>
            <w:tcW w:w="1530" w:type="dxa"/>
            <w:shd w:val="clear" w:color="auto" w:fill="F2F2F2"/>
            <w:tcMar>
              <w:top w:w="52" w:type="dxa"/>
              <w:left w:w="104" w:type="dxa"/>
              <w:bottom w:w="52" w:type="dxa"/>
              <w:right w:w="104" w:type="dxa"/>
            </w:tcMar>
            <w:vAlign w:val="center"/>
            <w:hideMark/>
          </w:tcPr>
          <w:p w14:paraId="146219D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F2F2F2"/>
            <w:tcMar>
              <w:top w:w="52" w:type="dxa"/>
              <w:left w:w="104" w:type="dxa"/>
              <w:bottom w:w="52" w:type="dxa"/>
              <w:right w:w="104" w:type="dxa"/>
            </w:tcMar>
            <w:vAlign w:val="center"/>
            <w:hideMark/>
          </w:tcPr>
          <w:p w14:paraId="1286408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B</w:t>
            </w:r>
          </w:p>
        </w:tc>
      </w:tr>
      <w:tr w:rsidR="00B12871" w:rsidRPr="00B12871" w14:paraId="00EF6A8D" w14:textId="77777777" w:rsidTr="00A0790E">
        <w:trPr>
          <w:trHeight w:val="546"/>
        </w:trPr>
        <w:tc>
          <w:tcPr>
            <w:tcW w:w="4762" w:type="dxa"/>
            <w:shd w:val="clear" w:color="auto" w:fill="auto"/>
            <w:tcMar>
              <w:top w:w="52" w:type="dxa"/>
              <w:left w:w="104" w:type="dxa"/>
              <w:bottom w:w="52" w:type="dxa"/>
              <w:right w:w="104" w:type="dxa"/>
            </w:tcMar>
            <w:vAlign w:val="center"/>
            <w:hideMark/>
          </w:tcPr>
          <w:p w14:paraId="1842D79A"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D. Detailed analysis of core modules</w:t>
            </w:r>
          </w:p>
        </w:tc>
        <w:tc>
          <w:tcPr>
            <w:tcW w:w="1260" w:type="dxa"/>
            <w:shd w:val="clear" w:color="auto" w:fill="auto"/>
            <w:tcMar>
              <w:top w:w="52" w:type="dxa"/>
              <w:left w:w="104" w:type="dxa"/>
              <w:bottom w:w="52" w:type="dxa"/>
              <w:right w:w="104" w:type="dxa"/>
            </w:tcMar>
            <w:vAlign w:val="center"/>
            <w:hideMark/>
          </w:tcPr>
          <w:p w14:paraId="5755E37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2 weeks</w:t>
            </w:r>
          </w:p>
        </w:tc>
        <w:tc>
          <w:tcPr>
            <w:tcW w:w="1530" w:type="dxa"/>
            <w:shd w:val="clear" w:color="auto" w:fill="auto"/>
            <w:tcMar>
              <w:top w:w="52" w:type="dxa"/>
              <w:left w:w="104" w:type="dxa"/>
              <w:bottom w:w="52" w:type="dxa"/>
              <w:right w:w="104" w:type="dxa"/>
            </w:tcMar>
            <w:vAlign w:val="center"/>
            <w:hideMark/>
          </w:tcPr>
          <w:p w14:paraId="15045919"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B, C</w:t>
            </w:r>
          </w:p>
        </w:tc>
        <w:tc>
          <w:tcPr>
            <w:tcW w:w="2160" w:type="dxa"/>
            <w:shd w:val="clear" w:color="auto" w:fill="auto"/>
            <w:tcMar>
              <w:top w:w="52" w:type="dxa"/>
              <w:left w:w="104" w:type="dxa"/>
              <w:bottom w:w="52" w:type="dxa"/>
              <w:right w:w="104" w:type="dxa"/>
            </w:tcMar>
            <w:vAlign w:val="center"/>
            <w:hideMark/>
          </w:tcPr>
          <w:p w14:paraId="62DADA2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w:t>
            </w:r>
          </w:p>
        </w:tc>
      </w:tr>
      <w:tr w:rsidR="00B12871" w:rsidRPr="00B12871" w14:paraId="49158EAD" w14:textId="77777777" w:rsidTr="00A0790E">
        <w:trPr>
          <w:trHeight w:val="546"/>
        </w:trPr>
        <w:tc>
          <w:tcPr>
            <w:tcW w:w="4762" w:type="dxa"/>
            <w:shd w:val="clear" w:color="auto" w:fill="F2F2F2"/>
            <w:tcMar>
              <w:top w:w="52" w:type="dxa"/>
              <w:left w:w="104" w:type="dxa"/>
              <w:bottom w:w="52" w:type="dxa"/>
              <w:right w:w="104" w:type="dxa"/>
            </w:tcMar>
            <w:vAlign w:val="center"/>
            <w:hideMark/>
          </w:tcPr>
          <w:p w14:paraId="7BD7640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 Detailed analysis of supporting modules</w:t>
            </w:r>
          </w:p>
        </w:tc>
        <w:tc>
          <w:tcPr>
            <w:tcW w:w="1260" w:type="dxa"/>
            <w:shd w:val="clear" w:color="auto" w:fill="F2F2F2"/>
            <w:tcMar>
              <w:top w:w="52" w:type="dxa"/>
              <w:left w:w="104" w:type="dxa"/>
              <w:bottom w:w="52" w:type="dxa"/>
              <w:right w:w="104" w:type="dxa"/>
            </w:tcMar>
            <w:vAlign w:val="center"/>
            <w:hideMark/>
          </w:tcPr>
          <w:p w14:paraId="11258BA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2 weeks</w:t>
            </w:r>
          </w:p>
        </w:tc>
        <w:tc>
          <w:tcPr>
            <w:tcW w:w="1530" w:type="dxa"/>
            <w:shd w:val="clear" w:color="auto" w:fill="F2F2F2"/>
            <w:tcMar>
              <w:top w:w="52" w:type="dxa"/>
              <w:left w:w="104" w:type="dxa"/>
              <w:bottom w:w="52" w:type="dxa"/>
              <w:right w:w="104" w:type="dxa"/>
            </w:tcMar>
            <w:vAlign w:val="center"/>
            <w:hideMark/>
          </w:tcPr>
          <w:p w14:paraId="686C727E"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F</w:t>
            </w:r>
          </w:p>
        </w:tc>
        <w:tc>
          <w:tcPr>
            <w:tcW w:w="2160" w:type="dxa"/>
            <w:shd w:val="clear" w:color="auto" w:fill="F2F2F2"/>
            <w:tcMar>
              <w:top w:w="52" w:type="dxa"/>
              <w:left w:w="104" w:type="dxa"/>
              <w:bottom w:w="52" w:type="dxa"/>
              <w:right w:w="104" w:type="dxa"/>
            </w:tcMar>
            <w:vAlign w:val="center"/>
            <w:hideMark/>
          </w:tcPr>
          <w:p w14:paraId="2371354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D</w:t>
            </w:r>
          </w:p>
        </w:tc>
      </w:tr>
      <w:tr w:rsidR="00B12871" w:rsidRPr="00B12871" w14:paraId="32F124DC" w14:textId="77777777" w:rsidTr="00A0790E">
        <w:trPr>
          <w:trHeight w:val="546"/>
        </w:trPr>
        <w:tc>
          <w:tcPr>
            <w:tcW w:w="4762" w:type="dxa"/>
            <w:shd w:val="clear" w:color="auto" w:fill="auto"/>
            <w:tcMar>
              <w:top w:w="52" w:type="dxa"/>
              <w:left w:w="104" w:type="dxa"/>
              <w:bottom w:w="52" w:type="dxa"/>
              <w:right w:w="104" w:type="dxa"/>
            </w:tcMar>
            <w:vAlign w:val="center"/>
            <w:hideMark/>
          </w:tcPr>
          <w:p w14:paraId="5B0F714A"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lastRenderedPageBreak/>
              <w:t>F. Development of core modules</w:t>
            </w:r>
          </w:p>
        </w:tc>
        <w:tc>
          <w:tcPr>
            <w:tcW w:w="1260" w:type="dxa"/>
            <w:shd w:val="clear" w:color="auto" w:fill="auto"/>
            <w:tcMar>
              <w:top w:w="52" w:type="dxa"/>
              <w:left w:w="104" w:type="dxa"/>
              <w:bottom w:w="52" w:type="dxa"/>
              <w:right w:w="104" w:type="dxa"/>
            </w:tcMar>
            <w:vAlign w:val="center"/>
            <w:hideMark/>
          </w:tcPr>
          <w:p w14:paraId="7A7A1A0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3 weeks</w:t>
            </w:r>
          </w:p>
        </w:tc>
        <w:tc>
          <w:tcPr>
            <w:tcW w:w="1530" w:type="dxa"/>
            <w:shd w:val="clear" w:color="auto" w:fill="auto"/>
            <w:tcMar>
              <w:top w:w="52" w:type="dxa"/>
              <w:left w:w="104" w:type="dxa"/>
              <w:bottom w:w="52" w:type="dxa"/>
              <w:right w:w="104" w:type="dxa"/>
            </w:tcMar>
            <w:vAlign w:val="center"/>
            <w:hideMark/>
          </w:tcPr>
          <w:p w14:paraId="394602F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E</w:t>
            </w:r>
          </w:p>
        </w:tc>
        <w:tc>
          <w:tcPr>
            <w:tcW w:w="2160" w:type="dxa"/>
            <w:shd w:val="clear" w:color="auto" w:fill="auto"/>
            <w:tcMar>
              <w:top w:w="52" w:type="dxa"/>
              <w:left w:w="104" w:type="dxa"/>
              <w:bottom w:w="52" w:type="dxa"/>
              <w:right w:w="104" w:type="dxa"/>
            </w:tcMar>
            <w:vAlign w:val="center"/>
            <w:hideMark/>
          </w:tcPr>
          <w:p w14:paraId="4DEDB2CC"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D</w:t>
            </w:r>
          </w:p>
        </w:tc>
      </w:tr>
      <w:tr w:rsidR="00B12871" w:rsidRPr="00B12871" w14:paraId="7853BD59" w14:textId="77777777" w:rsidTr="00A0790E">
        <w:trPr>
          <w:trHeight w:val="546"/>
        </w:trPr>
        <w:tc>
          <w:tcPr>
            <w:tcW w:w="4762" w:type="dxa"/>
            <w:shd w:val="clear" w:color="auto" w:fill="F2F2F2"/>
            <w:tcMar>
              <w:top w:w="52" w:type="dxa"/>
              <w:left w:w="104" w:type="dxa"/>
              <w:bottom w:w="52" w:type="dxa"/>
              <w:right w:w="104" w:type="dxa"/>
            </w:tcMar>
            <w:vAlign w:val="center"/>
            <w:hideMark/>
          </w:tcPr>
          <w:p w14:paraId="681FE33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G. Development of supporting modules</w:t>
            </w:r>
          </w:p>
        </w:tc>
        <w:tc>
          <w:tcPr>
            <w:tcW w:w="1260" w:type="dxa"/>
            <w:shd w:val="clear" w:color="auto" w:fill="F2F2F2"/>
            <w:tcMar>
              <w:top w:w="52" w:type="dxa"/>
              <w:left w:w="104" w:type="dxa"/>
              <w:bottom w:w="52" w:type="dxa"/>
              <w:right w:w="104" w:type="dxa"/>
            </w:tcMar>
            <w:vAlign w:val="center"/>
            <w:hideMark/>
          </w:tcPr>
          <w:p w14:paraId="2A5C7FE9"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3 weeks</w:t>
            </w:r>
          </w:p>
        </w:tc>
        <w:tc>
          <w:tcPr>
            <w:tcW w:w="1530" w:type="dxa"/>
            <w:shd w:val="clear" w:color="auto" w:fill="F2F2F2"/>
            <w:tcMar>
              <w:top w:w="52" w:type="dxa"/>
              <w:left w:w="104" w:type="dxa"/>
              <w:bottom w:w="52" w:type="dxa"/>
              <w:right w:w="104" w:type="dxa"/>
            </w:tcMar>
            <w:vAlign w:val="center"/>
            <w:hideMark/>
          </w:tcPr>
          <w:p w14:paraId="39A3D9B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H, J</w:t>
            </w:r>
          </w:p>
        </w:tc>
        <w:tc>
          <w:tcPr>
            <w:tcW w:w="2160" w:type="dxa"/>
            <w:shd w:val="clear" w:color="auto" w:fill="F2F2F2"/>
            <w:tcMar>
              <w:top w:w="52" w:type="dxa"/>
              <w:left w:w="104" w:type="dxa"/>
              <w:bottom w:w="52" w:type="dxa"/>
              <w:right w:w="104" w:type="dxa"/>
            </w:tcMar>
            <w:vAlign w:val="center"/>
            <w:hideMark/>
          </w:tcPr>
          <w:p w14:paraId="5DE3698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w:t>
            </w:r>
          </w:p>
        </w:tc>
      </w:tr>
      <w:tr w:rsidR="00B12871" w:rsidRPr="00B12871" w14:paraId="4F8D24BA" w14:textId="77777777" w:rsidTr="00A0790E">
        <w:trPr>
          <w:trHeight w:val="546"/>
        </w:trPr>
        <w:tc>
          <w:tcPr>
            <w:tcW w:w="4762" w:type="dxa"/>
            <w:shd w:val="clear" w:color="auto" w:fill="auto"/>
            <w:tcMar>
              <w:top w:w="52" w:type="dxa"/>
              <w:left w:w="104" w:type="dxa"/>
              <w:bottom w:w="52" w:type="dxa"/>
              <w:right w:w="104" w:type="dxa"/>
            </w:tcMar>
            <w:vAlign w:val="center"/>
            <w:hideMark/>
          </w:tcPr>
          <w:p w14:paraId="3F93FBB7"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H. Quality assurance of core modules</w:t>
            </w:r>
          </w:p>
        </w:tc>
        <w:tc>
          <w:tcPr>
            <w:tcW w:w="1260" w:type="dxa"/>
            <w:shd w:val="clear" w:color="auto" w:fill="auto"/>
            <w:tcMar>
              <w:top w:w="52" w:type="dxa"/>
              <w:left w:w="104" w:type="dxa"/>
              <w:bottom w:w="52" w:type="dxa"/>
              <w:right w:w="104" w:type="dxa"/>
            </w:tcMar>
            <w:vAlign w:val="center"/>
            <w:hideMark/>
          </w:tcPr>
          <w:p w14:paraId="2B2C630A"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auto"/>
            <w:tcMar>
              <w:top w:w="52" w:type="dxa"/>
              <w:left w:w="104" w:type="dxa"/>
              <w:bottom w:w="52" w:type="dxa"/>
              <w:right w:w="104" w:type="dxa"/>
            </w:tcMar>
            <w:vAlign w:val="center"/>
            <w:hideMark/>
          </w:tcPr>
          <w:p w14:paraId="60E03C04"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G</w:t>
            </w:r>
          </w:p>
        </w:tc>
        <w:tc>
          <w:tcPr>
            <w:tcW w:w="2160" w:type="dxa"/>
            <w:shd w:val="clear" w:color="auto" w:fill="auto"/>
            <w:tcMar>
              <w:top w:w="52" w:type="dxa"/>
              <w:left w:w="104" w:type="dxa"/>
              <w:bottom w:w="52" w:type="dxa"/>
              <w:right w:w="104" w:type="dxa"/>
            </w:tcMar>
            <w:vAlign w:val="center"/>
            <w:hideMark/>
          </w:tcPr>
          <w:p w14:paraId="156B46F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F</w:t>
            </w:r>
          </w:p>
        </w:tc>
      </w:tr>
      <w:tr w:rsidR="00B12871" w:rsidRPr="00B12871" w14:paraId="73818A41" w14:textId="77777777" w:rsidTr="00A0790E">
        <w:trPr>
          <w:trHeight w:val="546"/>
        </w:trPr>
        <w:tc>
          <w:tcPr>
            <w:tcW w:w="4762" w:type="dxa"/>
            <w:shd w:val="clear" w:color="auto" w:fill="F2F2F2"/>
            <w:tcMar>
              <w:top w:w="52" w:type="dxa"/>
              <w:left w:w="104" w:type="dxa"/>
              <w:bottom w:w="52" w:type="dxa"/>
              <w:right w:w="104" w:type="dxa"/>
            </w:tcMar>
            <w:vAlign w:val="center"/>
            <w:hideMark/>
          </w:tcPr>
          <w:p w14:paraId="74C6CE9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I. Quality assurance of supporting modules</w:t>
            </w:r>
          </w:p>
        </w:tc>
        <w:tc>
          <w:tcPr>
            <w:tcW w:w="1260" w:type="dxa"/>
            <w:shd w:val="clear" w:color="auto" w:fill="F2F2F2"/>
            <w:tcMar>
              <w:top w:w="52" w:type="dxa"/>
              <w:left w:w="104" w:type="dxa"/>
              <w:bottom w:w="52" w:type="dxa"/>
              <w:right w:w="104" w:type="dxa"/>
            </w:tcMar>
            <w:vAlign w:val="center"/>
            <w:hideMark/>
          </w:tcPr>
          <w:p w14:paraId="09F104C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F2F2F2"/>
            <w:tcMar>
              <w:top w:w="52" w:type="dxa"/>
              <w:left w:w="104" w:type="dxa"/>
              <w:bottom w:w="52" w:type="dxa"/>
              <w:right w:w="104" w:type="dxa"/>
            </w:tcMar>
            <w:vAlign w:val="center"/>
            <w:hideMark/>
          </w:tcPr>
          <w:p w14:paraId="7E4FF7B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F2F2F2"/>
            <w:tcMar>
              <w:top w:w="52" w:type="dxa"/>
              <w:left w:w="104" w:type="dxa"/>
              <w:bottom w:w="52" w:type="dxa"/>
              <w:right w:w="104" w:type="dxa"/>
            </w:tcMar>
            <w:vAlign w:val="center"/>
            <w:hideMark/>
          </w:tcPr>
          <w:p w14:paraId="5CDF09A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G</w:t>
            </w:r>
          </w:p>
        </w:tc>
      </w:tr>
      <w:tr w:rsidR="00B12871" w:rsidRPr="00B12871" w14:paraId="6BAB409D" w14:textId="77777777" w:rsidTr="00A0790E">
        <w:trPr>
          <w:trHeight w:val="546"/>
        </w:trPr>
        <w:tc>
          <w:tcPr>
            <w:tcW w:w="4762" w:type="dxa"/>
            <w:shd w:val="clear" w:color="auto" w:fill="auto"/>
            <w:tcMar>
              <w:top w:w="52" w:type="dxa"/>
              <w:left w:w="104" w:type="dxa"/>
              <w:bottom w:w="52" w:type="dxa"/>
              <w:right w:w="104" w:type="dxa"/>
            </w:tcMar>
            <w:vAlign w:val="center"/>
            <w:hideMark/>
          </w:tcPr>
          <w:p w14:paraId="4BA1C9DC"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J. Initial client internal training</w:t>
            </w:r>
          </w:p>
        </w:tc>
        <w:tc>
          <w:tcPr>
            <w:tcW w:w="1260" w:type="dxa"/>
            <w:shd w:val="clear" w:color="auto" w:fill="auto"/>
            <w:tcMar>
              <w:top w:w="52" w:type="dxa"/>
              <w:left w:w="104" w:type="dxa"/>
              <w:bottom w:w="52" w:type="dxa"/>
              <w:right w:w="104" w:type="dxa"/>
            </w:tcMar>
            <w:vAlign w:val="center"/>
            <w:hideMark/>
          </w:tcPr>
          <w:p w14:paraId="18C9ECA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day</w:t>
            </w:r>
          </w:p>
        </w:tc>
        <w:tc>
          <w:tcPr>
            <w:tcW w:w="1530" w:type="dxa"/>
            <w:shd w:val="clear" w:color="auto" w:fill="auto"/>
            <w:tcMar>
              <w:top w:w="52" w:type="dxa"/>
              <w:left w:w="104" w:type="dxa"/>
              <w:bottom w:w="52" w:type="dxa"/>
              <w:right w:w="104" w:type="dxa"/>
            </w:tcMar>
            <w:vAlign w:val="center"/>
            <w:hideMark/>
          </w:tcPr>
          <w:p w14:paraId="158822C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 P to G</w:t>
            </w:r>
          </w:p>
        </w:tc>
        <w:tc>
          <w:tcPr>
            <w:tcW w:w="2160" w:type="dxa"/>
            <w:shd w:val="clear" w:color="auto" w:fill="auto"/>
            <w:tcMar>
              <w:top w:w="52" w:type="dxa"/>
              <w:left w:w="104" w:type="dxa"/>
              <w:bottom w:w="52" w:type="dxa"/>
              <w:right w:w="104" w:type="dxa"/>
            </w:tcMar>
            <w:vAlign w:val="center"/>
            <w:hideMark/>
          </w:tcPr>
          <w:p w14:paraId="22A9EB0E"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C,H</w:t>
            </w:r>
          </w:p>
        </w:tc>
      </w:tr>
      <w:tr w:rsidR="00B12871" w:rsidRPr="00B12871" w14:paraId="663CCA4D" w14:textId="77777777" w:rsidTr="00A0790E">
        <w:trPr>
          <w:trHeight w:val="546"/>
        </w:trPr>
        <w:tc>
          <w:tcPr>
            <w:tcW w:w="4762" w:type="dxa"/>
            <w:shd w:val="clear" w:color="auto" w:fill="F2F2F2"/>
            <w:tcMar>
              <w:top w:w="52" w:type="dxa"/>
              <w:left w:w="104" w:type="dxa"/>
              <w:bottom w:w="52" w:type="dxa"/>
              <w:right w:w="104" w:type="dxa"/>
            </w:tcMar>
            <w:vAlign w:val="center"/>
            <w:hideMark/>
          </w:tcPr>
          <w:p w14:paraId="23DAC0A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K. Development and QA of accounting reporting</w:t>
            </w:r>
          </w:p>
        </w:tc>
        <w:tc>
          <w:tcPr>
            <w:tcW w:w="1260" w:type="dxa"/>
            <w:shd w:val="clear" w:color="auto" w:fill="F2F2F2"/>
            <w:tcMar>
              <w:top w:w="52" w:type="dxa"/>
              <w:left w:w="104" w:type="dxa"/>
              <w:bottom w:w="52" w:type="dxa"/>
              <w:right w:w="104" w:type="dxa"/>
            </w:tcMar>
            <w:vAlign w:val="center"/>
            <w:hideMark/>
          </w:tcPr>
          <w:p w14:paraId="1A1D4C4A"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F2F2F2"/>
            <w:tcMar>
              <w:top w:w="52" w:type="dxa"/>
              <w:left w:w="104" w:type="dxa"/>
              <w:bottom w:w="52" w:type="dxa"/>
              <w:right w:w="104" w:type="dxa"/>
            </w:tcMar>
            <w:vAlign w:val="center"/>
            <w:hideMark/>
          </w:tcPr>
          <w:p w14:paraId="71047E42"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F2F2F2"/>
            <w:tcMar>
              <w:top w:w="52" w:type="dxa"/>
              <w:left w:w="104" w:type="dxa"/>
              <w:bottom w:w="52" w:type="dxa"/>
              <w:right w:w="104" w:type="dxa"/>
            </w:tcMar>
            <w:vAlign w:val="center"/>
            <w:hideMark/>
          </w:tcPr>
          <w:p w14:paraId="546C9FD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w:t>
            </w:r>
          </w:p>
        </w:tc>
      </w:tr>
      <w:tr w:rsidR="00B12871" w:rsidRPr="00B12871" w14:paraId="35D77412" w14:textId="77777777" w:rsidTr="00A0790E">
        <w:trPr>
          <w:trHeight w:val="546"/>
        </w:trPr>
        <w:tc>
          <w:tcPr>
            <w:tcW w:w="4762" w:type="dxa"/>
            <w:shd w:val="clear" w:color="auto" w:fill="auto"/>
            <w:tcMar>
              <w:top w:w="52" w:type="dxa"/>
              <w:left w:w="104" w:type="dxa"/>
              <w:bottom w:w="52" w:type="dxa"/>
              <w:right w:w="104" w:type="dxa"/>
            </w:tcMar>
            <w:vAlign w:val="center"/>
            <w:hideMark/>
          </w:tcPr>
          <w:p w14:paraId="4529EBF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L. Development and QA of management reporting</w:t>
            </w:r>
          </w:p>
        </w:tc>
        <w:tc>
          <w:tcPr>
            <w:tcW w:w="1260" w:type="dxa"/>
            <w:shd w:val="clear" w:color="auto" w:fill="auto"/>
            <w:tcMar>
              <w:top w:w="52" w:type="dxa"/>
              <w:left w:w="104" w:type="dxa"/>
              <w:bottom w:w="52" w:type="dxa"/>
              <w:right w:w="104" w:type="dxa"/>
            </w:tcMar>
            <w:vAlign w:val="center"/>
            <w:hideMark/>
          </w:tcPr>
          <w:p w14:paraId="744DAC6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auto"/>
            <w:tcMar>
              <w:top w:w="52" w:type="dxa"/>
              <w:left w:w="104" w:type="dxa"/>
              <w:bottom w:w="52" w:type="dxa"/>
              <w:right w:w="104" w:type="dxa"/>
            </w:tcMar>
            <w:vAlign w:val="center"/>
            <w:hideMark/>
          </w:tcPr>
          <w:p w14:paraId="62DBF78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auto"/>
            <w:tcMar>
              <w:top w:w="52" w:type="dxa"/>
              <w:left w:w="104" w:type="dxa"/>
              <w:bottom w:w="52" w:type="dxa"/>
              <w:right w:w="104" w:type="dxa"/>
            </w:tcMar>
            <w:vAlign w:val="center"/>
            <w:hideMark/>
          </w:tcPr>
          <w:p w14:paraId="2BB4100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w:t>
            </w:r>
          </w:p>
        </w:tc>
      </w:tr>
      <w:tr w:rsidR="00B12871" w:rsidRPr="00B12871" w14:paraId="2F1679AF" w14:textId="77777777" w:rsidTr="00A0790E">
        <w:trPr>
          <w:trHeight w:val="955"/>
        </w:trPr>
        <w:tc>
          <w:tcPr>
            <w:tcW w:w="4762" w:type="dxa"/>
            <w:shd w:val="clear" w:color="auto" w:fill="F2F2F2"/>
            <w:tcMar>
              <w:top w:w="52" w:type="dxa"/>
              <w:left w:w="104" w:type="dxa"/>
              <w:bottom w:w="52" w:type="dxa"/>
              <w:right w:w="104" w:type="dxa"/>
            </w:tcMar>
            <w:vAlign w:val="center"/>
            <w:hideMark/>
          </w:tcPr>
          <w:p w14:paraId="258CB1B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M. Development of Management Information System</w:t>
            </w:r>
          </w:p>
        </w:tc>
        <w:tc>
          <w:tcPr>
            <w:tcW w:w="1260" w:type="dxa"/>
            <w:shd w:val="clear" w:color="auto" w:fill="F2F2F2"/>
            <w:tcMar>
              <w:top w:w="52" w:type="dxa"/>
              <w:left w:w="104" w:type="dxa"/>
              <w:bottom w:w="52" w:type="dxa"/>
              <w:right w:w="104" w:type="dxa"/>
            </w:tcMar>
            <w:vAlign w:val="center"/>
            <w:hideMark/>
          </w:tcPr>
          <w:p w14:paraId="218B089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F2F2F2"/>
            <w:tcMar>
              <w:top w:w="52" w:type="dxa"/>
              <w:left w:w="104" w:type="dxa"/>
              <w:bottom w:w="52" w:type="dxa"/>
              <w:right w:w="104" w:type="dxa"/>
            </w:tcMar>
            <w:vAlign w:val="center"/>
            <w:hideMark/>
          </w:tcPr>
          <w:p w14:paraId="6DD5181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F2F2F2"/>
            <w:tcMar>
              <w:top w:w="52" w:type="dxa"/>
              <w:left w:w="104" w:type="dxa"/>
              <w:bottom w:w="52" w:type="dxa"/>
              <w:right w:w="104" w:type="dxa"/>
            </w:tcMar>
            <w:vAlign w:val="center"/>
            <w:hideMark/>
          </w:tcPr>
          <w:p w14:paraId="2309192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L</w:t>
            </w:r>
          </w:p>
        </w:tc>
      </w:tr>
      <w:tr w:rsidR="00B12871" w:rsidRPr="00B12871" w14:paraId="18B5F269" w14:textId="77777777" w:rsidTr="00A0790E">
        <w:trPr>
          <w:trHeight w:val="546"/>
        </w:trPr>
        <w:tc>
          <w:tcPr>
            <w:tcW w:w="4762" w:type="dxa"/>
            <w:shd w:val="clear" w:color="auto" w:fill="auto"/>
            <w:tcMar>
              <w:top w:w="52" w:type="dxa"/>
              <w:left w:w="104" w:type="dxa"/>
              <w:bottom w:w="52" w:type="dxa"/>
              <w:right w:w="104" w:type="dxa"/>
            </w:tcMar>
            <w:vAlign w:val="center"/>
            <w:hideMark/>
          </w:tcPr>
          <w:p w14:paraId="0C46EEDE"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N. Client internal user training</w:t>
            </w:r>
          </w:p>
        </w:tc>
        <w:tc>
          <w:tcPr>
            <w:tcW w:w="1260" w:type="dxa"/>
            <w:shd w:val="clear" w:color="auto" w:fill="auto"/>
            <w:tcMar>
              <w:top w:w="52" w:type="dxa"/>
              <w:left w:w="104" w:type="dxa"/>
              <w:bottom w:w="52" w:type="dxa"/>
              <w:right w:w="104" w:type="dxa"/>
            </w:tcMar>
            <w:vAlign w:val="center"/>
            <w:hideMark/>
          </w:tcPr>
          <w:p w14:paraId="1846684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 week</w:t>
            </w:r>
          </w:p>
        </w:tc>
        <w:tc>
          <w:tcPr>
            <w:tcW w:w="1530" w:type="dxa"/>
            <w:shd w:val="clear" w:color="auto" w:fill="auto"/>
            <w:tcMar>
              <w:top w:w="52" w:type="dxa"/>
              <w:left w:w="104" w:type="dxa"/>
              <w:bottom w:w="52" w:type="dxa"/>
              <w:right w:w="104" w:type="dxa"/>
            </w:tcMar>
            <w:vAlign w:val="center"/>
            <w:hideMark/>
          </w:tcPr>
          <w:p w14:paraId="601B5D62"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S</w:t>
            </w:r>
          </w:p>
        </w:tc>
        <w:tc>
          <w:tcPr>
            <w:tcW w:w="2160" w:type="dxa"/>
            <w:shd w:val="clear" w:color="auto" w:fill="auto"/>
            <w:tcMar>
              <w:top w:w="52" w:type="dxa"/>
              <w:left w:w="104" w:type="dxa"/>
              <w:bottom w:w="52" w:type="dxa"/>
              <w:right w:w="104" w:type="dxa"/>
            </w:tcMar>
            <w:vAlign w:val="center"/>
            <w:hideMark/>
          </w:tcPr>
          <w:p w14:paraId="14DA608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I, J, K, M</w:t>
            </w:r>
          </w:p>
        </w:tc>
      </w:tr>
    </w:tbl>
    <w:p w14:paraId="24AF0A81" w14:textId="11648C41" w:rsidR="00A0790E" w:rsidRDefault="004A64E3" w:rsidP="00A0790E">
      <w:pPr>
        <w:jc w:val="right"/>
        <w:rPr>
          <w:rFonts w:ascii="Arial" w:hAnsi="Arial" w:cs="Arial"/>
          <w:sz w:val="24"/>
          <w:szCs w:val="24"/>
        </w:rPr>
      </w:pPr>
      <w:r>
        <w:rPr>
          <w:rFonts w:ascii="Arial" w:hAnsi="Arial" w:cs="Arial"/>
          <w:sz w:val="24"/>
          <w:szCs w:val="24"/>
        </w:rPr>
        <w:t>[16]</w:t>
      </w:r>
      <w:r w:rsidR="00A0790E" w:rsidRPr="00A0790E">
        <w:rPr>
          <w:rFonts w:ascii="Arial" w:hAnsi="Arial" w:cs="Arial"/>
          <w:sz w:val="24"/>
          <w:szCs w:val="24"/>
        </w:rPr>
        <w:t>(C.O.4) [Application]</w:t>
      </w:r>
    </w:p>
    <w:p w14:paraId="60F41735" w14:textId="1451CEA7" w:rsidR="00B12871" w:rsidRDefault="00C125FB" w:rsidP="00552A0A">
      <w:pPr>
        <w:jc w:val="both"/>
        <w:rPr>
          <w:rFonts w:ascii="Arial" w:hAnsi="Arial" w:cs="Arial"/>
          <w:sz w:val="24"/>
          <w:szCs w:val="24"/>
        </w:rPr>
      </w:pPr>
      <w:r>
        <w:rPr>
          <w:rFonts w:ascii="Arial" w:hAnsi="Arial" w:cs="Arial"/>
          <w:sz w:val="24"/>
          <w:szCs w:val="24"/>
        </w:rPr>
        <w:t xml:space="preserve"> </w:t>
      </w:r>
      <w:r w:rsidR="00B12871">
        <w:rPr>
          <w:rFonts w:ascii="Arial" w:hAnsi="Arial" w:cs="Arial"/>
          <w:sz w:val="24"/>
          <w:szCs w:val="24"/>
        </w:rPr>
        <w:t>16. Determine the critical path by scheduling the tasks of the given project</w:t>
      </w:r>
    </w:p>
    <w:tbl>
      <w:tblPr>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345"/>
        <w:gridCol w:w="2430"/>
        <w:gridCol w:w="1710"/>
      </w:tblGrid>
      <w:tr w:rsidR="00B12871" w:rsidRPr="00B12871" w14:paraId="11FF26AD" w14:textId="77777777" w:rsidTr="00B12871">
        <w:tc>
          <w:tcPr>
            <w:tcW w:w="1345" w:type="dxa"/>
            <w:shd w:val="clear" w:color="auto" w:fill="auto"/>
            <w:tcMar>
              <w:top w:w="150" w:type="dxa"/>
              <w:left w:w="150" w:type="dxa"/>
              <w:bottom w:w="150" w:type="dxa"/>
              <w:right w:w="150" w:type="dxa"/>
            </w:tcMar>
            <w:vAlign w:val="center"/>
            <w:hideMark/>
          </w:tcPr>
          <w:p w14:paraId="3FC755B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Activity</w:t>
            </w:r>
          </w:p>
        </w:tc>
        <w:tc>
          <w:tcPr>
            <w:tcW w:w="2430" w:type="dxa"/>
            <w:shd w:val="clear" w:color="auto" w:fill="auto"/>
            <w:tcMar>
              <w:top w:w="150" w:type="dxa"/>
              <w:left w:w="150" w:type="dxa"/>
              <w:bottom w:w="150" w:type="dxa"/>
              <w:right w:w="150" w:type="dxa"/>
            </w:tcMar>
            <w:vAlign w:val="center"/>
            <w:hideMark/>
          </w:tcPr>
          <w:p w14:paraId="5D30B2D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Duration (in weeks)</w:t>
            </w:r>
          </w:p>
        </w:tc>
        <w:tc>
          <w:tcPr>
            <w:tcW w:w="1710" w:type="dxa"/>
            <w:shd w:val="clear" w:color="auto" w:fill="auto"/>
            <w:tcMar>
              <w:top w:w="150" w:type="dxa"/>
              <w:left w:w="150" w:type="dxa"/>
              <w:bottom w:w="150" w:type="dxa"/>
              <w:right w:w="150" w:type="dxa"/>
            </w:tcMar>
            <w:vAlign w:val="center"/>
            <w:hideMark/>
          </w:tcPr>
          <w:p w14:paraId="304995A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Precedents</w:t>
            </w:r>
          </w:p>
        </w:tc>
      </w:tr>
      <w:tr w:rsidR="00B12871" w:rsidRPr="00B12871" w14:paraId="64011EDA" w14:textId="77777777" w:rsidTr="00B12871">
        <w:tc>
          <w:tcPr>
            <w:tcW w:w="1345" w:type="dxa"/>
            <w:shd w:val="clear" w:color="auto" w:fill="auto"/>
            <w:tcMar>
              <w:top w:w="210" w:type="dxa"/>
              <w:left w:w="150" w:type="dxa"/>
              <w:bottom w:w="210" w:type="dxa"/>
              <w:right w:w="150" w:type="dxa"/>
            </w:tcMar>
            <w:vAlign w:val="center"/>
            <w:hideMark/>
          </w:tcPr>
          <w:p w14:paraId="047B69C2"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w:t>
            </w:r>
          </w:p>
        </w:tc>
        <w:tc>
          <w:tcPr>
            <w:tcW w:w="2430" w:type="dxa"/>
            <w:shd w:val="clear" w:color="auto" w:fill="auto"/>
            <w:tcMar>
              <w:top w:w="210" w:type="dxa"/>
              <w:left w:w="150" w:type="dxa"/>
              <w:bottom w:w="210" w:type="dxa"/>
              <w:right w:w="150" w:type="dxa"/>
            </w:tcMar>
            <w:vAlign w:val="center"/>
            <w:hideMark/>
          </w:tcPr>
          <w:p w14:paraId="0D94DFB7"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6</w:t>
            </w:r>
          </w:p>
        </w:tc>
        <w:tc>
          <w:tcPr>
            <w:tcW w:w="1710" w:type="dxa"/>
            <w:shd w:val="clear" w:color="auto" w:fill="auto"/>
            <w:tcMar>
              <w:top w:w="210" w:type="dxa"/>
              <w:left w:w="150" w:type="dxa"/>
              <w:bottom w:w="210" w:type="dxa"/>
              <w:right w:w="150" w:type="dxa"/>
            </w:tcMar>
            <w:vAlign w:val="center"/>
            <w:hideMark/>
          </w:tcPr>
          <w:p w14:paraId="235737B7"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w:t>
            </w:r>
          </w:p>
        </w:tc>
      </w:tr>
      <w:tr w:rsidR="00B12871" w:rsidRPr="00B12871" w14:paraId="60DFA2E7" w14:textId="77777777" w:rsidTr="00B12871">
        <w:tc>
          <w:tcPr>
            <w:tcW w:w="1345" w:type="dxa"/>
            <w:shd w:val="clear" w:color="auto" w:fill="auto"/>
            <w:tcMar>
              <w:top w:w="210" w:type="dxa"/>
              <w:left w:w="150" w:type="dxa"/>
              <w:bottom w:w="210" w:type="dxa"/>
              <w:right w:w="150" w:type="dxa"/>
            </w:tcMar>
            <w:vAlign w:val="center"/>
            <w:hideMark/>
          </w:tcPr>
          <w:p w14:paraId="1A0973F4"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B</w:t>
            </w:r>
          </w:p>
        </w:tc>
        <w:tc>
          <w:tcPr>
            <w:tcW w:w="2430" w:type="dxa"/>
            <w:shd w:val="clear" w:color="auto" w:fill="auto"/>
            <w:tcMar>
              <w:top w:w="210" w:type="dxa"/>
              <w:left w:w="150" w:type="dxa"/>
              <w:bottom w:w="210" w:type="dxa"/>
              <w:right w:w="150" w:type="dxa"/>
            </w:tcMar>
            <w:vAlign w:val="center"/>
            <w:hideMark/>
          </w:tcPr>
          <w:p w14:paraId="77B21A8C"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4</w:t>
            </w:r>
          </w:p>
        </w:tc>
        <w:tc>
          <w:tcPr>
            <w:tcW w:w="1710" w:type="dxa"/>
            <w:shd w:val="clear" w:color="auto" w:fill="auto"/>
            <w:tcMar>
              <w:top w:w="210" w:type="dxa"/>
              <w:left w:w="150" w:type="dxa"/>
              <w:bottom w:w="210" w:type="dxa"/>
              <w:right w:w="150" w:type="dxa"/>
            </w:tcMar>
            <w:vAlign w:val="center"/>
            <w:hideMark/>
          </w:tcPr>
          <w:p w14:paraId="06B174E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w:t>
            </w:r>
          </w:p>
        </w:tc>
      </w:tr>
      <w:tr w:rsidR="00B12871" w:rsidRPr="00B12871" w14:paraId="3E89FDDD" w14:textId="77777777" w:rsidTr="00B12871">
        <w:tc>
          <w:tcPr>
            <w:tcW w:w="1345" w:type="dxa"/>
            <w:shd w:val="clear" w:color="auto" w:fill="auto"/>
            <w:tcMar>
              <w:top w:w="210" w:type="dxa"/>
              <w:left w:w="150" w:type="dxa"/>
              <w:bottom w:w="210" w:type="dxa"/>
              <w:right w:w="150" w:type="dxa"/>
            </w:tcMar>
            <w:vAlign w:val="center"/>
            <w:hideMark/>
          </w:tcPr>
          <w:p w14:paraId="7E796CF4"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C</w:t>
            </w:r>
          </w:p>
        </w:tc>
        <w:tc>
          <w:tcPr>
            <w:tcW w:w="2430" w:type="dxa"/>
            <w:shd w:val="clear" w:color="auto" w:fill="auto"/>
            <w:tcMar>
              <w:top w:w="210" w:type="dxa"/>
              <w:left w:w="150" w:type="dxa"/>
              <w:bottom w:w="210" w:type="dxa"/>
              <w:right w:w="150" w:type="dxa"/>
            </w:tcMar>
            <w:vAlign w:val="center"/>
            <w:hideMark/>
          </w:tcPr>
          <w:p w14:paraId="1355C23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3</w:t>
            </w:r>
          </w:p>
        </w:tc>
        <w:tc>
          <w:tcPr>
            <w:tcW w:w="1710" w:type="dxa"/>
            <w:shd w:val="clear" w:color="auto" w:fill="auto"/>
            <w:tcMar>
              <w:top w:w="210" w:type="dxa"/>
              <w:left w:w="150" w:type="dxa"/>
              <w:bottom w:w="210" w:type="dxa"/>
              <w:right w:w="150" w:type="dxa"/>
            </w:tcMar>
            <w:vAlign w:val="center"/>
            <w:hideMark/>
          </w:tcPr>
          <w:p w14:paraId="5C081E94"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A</w:t>
            </w:r>
          </w:p>
        </w:tc>
      </w:tr>
      <w:tr w:rsidR="00B12871" w:rsidRPr="00B12871" w14:paraId="54BF3650" w14:textId="77777777" w:rsidTr="00B12871">
        <w:tc>
          <w:tcPr>
            <w:tcW w:w="1345" w:type="dxa"/>
            <w:shd w:val="clear" w:color="auto" w:fill="auto"/>
            <w:tcMar>
              <w:top w:w="210" w:type="dxa"/>
              <w:left w:w="150" w:type="dxa"/>
              <w:bottom w:w="210" w:type="dxa"/>
              <w:right w:w="150" w:type="dxa"/>
            </w:tcMar>
            <w:vAlign w:val="center"/>
            <w:hideMark/>
          </w:tcPr>
          <w:p w14:paraId="4EDCE8EB"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D</w:t>
            </w:r>
          </w:p>
        </w:tc>
        <w:tc>
          <w:tcPr>
            <w:tcW w:w="2430" w:type="dxa"/>
            <w:shd w:val="clear" w:color="auto" w:fill="auto"/>
            <w:tcMar>
              <w:top w:w="210" w:type="dxa"/>
              <w:left w:w="150" w:type="dxa"/>
              <w:bottom w:w="210" w:type="dxa"/>
              <w:right w:w="150" w:type="dxa"/>
            </w:tcMar>
            <w:vAlign w:val="center"/>
            <w:hideMark/>
          </w:tcPr>
          <w:p w14:paraId="0BE04CDA"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4</w:t>
            </w:r>
          </w:p>
        </w:tc>
        <w:tc>
          <w:tcPr>
            <w:tcW w:w="1710" w:type="dxa"/>
            <w:shd w:val="clear" w:color="auto" w:fill="auto"/>
            <w:tcMar>
              <w:top w:w="210" w:type="dxa"/>
              <w:left w:w="150" w:type="dxa"/>
              <w:bottom w:w="210" w:type="dxa"/>
              <w:right w:w="150" w:type="dxa"/>
            </w:tcMar>
            <w:vAlign w:val="center"/>
            <w:hideMark/>
          </w:tcPr>
          <w:p w14:paraId="36F0F3A1"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B</w:t>
            </w:r>
          </w:p>
        </w:tc>
      </w:tr>
      <w:tr w:rsidR="00B12871" w:rsidRPr="00B12871" w14:paraId="29E5C509" w14:textId="77777777" w:rsidTr="00B12871">
        <w:tc>
          <w:tcPr>
            <w:tcW w:w="1345" w:type="dxa"/>
            <w:shd w:val="clear" w:color="auto" w:fill="auto"/>
            <w:tcMar>
              <w:top w:w="210" w:type="dxa"/>
              <w:left w:w="150" w:type="dxa"/>
              <w:bottom w:w="210" w:type="dxa"/>
              <w:right w:w="150" w:type="dxa"/>
            </w:tcMar>
            <w:vAlign w:val="center"/>
            <w:hideMark/>
          </w:tcPr>
          <w:p w14:paraId="46937833"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w:t>
            </w:r>
          </w:p>
        </w:tc>
        <w:tc>
          <w:tcPr>
            <w:tcW w:w="2430" w:type="dxa"/>
            <w:shd w:val="clear" w:color="auto" w:fill="auto"/>
            <w:tcMar>
              <w:top w:w="210" w:type="dxa"/>
              <w:left w:w="150" w:type="dxa"/>
              <w:bottom w:w="210" w:type="dxa"/>
              <w:right w:w="150" w:type="dxa"/>
            </w:tcMar>
            <w:vAlign w:val="center"/>
            <w:hideMark/>
          </w:tcPr>
          <w:p w14:paraId="22770DE7"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3</w:t>
            </w:r>
          </w:p>
        </w:tc>
        <w:tc>
          <w:tcPr>
            <w:tcW w:w="1710" w:type="dxa"/>
            <w:shd w:val="clear" w:color="auto" w:fill="auto"/>
            <w:tcMar>
              <w:top w:w="210" w:type="dxa"/>
              <w:left w:w="150" w:type="dxa"/>
              <w:bottom w:w="210" w:type="dxa"/>
              <w:right w:w="150" w:type="dxa"/>
            </w:tcMar>
            <w:vAlign w:val="center"/>
            <w:hideMark/>
          </w:tcPr>
          <w:p w14:paraId="4C5D146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B</w:t>
            </w:r>
          </w:p>
        </w:tc>
      </w:tr>
      <w:tr w:rsidR="00B12871" w:rsidRPr="00B12871" w14:paraId="7E5385B6" w14:textId="77777777" w:rsidTr="00B12871">
        <w:tc>
          <w:tcPr>
            <w:tcW w:w="1345" w:type="dxa"/>
            <w:shd w:val="clear" w:color="auto" w:fill="auto"/>
            <w:tcMar>
              <w:top w:w="210" w:type="dxa"/>
              <w:left w:w="150" w:type="dxa"/>
              <w:bottom w:w="210" w:type="dxa"/>
              <w:right w:w="150" w:type="dxa"/>
            </w:tcMar>
            <w:vAlign w:val="center"/>
            <w:hideMark/>
          </w:tcPr>
          <w:p w14:paraId="6EC4B485"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F</w:t>
            </w:r>
          </w:p>
        </w:tc>
        <w:tc>
          <w:tcPr>
            <w:tcW w:w="2430" w:type="dxa"/>
            <w:shd w:val="clear" w:color="auto" w:fill="auto"/>
            <w:tcMar>
              <w:top w:w="210" w:type="dxa"/>
              <w:left w:w="150" w:type="dxa"/>
              <w:bottom w:w="210" w:type="dxa"/>
              <w:right w:w="150" w:type="dxa"/>
            </w:tcMar>
            <w:vAlign w:val="center"/>
            <w:hideMark/>
          </w:tcPr>
          <w:p w14:paraId="0B4E52B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10</w:t>
            </w:r>
          </w:p>
        </w:tc>
        <w:tc>
          <w:tcPr>
            <w:tcW w:w="1710" w:type="dxa"/>
            <w:shd w:val="clear" w:color="auto" w:fill="auto"/>
            <w:tcMar>
              <w:top w:w="210" w:type="dxa"/>
              <w:left w:w="150" w:type="dxa"/>
              <w:bottom w:w="210" w:type="dxa"/>
              <w:right w:w="150" w:type="dxa"/>
            </w:tcMar>
            <w:vAlign w:val="center"/>
            <w:hideMark/>
          </w:tcPr>
          <w:p w14:paraId="56C929C0"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w:t>
            </w:r>
          </w:p>
        </w:tc>
      </w:tr>
      <w:tr w:rsidR="00B12871" w:rsidRPr="00B12871" w14:paraId="34EF5767" w14:textId="77777777" w:rsidTr="00B12871">
        <w:tc>
          <w:tcPr>
            <w:tcW w:w="1345" w:type="dxa"/>
            <w:shd w:val="clear" w:color="auto" w:fill="auto"/>
            <w:tcMar>
              <w:top w:w="210" w:type="dxa"/>
              <w:left w:w="150" w:type="dxa"/>
              <w:bottom w:w="210" w:type="dxa"/>
              <w:right w:w="150" w:type="dxa"/>
            </w:tcMar>
            <w:vAlign w:val="center"/>
            <w:hideMark/>
          </w:tcPr>
          <w:p w14:paraId="653D8496"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G</w:t>
            </w:r>
          </w:p>
        </w:tc>
        <w:tc>
          <w:tcPr>
            <w:tcW w:w="2430" w:type="dxa"/>
            <w:shd w:val="clear" w:color="auto" w:fill="auto"/>
            <w:tcMar>
              <w:top w:w="210" w:type="dxa"/>
              <w:left w:w="150" w:type="dxa"/>
              <w:bottom w:w="210" w:type="dxa"/>
              <w:right w:w="150" w:type="dxa"/>
            </w:tcMar>
            <w:vAlign w:val="center"/>
            <w:hideMark/>
          </w:tcPr>
          <w:p w14:paraId="041456DF"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3</w:t>
            </w:r>
          </w:p>
        </w:tc>
        <w:tc>
          <w:tcPr>
            <w:tcW w:w="1710" w:type="dxa"/>
            <w:shd w:val="clear" w:color="auto" w:fill="auto"/>
            <w:tcMar>
              <w:top w:w="210" w:type="dxa"/>
              <w:left w:w="150" w:type="dxa"/>
              <w:bottom w:w="210" w:type="dxa"/>
              <w:right w:w="150" w:type="dxa"/>
            </w:tcMar>
            <w:vAlign w:val="center"/>
            <w:hideMark/>
          </w:tcPr>
          <w:p w14:paraId="1B555D77"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E, F</w:t>
            </w:r>
          </w:p>
        </w:tc>
      </w:tr>
      <w:tr w:rsidR="00B12871" w:rsidRPr="00B12871" w14:paraId="2275C683" w14:textId="77777777" w:rsidTr="00B12871">
        <w:tc>
          <w:tcPr>
            <w:tcW w:w="1345" w:type="dxa"/>
            <w:shd w:val="clear" w:color="auto" w:fill="auto"/>
            <w:tcMar>
              <w:top w:w="210" w:type="dxa"/>
              <w:left w:w="150" w:type="dxa"/>
              <w:bottom w:w="210" w:type="dxa"/>
              <w:right w:w="150" w:type="dxa"/>
            </w:tcMar>
            <w:vAlign w:val="center"/>
            <w:hideMark/>
          </w:tcPr>
          <w:p w14:paraId="5CF8D498"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lastRenderedPageBreak/>
              <w:t>H</w:t>
            </w:r>
          </w:p>
        </w:tc>
        <w:tc>
          <w:tcPr>
            <w:tcW w:w="2430" w:type="dxa"/>
            <w:shd w:val="clear" w:color="auto" w:fill="auto"/>
            <w:tcMar>
              <w:top w:w="210" w:type="dxa"/>
              <w:left w:w="150" w:type="dxa"/>
              <w:bottom w:w="210" w:type="dxa"/>
              <w:right w:w="150" w:type="dxa"/>
            </w:tcMar>
            <w:vAlign w:val="center"/>
            <w:hideMark/>
          </w:tcPr>
          <w:p w14:paraId="5100C4AD"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2</w:t>
            </w:r>
          </w:p>
        </w:tc>
        <w:tc>
          <w:tcPr>
            <w:tcW w:w="1710" w:type="dxa"/>
            <w:shd w:val="clear" w:color="auto" w:fill="auto"/>
            <w:tcMar>
              <w:top w:w="210" w:type="dxa"/>
              <w:left w:w="150" w:type="dxa"/>
              <w:bottom w:w="210" w:type="dxa"/>
              <w:right w:w="150" w:type="dxa"/>
            </w:tcMar>
            <w:vAlign w:val="center"/>
            <w:hideMark/>
          </w:tcPr>
          <w:p w14:paraId="25860B8C" w14:textId="77777777" w:rsidR="00B12871" w:rsidRPr="00B12871" w:rsidRDefault="00B12871" w:rsidP="00B12871">
            <w:pPr>
              <w:jc w:val="both"/>
              <w:rPr>
                <w:rFonts w:ascii="Arial" w:hAnsi="Arial" w:cs="Arial"/>
                <w:sz w:val="24"/>
                <w:szCs w:val="24"/>
              </w:rPr>
            </w:pPr>
            <w:r w:rsidRPr="00B12871">
              <w:rPr>
                <w:rFonts w:ascii="Arial" w:hAnsi="Arial" w:cs="Arial"/>
                <w:sz w:val="24"/>
                <w:szCs w:val="24"/>
              </w:rPr>
              <w:t>C, D</w:t>
            </w:r>
          </w:p>
        </w:tc>
      </w:tr>
    </w:tbl>
    <w:p w14:paraId="5BA2EC58" w14:textId="210E5D37" w:rsidR="00B12871" w:rsidRDefault="004A64E3" w:rsidP="00A0790E">
      <w:pPr>
        <w:jc w:val="right"/>
        <w:rPr>
          <w:rFonts w:ascii="Arial" w:hAnsi="Arial" w:cs="Arial"/>
          <w:sz w:val="24"/>
          <w:szCs w:val="24"/>
        </w:rPr>
      </w:pPr>
      <w:r>
        <w:rPr>
          <w:rFonts w:ascii="Arial" w:hAnsi="Arial" w:cs="Arial"/>
          <w:sz w:val="24"/>
          <w:szCs w:val="24"/>
        </w:rPr>
        <w:t>[16]</w:t>
      </w:r>
      <w:r w:rsidR="00A0790E">
        <w:rPr>
          <w:rFonts w:ascii="Arial" w:hAnsi="Arial" w:cs="Arial"/>
          <w:sz w:val="24"/>
          <w:szCs w:val="24"/>
        </w:rPr>
        <w:t>(C.O.4) [Application</w:t>
      </w:r>
      <w:r w:rsidR="00A0790E" w:rsidRPr="00A0790E">
        <w:rPr>
          <w:rFonts w:ascii="Arial" w:hAnsi="Arial" w:cs="Arial"/>
          <w:sz w:val="24"/>
          <w:szCs w:val="24"/>
        </w:rPr>
        <w:t>]</w:t>
      </w:r>
    </w:p>
    <w:p w14:paraId="0045F5E8" w14:textId="211899E3" w:rsidR="00BF50F9" w:rsidRDefault="00A0790E" w:rsidP="00552A0A">
      <w:pPr>
        <w:jc w:val="both"/>
        <w:rPr>
          <w:rFonts w:ascii="Arial" w:hAnsi="Arial" w:cs="Arial"/>
          <w:sz w:val="24"/>
          <w:szCs w:val="24"/>
        </w:rPr>
      </w:pPr>
      <w:r>
        <w:rPr>
          <w:rFonts w:ascii="Arial" w:hAnsi="Arial" w:cs="Arial"/>
          <w:sz w:val="24"/>
          <w:szCs w:val="24"/>
        </w:rPr>
        <w:t>17</w:t>
      </w:r>
      <w:r w:rsidR="00BF50F9">
        <w:rPr>
          <w:rFonts w:ascii="Arial" w:hAnsi="Arial" w:cs="Arial"/>
          <w:sz w:val="24"/>
          <w:szCs w:val="24"/>
        </w:rPr>
        <w:t>.</w:t>
      </w:r>
      <w:r w:rsidR="008B7DDB">
        <w:rPr>
          <w:rFonts w:ascii="Arial" w:hAnsi="Arial" w:cs="Arial"/>
          <w:sz w:val="24"/>
          <w:szCs w:val="24"/>
        </w:rPr>
        <w:t xml:space="preserve"> </w:t>
      </w:r>
      <w:r w:rsidR="008B7DDB" w:rsidRPr="008B7DDB">
        <w:rPr>
          <w:rFonts w:ascii="Arial" w:hAnsi="Arial" w:cs="Arial"/>
          <w:b/>
          <w:sz w:val="24"/>
          <w:szCs w:val="24"/>
        </w:rPr>
        <w:t>NOTE: there are two sub parts in this question, each carries 8 marks</w:t>
      </w:r>
    </w:p>
    <w:p w14:paraId="1FB5D8A5" w14:textId="16F785CC" w:rsidR="00BF50F9" w:rsidRDefault="00BF50F9" w:rsidP="00552A0A">
      <w:pPr>
        <w:jc w:val="both"/>
        <w:rPr>
          <w:rFonts w:ascii="Arial" w:hAnsi="Arial" w:cs="Arial"/>
          <w:sz w:val="24"/>
          <w:szCs w:val="24"/>
        </w:rPr>
      </w:pPr>
      <w:r>
        <w:rPr>
          <w:rFonts w:ascii="Arial" w:hAnsi="Arial" w:cs="Arial"/>
          <w:sz w:val="24"/>
          <w:szCs w:val="24"/>
        </w:rPr>
        <w:t>a</w:t>
      </w:r>
      <w:r w:rsidR="00A0790E">
        <w:rPr>
          <w:rFonts w:ascii="Arial" w:hAnsi="Arial" w:cs="Arial"/>
          <w:sz w:val="24"/>
          <w:szCs w:val="24"/>
        </w:rPr>
        <w:t>.</w:t>
      </w:r>
      <w:r>
        <w:rPr>
          <w:rFonts w:ascii="Arial" w:hAnsi="Arial" w:cs="Arial"/>
          <w:sz w:val="24"/>
          <w:szCs w:val="24"/>
        </w:rPr>
        <w:t xml:space="preserve"> Calculate the functional point given the values below and complexity adjustment factors are significantly complex products. Assume weighting factors as high.</w:t>
      </w:r>
    </w:p>
    <w:p w14:paraId="76135ECB" w14:textId="77777777" w:rsidR="00BF50F9" w:rsidRDefault="00BF50F9" w:rsidP="00552A0A">
      <w:pPr>
        <w:jc w:val="both"/>
        <w:rPr>
          <w:rFonts w:ascii="Arial" w:hAnsi="Arial" w:cs="Arial"/>
          <w:sz w:val="24"/>
          <w:szCs w:val="24"/>
        </w:rPr>
      </w:pPr>
      <w:r>
        <w:rPr>
          <w:rFonts w:ascii="Arial" w:hAnsi="Arial" w:cs="Arial"/>
          <w:sz w:val="24"/>
          <w:szCs w:val="24"/>
        </w:rPr>
        <w:t>User input= 55</w:t>
      </w:r>
    </w:p>
    <w:p w14:paraId="717A787E" w14:textId="77777777" w:rsidR="00BF50F9" w:rsidRDefault="00BF50F9" w:rsidP="00552A0A">
      <w:pPr>
        <w:jc w:val="both"/>
        <w:rPr>
          <w:rFonts w:ascii="Arial" w:hAnsi="Arial" w:cs="Arial"/>
          <w:sz w:val="24"/>
          <w:szCs w:val="24"/>
        </w:rPr>
      </w:pPr>
      <w:r>
        <w:rPr>
          <w:rFonts w:ascii="Arial" w:hAnsi="Arial" w:cs="Arial"/>
          <w:sz w:val="24"/>
          <w:szCs w:val="24"/>
        </w:rPr>
        <w:t>User output= 35</w:t>
      </w:r>
    </w:p>
    <w:p w14:paraId="4B39FB10" w14:textId="77777777" w:rsidR="00BF50F9" w:rsidRDefault="00BF50F9" w:rsidP="00552A0A">
      <w:pPr>
        <w:jc w:val="both"/>
        <w:rPr>
          <w:rFonts w:ascii="Arial" w:hAnsi="Arial" w:cs="Arial"/>
          <w:sz w:val="24"/>
          <w:szCs w:val="24"/>
        </w:rPr>
      </w:pPr>
      <w:r>
        <w:rPr>
          <w:rFonts w:ascii="Arial" w:hAnsi="Arial" w:cs="Arial"/>
          <w:sz w:val="24"/>
          <w:szCs w:val="24"/>
        </w:rPr>
        <w:t>User Enquiries= 40</w:t>
      </w:r>
    </w:p>
    <w:p w14:paraId="236F9B4C" w14:textId="77777777" w:rsidR="00BF50F9" w:rsidRDefault="00BF50F9" w:rsidP="00552A0A">
      <w:pPr>
        <w:jc w:val="both"/>
        <w:rPr>
          <w:rFonts w:ascii="Arial" w:hAnsi="Arial" w:cs="Arial"/>
          <w:sz w:val="24"/>
          <w:szCs w:val="24"/>
        </w:rPr>
      </w:pPr>
      <w:r>
        <w:rPr>
          <w:rFonts w:ascii="Arial" w:hAnsi="Arial" w:cs="Arial"/>
          <w:sz w:val="24"/>
          <w:szCs w:val="24"/>
        </w:rPr>
        <w:t>User files= 8</w:t>
      </w:r>
    </w:p>
    <w:p w14:paraId="1A6F6D17" w14:textId="77777777" w:rsidR="00BF50F9" w:rsidRDefault="00BF50F9" w:rsidP="00552A0A">
      <w:pPr>
        <w:jc w:val="both"/>
        <w:rPr>
          <w:rFonts w:ascii="Arial" w:hAnsi="Arial" w:cs="Arial"/>
          <w:sz w:val="24"/>
          <w:szCs w:val="24"/>
        </w:rPr>
      </w:pPr>
      <w:r>
        <w:rPr>
          <w:rFonts w:ascii="Arial" w:hAnsi="Arial" w:cs="Arial"/>
          <w:sz w:val="24"/>
          <w:szCs w:val="24"/>
        </w:rPr>
        <w:t>External interfaces= 5</w:t>
      </w:r>
    </w:p>
    <w:p w14:paraId="774859D5" w14:textId="35C4DDCA" w:rsidR="00552A0A" w:rsidRDefault="00A0790E" w:rsidP="00552A0A">
      <w:pPr>
        <w:jc w:val="both"/>
        <w:rPr>
          <w:rFonts w:ascii="Arial" w:hAnsi="Arial" w:cs="Arial"/>
          <w:sz w:val="24"/>
          <w:szCs w:val="24"/>
        </w:rPr>
      </w:pPr>
      <w:r>
        <w:rPr>
          <w:rFonts w:ascii="Arial" w:hAnsi="Arial" w:cs="Arial"/>
          <w:sz w:val="24"/>
          <w:szCs w:val="24"/>
        </w:rPr>
        <w:t xml:space="preserve"> </w:t>
      </w:r>
      <w:r w:rsidR="00BF50F9">
        <w:rPr>
          <w:rFonts w:ascii="Arial" w:hAnsi="Arial" w:cs="Arial"/>
          <w:sz w:val="24"/>
          <w:szCs w:val="24"/>
        </w:rPr>
        <w:t xml:space="preserve">b. </w:t>
      </w:r>
      <w:r w:rsidR="00552A0A">
        <w:rPr>
          <w:rFonts w:ascii="Arial" w:hAnsi="Arial" w:cs="Arial"/>
          <w:sz w:val="24"/>
          <w:szCs w:val="24"/>
        </w:rPr>
        <w:t>Consider</w:t>
      </w:r>
      <w:r w:rsidR="00A771A9">
        <w:rPr>
          <w:rFonts w:ascii="Arial" w:hAnsi="Arial" w:cs="Arial"/>
          <w:sz w:val="24"/>
          <w:szCs w:val="24"/>
        </w:rPr>
        <w:t xml:space="preserve"> code for binary search given below and answer the questions that follow based on the code.</w:t>
      </w:r>
    </w:p>
    <w:p w14:paraId="6C4A4909" w14:textId="7F7724E2" w:rsidR="00D86990" w:rsidRDefault="00D86990" w:rsidP="00D86990">
      <w:pPr>
        <w:jc w:val="right"/>
        <w:rPr>
          <w:rFonts w:ascii="Arial" w:hAnsi="Arial" w:cs="Arial"/>
          <w:sz w:val="24"/>
          <w:szCs w:val="24"/>
        </w:rPr>
      </w:pPr>
      <w:r w:rsidRPr="00D86990">
        <w:rPr>
          <w:rFonts w:ascii="Arial" w:hAnsi="Arial" w:cs="Arial"/>
          <w:sz w:val="24"/>
          <w:szCs w:val="24"/>
        </w:rPr>
        <w:t>[8](C.O.3) [Comprehension]</w:t>
      </w:r>
    </w:p>
    <w:p w14:paraId="563B2B6D" w14:textId="77777777"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min = A[0];</w:t>
      </w:r>
    </w:p>
    <w:p w14:paraId="458BA654" w14:textId="438469EC"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I = 1;</w:t>
      </w:r>
    </w:p>
    <w:p w14:paraId="1978C148" w14:textId="77777777"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while (I &lt; N) {</w:t>
      </w:r>
    </w:p>
    <w:p w14:paraId="489B95B0" w14:textId="77777777"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ab/>
        <w:t>if (A[I] &lt; min)</w:t>
      </w:r>
    </w:p>
    <w:p w14:paraId="13CA5310" w14:textId="77777777"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min = A[I];</w:t>
      </w:r>
    </w:p>
    <w:p w14:paraId="53E14349" w14:textId="77777777"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I = I + 1;</w:t>
      </w:r>
    </w:p>
    <w:p w14:paraId="2F57E0F3" w14:textId="77777777" w:rsidR="00BF50F9" w:rsidRDefault="00BF50F9" w:rsidP="00BF50F9">
      <w:pPr>
        <w:pStyle w:val="ListParagraph"/>
        <w:numPr>
          <w:ilvl w:val="0"/>
          <w:numId w:val="39"/>
        </w:numPr>
        <w:jc w:val="both"/>
        <w:rPr>
          <w:rFonts w:asciiTheme="majorHAnsi" w:hAnsiTheme="majorHAnsi" w:cstheme="majorHAnsi"/>
          <w:b/>
          <w:sz w:val="28"/>
          <w:szCs w:val="24"/>
        </w:rPr>
      </w:pPr>
      <w:r>
        <w:rPr>
          <w:rFonts w:asciiTheme="majorHAnsi" w:hAnsiTheme="majorHAnsi" w:cstheme="majorHAnsi"/>
          <w:b/>
          <w:sz w:val="28"/>
          <w:szCs w:val="24"/>
        </w:rPr>
        <w:t xml:space="preserve">  }</w:t>
      </w:r>
    </w:p>
    <w:p w14:paraId="61953918" w14:textId="595D9548" w:rsidR="00BF50F9" w:rsidRPr="00BF50F9" w:rsidRDefault="00BF50F9" w:rsidP="00BF50F9">
      <w:pPr>
        <w:pStyle w:val="ListParagraph"/>
        <w:numPr>
          <w:ilvl w:val="0"/>
          <w:numId w:val="39"/>
        </w:numPr>
        <w:jc w:val="both"/>
        <w:rPr>
          <w:rFonts w:asciiTheme="majorHAnsi" w:hAnsiTheme="majorHAnsi" w:cstheme="majorHAnsi"/>
          <w:b/>
          <w:sz w:val="28"/>
          <w:szCs w:val="24"/>
        </w:rPr>
      </w:pPr>
      <w:r w:rsidRPr="00BF50F9">
        <w:rPr>
          <w:rFonts w:asciiTheme="majorHAnsi" w:hAnsiTheme="majorHAnsi" w:cstheme="majorHAnsi"/>
          <w:b/>
          <w:sz w:val="28"/>
          <w:szCs w:val="24"/>
        </w:rPr>
        <w:t xml:space="preserve">  print min</w:t>
      </w:r>
    </w:p>
    <w:p w14:paraId="03A70358" w14:textId="34BC3246" w:rsidR="00A771A9" w:rsidRDefault="00552A0A" w:rsidP="00BF50F9">
      <w:pPr>
        <w:pStyle w:val="ListParagraph"/>
        <w:numPr>
          <w:ilvl w:val="0"/>
          <w:numId w:val="40"/>
        </w:numPr>
        <w:jc w:val="both"/>
        <w:rPr>
          <w:rFonts w:ascii="Arial" w:hAnsi="Arial" w:cs="Arial"/>
          <w:sz w:val="24"/>
          <w:szCs w:val="24"/>
        </w:rPr>
      </w:pPr>
      <w:r w:rsidRPr="00A771A9">
        <w:rPr>
          <w:rFonts w:ascii="Arial" w:hAnsi="Arial" w:cs="Arial"/>
          <w:sz w:val="24"/>
          <w:szCs w:val="24"/>
        </w:rPr>
        <w:t>I</w:t>
      </w:r>
      <w:r w:rsidR="00A771A9">
        <w:rPr>
          <w:rFonts w:ascii="Arial" w:hAnsi="Arial" w:cs="Arial"/>
          <w:sz w:val="24"/>
          <w:szCs w:val="24"/>
        </w:rPr>
        <w:t xml:space="preserve">dentify nodes </w:t>
      </w:r>
    </w:p>
    <w:p w14:paraId="72D7B8FF" w14:textId="2531AA35" w:rsidR="00A771A9" w:rsidRDefault="00A771A9" w:rsidP="00BF50F9">
      <w:pPr>
        <w:pStyle w:val="ListParagraph"/>
        <w:numPr>
          <w:ilvl w:val="0"/>
          <w:numId w:val="40"/>
        </w:numPr>
        <w:jc w:val="both"/>
        <w:rPr>
          <w:rFonts w:ascii="Arial" w:hAnsi="Arial" w:cs="Arial"/>
          <w:sz w:val="24"/>
          <w:szCs w:val="24"/>
        </w:rPr>
      </w:pPr>
      <w:r>
        <w:rPr>
          <w:rFonts w:ascii="Arial" w:hAnsi="Arial" w:cs="Arial"/>
          <w:sz w:val="24"/>
          <w:szCs w:val="24"/>
        </w:rPr>
        <w:t>C</w:t>
      </w:r>
      <w:r w:rsidR="00C125FB" w:rsidRPr="00A771A9">
        <w:rPr>
          <w:rFonts w:ascii="Arial" w:hAnsi="Arial" w:cs="Arial"/>
          <w:sz w:val="24"/>
          <w:szCs w:val="24"/>
        </w:rPr>
        <w:t xml:space="preserve">onstruct a control flow graph of the code. </w:t>
      </w:r>
    </w:p>
    <w:p w14:paraId="3D45E8E2" w14:textId="77777777" w:rsidR="00A771A9" w:rsidRDefault="00C125FB" w:rsidP="00BF50F9">
      <w:pPr>
        <w:pStyle w:val="ListParagraph"/>
        <w:numPr>
          <w:ilvl w:val="0"/>
          <w:numId w:val="40"/>
        </w:numPr>
        <w:jc w:val="both"/>
        <w:rPr>
          <w:rFonts w:ascii="Arial" w:hAnsi="Arial" w:cs="Arial"/>
          <w:sz w:val="24"/>
          <w:szCs w:val="24"/>
        </w:rPr>
      </w:pPr>
      <w:r w:rsidRPr="00A771A9">
        <w:rPr>
          <w:rFonts w:ascii="Arial" w:hAnsi="Arial" w:cs="Arial"/>
          <w:sz w:val="24"/>
          <w:szCs w:val="24"/>
        </w:rPr>
        <w:t>Identify</w:t>
      </w:r>
      <w:r w:rsidR="00A771A9">
        <w:rPr>
          <w:rFonts w:ascii="Arial" w:hAnsi="Arial" w:cs="Arial"/>
          <w:sz w:val="24"/>
          <w:szCs w:val="24"/>
        </w:rPr>
        <w:t xml:space="preserve"> and list</w:t>
      </w:r>
      <w:r w:rsidRPr="00A771A9">
        <w:rPr>
          <w:rFonts w:ascii="Arial" w:hAnsi="Arial" w:cs="Arial"/>
          <w:sz w:val="24"/>
          <w:szCs w:val="24"/>
        </w:rPr>
        <w:t xml:space="preserve"> independent paths in the CFG. </w:t>
      </w:r>
    </w:p>
    <w:p w14:paraId="3931F78B" w14:textId="77777777" w:rsidR="0066184D" w:rsidRDefault="00C125FB" w:rsidP="00BF50F9">
      <w:pPr>
        <w:pStyle w:val="ListParagraph"/>
        <w:numPr>
          <w:ilvl w:val="0"/>
          <w:numId w:val="40"/>
        </w:numPr>
        <w:jc w:val="both"/>
        <w:rPr>
          <w:rFonts w:ascii="Arial" w:hAnsi="Arial" w:cs="Arial"/>
          <w:sz w:val="24"/>
          <w:szCs w:val="24"/>
        </w:rPr>
      </w:pPr>
      <w:r w:rsidRPr="00A771A9">
        <w:rPr>
          <w:rFonts w:ascii="Arial" w:hAnsi="Arial" w:cs="Arial"/>
          <w:sz w:val="24"/>
          <w:szCs w:val="24"/>
        </w:rPr>
        <w:t>Derive test cases for path testing based on the paths identified.</w:t>
      </w:r>
      <w:r w:rsidR="0066184D">
        <w:rPr>
          <w:rFonts w:ascii="Arial" w:hAnsi="Arial" w:cs="Arial"/>
          <w:sz w:val="24"/>
          <w:szCs w:val="24"/>
        </w:rPr>
        <w:t xml:space="preserve">  </w:t>
      </w:r>
    </w:p>
    <w:p w14:paraId="3A4AD48D" w14:textId="6E5B3086" w:rsidR="00A771A9" w:rsidRPr="0066184D" w:rsidRDefault="0066184D" w:rsidP="0066184D">
      <w:pPr>
        <w:ind w:left="360"/>
        <w:jc w:val="both"/>
        <w:rPr>
          <w:rFonts w:ascii="Arial" w:hAnsi="Arial" w:cs="Arial"/>
          <w:sz w:val="24"/>
          <w:szCs w:val="24"/>
        </w:rPr>
      </w:pPr>
      <w:r w:rsidRPr="0066184D">
        <w:rPr>
          <w:rFonts w:ascii="Arial" w:hAnsi="Arial" w:cs="Arial"/>
          <w:sz w:val="24"/>
          <w:szCs w:val="24"/>
        </w:rPr>
        <w:t xml:space="preserve"> [</w:t>
      </w:r>
      <w:r>
        <w:rPr>
          <w:rFonts w:ascii="Arial" w:hAnsi="Arial" w:cs="Arial"/>
          <w:sz w:val="24"/>
          <w:szCs w:val="24"/>
        </w:rPr>
        <w:t>Note: E</w:t>
      </w:r>
      <w:r w:rsidR="00D86990">
        <w:rPr>
          <w:rFonts w:ascii="Arial" w:hAnsi="Arial" w:cs="Arial"/>
          <w:sz w:val="24"/>
          <w:szCs w:val="24"/>
        </w:rPr>
        <w:t>ach sub question carries 2</w:t>
      </w:r>
      <w:r w:rsidRPr="0066184D">
        <w:rPr>
          <w:rFonts w:ascii="Arial" w:hAnsi="Arial" w:cs="Arial"/>
          <w:sz w:val="24"/>
          <w:szCs w:val="24"/>
        </w:rPr>
        <w:t xml:space="preserve"> marks</w:t>
      </w:r>
      <w:r w:rsidR="003F4E9F" w:rsidRPr="0066184D">
        <w:rPr>
          <w:rFonts w:ascii="Arial" w:hAnsi="Arial" w:cs="Arial"/>
          <w:sz w:val="24"/>
          <w:szCs w:val="24"/>
        </w:rPr>
        <w:t xml:space="preserve">]                   </w:t>
      </w:r>
    </w:p>
    <w:p w14:paraId="72581DFC" w14:textId="26EEA6F4" w:rsidR="003F4E9F" w:rsidRPr="00A771A9" w:rsidRDefault="00FD5331" w:rsidP="00A771A9">
      <w:pPr>
        <w:ind w:left="360"/>
        <w:jc w:val="both"/>
        <w:rPr>
          <w:rFonts w:ascii="Arial" w:hAnsi="Arial" w:cs="Arial"/>
          <w:sz w:val="24"/>
          <w:szCs w:val="24"/>
        </w:rPr>
      </w:pPr>
      <w:r>
        <w:rPr>
          <w:rFonts w:ascii="Arial" w:hAnsi="Arial" w:cs="Arial"/>
          <w:sz w:val="24"/>
          <w:szCs w:val="24"/>
        </w:rPr>
        <w:t xml:space="preserve">                                                                                             </w:t>
      </w:r>
      <w:r w:rsidR="002644B4">
        <w:rPr>
          <w:rFonts w:ascii="Arial" w:hAnsi="Arial" w:cs="Arial"/>
          <w:sz w:val="24"/>
          <w:szCs w:val="24"/>
        </w:rPr>
        <w:t xml:space="preserve">          </w:t>
      </w:r>
      <w:r w:rsidR="004A64E3">
        <w:rPr>
          <w:rFonts w:ascii="Arial" w:hAnsi="Arial" w:cs="Arial"/>
          <w:sz w:val="24"/>
          <w:szCs w:val="24"/>
        </w:rPr>
        <w:t xml:space="preserve"> </w:t>
      </w:r>
      <w:r w:rsidR="00D27C2E">
        <w:rPr>
          <w:rFonts w:ascii="Arial" w:hAnsi="Arial" w:cs="Arial"/>
          <w:sz w:val="24"/>
          <w:szCs w:val="24"/>
        </w:rPr>
        <w:t xml:space="preserve"> </w:t>
      </w:r>
      <w:r w:rsidR="00D86990">
        <w:rPr>
          <w:rFonts w:ascii="Arial" w:hAnsi="Arial" w:cs="Arial"/>
          <w:sz w:val="24"/>
          <w:szCs w:val="24"/>
        </w:rPr>
        <w:t>[8</w:t>
      </w:r>
      <w:r w:rsidR="004A64E3">
        <w:rPr>
          <w:rFonts w:ascii="Arial" w:hAnsi="Arial" w:cs="Arial"/>
          <w:sz w:val="24"/>
          <w:szCs w:val="24"/>
        </w:rPr>
        <w:t>]</w:t>
      </w:r>
      <w:r w:rsidR="00D27C2E">
        <w:rPr>
          <w:rFonts w:ascii="Arial" w:hAnsi="Arial" w:cs="Arial"/>
          <w:sz w:val="24"/>
          <w:szCs w:val="24"/>
        </w:rPr>
        <w:t>(C.O.3</w:t>
      </w:r>
      <w:r w:rsidR="00C125FB" w:rsidRPr="00A771A9">
        <w:rPr>
          <w:rFonts w:ascii="Arial" w:hAnsi="Arial" w:cs="Arial"/>
          <w:sz w:val="24"/>
          <w:szCs w:val="24"/>
        </w:rPr>
        <w:t>) [Comprehension</w:t>
      </w:r>
      <w:r w:rsidR="003F4E9F" w:rsidRPr="00A771A9">
        <w:rPr>
          <w:rFonts w:ascii="Arial" w:hAnsi="Arial" w:cs="Arial"/>
          <w:sz w:val="24"/>
          <w:szCs w:val="24"/>
        </w:rPr>
        <w:t xml:space="preserve">]     </w:t>
      </w:r>
    </w:p>
    <w:sectPr w:rsidR="003F4E9F" w:rsidRPr="00A771A9" w:rsidSect="002B2826">
      <w:footerReference w:type="default" r:id="rId10"/>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9D3F4" w14:textId="77777777" w:rsidR="00D93E44" w:rsidRDefault="00D93E44" w:rsidP="00BF4113">
      <w:pPr>
        <w:pStyle w:val="ListParagraph"/>
        <w:spacing w:after="0" w:line="240" w:lineRule="auto"/>
      </w:pPr>
      <w:r>
        <w:separator/>
      </w:r>
    </w:p>
  </w:endnote>
  <w:endnote w:type="continuationSeparator" w:id="0">
    <w:p w14:paraId="7867F129" w14:textId="77777777" w:rsidR="00D93E44" w:rsidRDefault="00D93E44"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4F49D6E4"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3C2D3E">
      <w:rPr>
        <w:rFonts w:ascii="Times New Roman" w:hAnsi="Times New Roman"/>
        <w:b/>
        <w:noProof/>
        <w:highlight w:val="yellow"/>
      </w:rPr>
      <w:t>5</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3C2D3E">
      <w:rPr>
        <w:rFonts w:ascii="Times New Roman" w:hAnsi="Times New Roman"/>
        <w:b/>
        <w:noProof/>
        <w:highlight w:val="yellow"/>
      </w:rPr>
      <w:t>5</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B54B" w14:textId="77777777" w:rsidR="00D93E44" w:rsidRDefault="00D93E44" w:rsidP="00BF4113">
      <w:pPr>
        <w:pStyle w:val="ListParagraph"/>
        <w:spacing w:after="0" w:line="240" w:lineRule="auto"/>
      </w:pPr>
      <w:r>
        <w:separator/>
      </w:r>
    </w:p>
  </w:footnote>
  <w:footnote w:type="continuationSeparator" w:id="0">
    <w:p w14:paraId="1F85DC14" w14:textId="77777777" w:rsidR="00D93E44" w:rsidRDefault="00D93E44"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5731767"/>
    <w:multiLevelType w:val="hybridMultilevel"/>
    <w:tmpl w:val="15C80BC4"/>
    <w:lvl w:ilvl="0" w:tplc="90A2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45E280A"/>
    <w:multiLevelType w:val="hybridMultilevel"/>
    <w:tmpl w:val="2668D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E7F59DE"/>
    <w:multiLevelType w:val="hybridMultilevel"/>
    <w:tmpl w:val="A194460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9"/>
  </w:num>
  <w:num w:numId="11">
    <w:abstractNumId w:val="22"/>
  </w:num>
  <w:num w:numId="12">
    <w:abstractNumId w:val="26"/>
  </w:num>
  <w:num w:numId="13">
    <w:abstractNumId w:val="32"/>
  </w:num>
  <w:num w:numId="14">
    <w:abstractNumId w:val="34"/>
  </w:num>
  <w:num w:numId="15">
    <w:abstractNumId w:val="9"/>
  </w:num>
  <w:num w:numId="16">
    <w:abstractNumId w:val="13"/>
  </w:num>
  <w:num w:numId="17">
    <w:abstractNumId w:val="3"/>
  </w:num>
  <w:num w:numId="18">
    <w:abstractNumId w:val="5"/>
  </w:num>
  <w:num w:numId="19">
    <w:abstractNumId w:val="38"/>
  </w:num>
  <w:num w:numId="20">
    <w:abstractNumId w:val="15"/>
  </w:num>
  <w:num w:numId="21">
    <w:abstractNumId w:val="27"/>
  </w:num>
  <w:num w:numId="22">
    <w:abstractNumId w:val="21"/>
  </w:num>
  <w:num w:numId="23">
    <w:abstractNumId w:val="17"/>
  </w:num>
  <w:num w:numId="24">
    <w:abstractNumId w:val="8"/>
  </w:num>
  <w:num w:numId="25">
    <w:abstractNumId w:val="23"/>
  </w:num>
  <w:num w:numId="26">
    <w:abstractNumId w:val="30"/>
  </w:num>
  <w:num w:numId="27">
    <w:abstractNumId w:val="25"/>
  </w:num>
  <w:num w:numId="28">
    <w:abstractNumId w:val="6"/>
  </w:num>
  <w:num w:numId="29">
    <w:abstractNumId w:val="20"/>
  </w:num>
  <w:num w:numId="30">
    <w:abstractNumId w:val="28"/>
  </w:num>
  <w:num w:numId="31">
    <w:abstractNumId w:val="10"/>
  </w:num>
  <w:num w:numId="32">
    <w:abstractNumId w:val="2"/>
  </w:num>
  <w:num w:numId="33">
    <w:abstractNumId w:val="37"/>
  </w:num>
  <w:num w:numId="34">
    <w:abstractNumId w:val="36"/>
  </w:num>
  <w:num w:numId="35">
    <w:abstractNumId w:val="35"/>
  </w:num>
  <w:num w:numId="36">
    <w:abstractNumId w:val="31"/>
  </w:num>
  <w:num w:numId="37">
    <w:abstractNumId w:val="7"/>
  </w:num>
  <w:num w:numId="38">
    <w:abstractNumId w:val="29"/>
  </w:num>
  <w:num w:numId="39">
    <w:abstractNumId w:val="16"/>
  </w:num>
  <w:num w:numId="4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3F8E"/>
    <w:rsid w:val="00132A2A"/>
    <w:rsid w:val="00142AC7"/>
    <w:rsid w:val="00146A8B"/>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A7F47"/>
    <w:rsid w:val="001B1209"/>
    <w:rsid w:val="001B25E4"/>
    <w:rsid w:val="001B28D8"/>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4B4"/>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5830"/>
    <w:rsid w:val="002B6404"/>
    <w:rsid w:val="002C41FF"/>
    <w:rsid w:val="002C55A7"/>
    <w:rsid w:val="002C6301"/>
    <w:rsid w:val="002D20A9"/>
    <w:rsid w:val="002D4376"/>
    <w:rsid w:val="002E4C41"/>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2520"/>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2D3E"/>
    <w:rsid w:val="003C6492"/>
    <w:rsid w:val="003D0E8F"/>
    <w:rsid w:val="003D1175"/>
    <w:rsid w:val="003D341D"/>
    <w:rsid w:val="003F4CAC"/>
    <w:rsid w:val="003F4E9F"/>
    <w:rsid w:val="003F770D"/>
    <w:rsid w:val="004039C7"/>
    <w:rsid w:val="004053D3"/>
    <w:rsid w:val="004127EC"/>
    <w:rsid w:val="00414BA7"/>
    <w:rsid w:val="004176C7"/>
    <w:rsid w:val="00417D7A"/>
    <w:rsid w:val="00421F72"/>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A64E3"/>
    <w:rsid w:val="004B2798"/>
    <w:rsid w:val="004C29B1"/>
    <w:rsid w:val="004C2C65"/>
    <w:rsid w:val="004D032E"/>
    <w:rsid w:val="004D1DE8"/>
    <w:rsid w:val="004D6A49"/>
    <w:rsid w:val="004E04BB"/>
    <w:rsid w:val="004E48C8"/>
    <w:rsid w:val="004E51A7"/>
    <w:rsid w:val="004F4DA9"/>
    <w:rsid w:val="00506377"/>
    <w:rsid w:val="00507311"/>
    <w:rsid w:val="0051099D"/>
    <w:rsid w:val="00512DEA"/>
    <w:rsid w:val="00513CAD"/>
    <w:rsid w:val="00515A6E"/>
    <w:rsid w:val="00517AA1"/>
    <w:rsid w:val="005239DE"/>
    <w:rsid w:val="0052439D"/>
    <w:rsid w:val="00532028"/>
    <w:rsid w:val="0054335A"/>
    <w:rsid w:val="00544A65"/>
    <w:rsid w:val="00545D12"/>
    <w:rsid w:val="005466BA"/>
    <w:rsid w:val="00550586"/>
    <w:rsid w:val="00552480"/>
    <w:rsid w:val="00552A0A"/>
    <w:rsid w:val="00554334"/>
    <w:rsid w:val="00560B3A"/>
    <w:rsid w:val="00565156"/>
    <w:rsid w:val="0056566F"/>
    <w:rsid w:val="00572FA7"/>
    <w:rsid w:val="00574E0E"/>
    <w:rsid w:val="00575F65"/>
    <w:rsid w:val="00575F88"/>
    <w:rsid w:val="00576873"/>
    <w:rsid w:val="00576E85"/>
    <w:rsid w:val="005864E1"/>
    <w:rsid w:val="005913D5"/>
    <w:rsid w:val="0059182F"/>
    <w:rsid w:val="005919E8"/>
    <w:rsid w:val="00594AAC"/>
    <w:rsid w:val="005B4510"/>
    <w:rsid w:val="005B5111"/>
    <w:rsid w:val="005B6500"/>
    <w:rsid w:val="005C6DAE"/>
    <w:rsid w:val="005D1803"/>
    <w:rsid w:val="005D1854"/>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57860"/>
    <w:rsid w:val="0066184D"/>
    <w:rsid w:val="006627F7"/>
    <w:rsid w:val="00663421"/>
    <w:rsid w:val="006653F3"/>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B0344"/>
    <w:rsid w:val="006B2444"/>
    <w:rsid w:val="006B25BF"/>
    <w:rsid w:val="006B4F56"/>
    <w:rsid w:val="006C1798"/>
    <w:rsid w:val="006C5A74"/>
    <w:rsid w:val="006E4807"/>
    <w:rsid w:val="006F03DD"/>
    <w:rsid w:val="006F0B16"/>
    <w:rsid w:val="006F611B"/>
    <w:rsid w:val="006F763D"/>
    <w:rsid w:val="00702181"/>
    <w:rsid w:val="00703603"/>
    <w:rsid w:val="00705C10"/>
    <w:rsid w:val="00706225"/>
    <w:rsid w:val="0071300E"/>
    <w:rsid w:val="00714CEF"/>
    <w:rsid w:val="00717A6E"/>
    <w:rsid w:val="00720915"/>
    <w:rsid w:val="007225ED"/>
    <w:rsid w:val="007236AB"/>
    <w:rsid w:val="00730E03"/>
    <w:rsid w:val="0073303C"/>
    <w:rsid w:val="00734CF6"/>
    <w:rsid w:val="00735742"/>
    <w:rsid w:val="00740D28"/>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78F"/>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4E5C"/>
    <w:rsid w:val="00845B53"/>
    <w:rsid w:val="008462FA"/>
    <w:rsid w:val="00846BF8"/>
    <w:rsid w:val="00854844"/>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B7DDB"/>
    <w:rsid w:val="008C1E6C"/>
    <w:rsid w:val="008D0184"/>
    <w:rsid w:val="008D1EA8"/>
    <w:rsid w:val="008D23F1"/>
    <w:rsid w:val="008D2D9F"/>
    <w:rsid w:val="008D33C2"/>
    <w:rsid w:val="008D48BF"/>
    <w:rsid w:val="008D73E6"/>
    <w:rsid w:val="008E31DB"/>
    <w:rsid w:val="008E4B9D"/>
    <w:rsid w:val="008E74FF"/>
    <w:rsid w:val="00901015"/>
    <w:rsid w:val="00902EC8"/>
    <w:rsid w:val="00903116"/>
    <w:rsid w:val="00913DEC"/>
    <w:rsid w:val="00915246"/>
    <w:rsid w:val="00915C85"/>
    <w:rsid w:val="00924E9C"/>
    <w:rsid w:val="00930F43"/>
    <w:rsid w:val="00931589"/>
    <w:rsid w:val="00932A9C"/>
    <w:rsid w:val="009335EB"/>
    <w:rsid w:val="00935AE4"/>
    <w:rsid w:val="00940207"/>
    <w:rsid w:val="00943C34"/>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3588"/>
    <w:rsid w:val="009A471F"/>
    <w:rsid w:val="009B2A1F"/>
    <w:rsid w:val="009B565B"/>
    <w:rsid w:val="009C08E1"/>
    <w:rsid w:val="009C47DE"/>
    <w:rsid w:val="009E5CFD"/>
    <w:rsid w:val="009F22C9"/>
    <w:rsid w:val="009F3A1A"/>
    <w:rsid w:val="009F4F22"/>
    <w:rsid w:val="009F6967"/>
    <w:rsid w:val="00A015D8"/>
    <w:rsid w:val="00A026B9"/>
    <w:rsid w:val="00A05D20"/>
    <w:rsid w:val="00A0790E"/>
    <w:rsid w:val="00A12171"/>
    <w:rsid w:val="00A14A59"/>
    <w:rsid w:val="00A20742"/>
    <w:rsid w:val="00A21E25"/>
    <w:rsid w:val="00A22BCB"/>
    <w:rsid w:val="00A23537"/>
    <w:rsid w:val="00A27E7E"/>
    <w:rsid w:val="00A31081"/>
    <w:rsid w:val="00A341C3"/>
    <w:rsid w:val="00A37BE7"/>
    <w:rsid w:val="00A44980"/>
    <w:rsid w:val="00A503EA"/>
    <w:rsid w:val="00A51EE2"/>
    <w:rsid w:val="00A534AB"/>
    <w:rsid w:val="00A549A9"/>
    <w:rsid w:val="00A55773"/>
    <w:rsid w:val="00A571D4"/>
    <w:rsid w:val="00A6282A"/>
    <w:rsid w:val="00A6661A"/>
    <w:rsid w:val="00A73A4D"/>
    <w:rsid w:val="00A7543B"/>
    <w:rsid w:val="00A771A9"/>
    <w:rsid w:val="00A823B5"/>
    <w:rsid w:val="00A82703"/>
    <w:rsid w:val="00A9015A"/>
    <w:rsid w:val="00A93425"/>
    <w:rsid w:val="00A966EB"/>
    <w:rsid w:val="00A96CC1"/>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12871"/>
    <w:rsid w:val="00B20608"/>
    <w:rsid w:val="00B21EFB"/>
    <w:rsid w:val="00B225E2"/>
    <w:rsid w:val="00B23243"/>
    <w:rsid w:val="00B2405C"/>
    <w:rsid w:val="00B2453E"/>
    <w:rsid w:val="00B2572C"/>
    <w:rsid w:val="00B31FC1"/>
    <w:rsid w:val="00B419E9"/>
    <w:rsid w:val="00B4209E"/>
    <w:rsid w:val="00B430BC"/>
    <w:rsid w:val="00B44707"/>
    <w:rsid w:val="00B50B64"/>
    <w:rsid w:val="00B50CAC"/>
    <w:rsid w:val="00B50E34"/>
    <w:rsid w:val="00B540D0"/>
    <w:rsid w:val="00B5479D"/>
    <w:rsid w:val="00B54AE4"/>
    <w:rsid w:val="00B622F0"/>
    <w:rsid w:val="00B630A1"/>
    <w:rsid w:val="00B77F41"/>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50F9"/>
    <w:rsid w:val="00BF6AB8"/>
    <w:rsid w:val="00BF7CCD"/>
    <w:rsid w:val="00C041D3"/>
    <w:rsid w:val="00C07A85"/>
    <w:rsid w:val="00C1093B"/>
    <w:rsid w:val="00C125F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7C2E"/>
    <w:rsid w:val="00D31152"/>
    <w:rsid w:val="00D31179"/>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6990"/>
    <w:rsid w:val="00D87ECF"/>
    <w:rsid w:val="00D87F14"/>
    <w:rsid w:val="00D93E44"/>
    <w:rsid w:val="00D94DF8"/>
    <w:rsid w:val="00DA1A21"/>
    <w:rsid w:val="00DB06A1"/>
    <w:rsid w:val="00DB0FD6"/>
    <w:rsid w:val="00DB5F1E"/>
    <w:rsid w:val="00DB5F8B"/>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10BE"/>
    <w:rsid w:val="00E02F7D"/>
    <w:rsid w:val="00E05375"/>
    <w:rsid w:val="00E10632"/>
    <w:rsid w:val="00E126AE"/>
    <w:rsid w:val="00E12FF1"/>
    <w:rsid w:val="00E13D99"/>
    <w:rsid w:val="00E1435E"/>
    <w:rsid w:val="00E26DA8"/>
    <w:rsid w:val="00E27FEF"/>
    <w:rsid w:val="00E30445"/>
    <w:rsid w:val="00E32A8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EF6B10"/>
    <w:rsid w:val="00F005B1"/>
    <w:rsid w:val="00F11763"/>
    <w:rsid w:val="00F12053"/>
    <w:rsid w:val="00F154E5"/>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331"/>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61762015">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71937261">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9990-F7FC-430D-AC67-DB7D36F3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13</cp:revision>
  <cp:lastPrinted>2021-11-02T04:34:00Z</cp:lastPrinted>
  <dcterms:created xsi:type="dcterms:W3CDTF">2021-12-27T04:01:00Z</dcterms:created>
  <dcterms:modified xsi:type="dcterms:W3CDTF">2023-10-01T05:52:00Z</dcterms:modified>
</cp:coreProperties>
</file>