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0146C" w14:textId="77777777" w:rsidR="002C00E2" w:rsidRPr="00245049" w:rsidRDefault="002C00E2" w:rsidP="002C00E2">
      <w:pPr>
        <w:spacing w:before="120" w:after="120" w:line="276" w:lineRule="auto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517" w:tblpY="-35"/>
        <w:tblOverlap w:val="never"/>
        <w:tblW w:w="6575" w:type="dxa"/>
        <w:tblLook w:val="04A0" w:firstRow="1" w:lastRow="0" w:firstColumn="1" w:lastColumn="0" w:noHBand="0" w:noVBand="1"/>
      </w:tblPr>
      <w:tblGrid>
        <w:gridCol w:w="1791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2C00E2" w:rsidRPr="00245049" w14:paraId="66F583D3" w14:textId="77777777" w:rsidTr="001C7E6F">
        <w:trPr>
          <w:trHeight w:val="694"/>
        </w:trPr>
        <w:tc>
          <w:tcPr>
            <w:tcW w:w="1791" w:type="dxa"/>
            <w:vAlign w:val="center"/>
          </w:tcPr>
          <w:p w14:paraId="698C657F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245049">
              <w:rPr>
                <w:rFonts w:ascii="Arial" w:eastAsiaTheme="minorEastAsia" w:hAnsi="Arial" w:cs="Arial"/>
                <w:sz w:val="24"/>
                <w:szCs w:val="24"/>
              </w:rPr>
              <w:t>Roll No.</w:t>
            </w:r>
          </w:p>
        </w:tc>
        <w:tc>
          <w:tcPr>
            <w:tcW w:w="368" w:type="dxa"/>
            <w:vAlign w:val="center"/>
          </w:tcPr>
          <w:p w14:paraId="4A1EB96A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14:paraId="17BBF027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1FF8B713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3942281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4FC7719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6471B174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8B191E5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4F36E777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85AA204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18062881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F4CA76B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ABF8371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0228282" w14:textId="77777777" w:rsidR="002C00E2" w:rsidRPr="00245049" w:rsidRDefault="002C00E2" w:rsidP="0027692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73CF243E" w14:textId="77777777" w:rsidR="002C00E2" w:rsidRPr="00245049" w:rsidRDefault="002C00E2" w:rsidP="002C00E2">
      <w:pPr>
        <w:spacing w:after="0" w:line="276" w:lineRule="auto"/>
        <w:contextualSpacing/>
        <w:jc w:val="center"/>
        <w:rPr>
          <w:rFonts w:ascii="Arial" w:eastAsiaTheme="minorEastAsia" w:hAnsi="Arial" w:cs="Arial"/>
          <w:b/>
          <w:caps/>
          <w:color w:val="000000" w:themeColor="text1"/>
          <w:sz w:val="24"/>
          <w:szCs w:val="24"/>
          <w:lang w:eastAsia="en-IN"/>
        </w:rPr>
      </w:pPr>
      <w:r w:rsidRPr="00245049">
        <w:rPr>
          <w:rFonts w:ascii="Arial" w:eastAsiaTheme="minorEastAsia" w:hAnsi="Arial" w:cs="Arial"/>
          <w:b/>
          <w:caps/>
          <w:noProof/>
          <w:sz w:val="24"/>
          <w:szCs w:val="24"/>
        </w:rPr>
        <w:br w:type="textWrapping" w:clear="all"/>
      </w:r>
      <w:r w:rsidRPr="00245049">
        <w:rPr>
          <w:rFonts w:ascii="Arial" w:eastAsiaTheme="minorEastAsia" w:hAnsi="Arial" w:cs="Arial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AA8223" wp14:editId="084F6584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E629F" w14:textId="77777777" w:rsidR="002C00E2" w:rsidRPr="00245049" w:rsidRDefault="002C00E2" w:rsidP="002C00E2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 w:line="276" w:lineRule="auto"/>
        <w:ind w:left="0" w:right="-9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45049">
        <w:rPr>
          <w:rFonts w:ascii="Arial" w:eastAsiaTheme="minorEastAsia" w:hAnsi="Arial" w:cs="Arial"/>
          <w:b/>
          <w:caps/>
          <w:color w:val="000000" w:themeColor="text1"/>
          <w:sz w:val="24"/>
          <w:szCs w:val="24"/>
          <w:lang w:eastAsia="en-IN"/>
        </w:rPr>
        <w:tab/>
      </w:r>
      <w:r w:rsidRPr="00245049">
        <w:rPr>
          <w:rFonts w:ascii="Arial" w:eastAsiaTheme="minorEastAsia" w:hAnsi="Arial" w:cs="Arial"/>
          <w:b/>
          <w:caps/>
          <w:color w:val="000000" w:themeColor="text1"/>
          <w:sz w:val="24"/>
          <w:szCs w:val="24"/>
          <w:lang w:eastAsia="en-IN"/>
        </w:rPr>
        <w:tab/>
      </w:r>
      <w:r w:rsidRPr="00245049">
        <w:rPr>
          <w:rFonts w:ascii="Arial" w:eastAsiaTheme="minorEastAsia" w:hAnsi="Arial" w:cs="Arial"/>
          <w:b/>
          <w:caps/>
          <w:color w:val="000000" w:themeColor="text1"/>
          <w:sz w:val="24"/>
          <w:szCs w:val="24"/>
          <w:lang w:eastAsia="en-IN"/>
        </w:rPr>
        <w:tab/>
      </w:r>
      <w:r w:rsidRPr="00245049">
        <w:rPr>
          <w:rFonts w:ascii="Arial" w:eastAsiaTheme="minorEastAsia" w:hAnsi="Arial" w:cs="Arial"/>
          <w:b/>
          <w:caps/>
          <w:color w:val="000000" w:themeColor="text1"/>
          <w:sz w:val="24"/>
          <w:szCs w:val="24"/>
          <w:lang w:eastAsia="en-IN"/>
        </w:rPr>
        <w:tab/>
      </w:r>
      <w:r w:rsidRPr="00245049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90A5097" w14:textId="76BD8276" w:rsidR="002C00E2" w:rsidRDefault="00716992" w:rsidP="00716992">
      <w:pPr>
        <w:pStyle w:val="ListParagraph"/>
        <w:tabs>
          <w:tab w:val="center" w:pos="4725"/>
          <w:tab w:val="left" w:pos="6195"/>
        </w:tabs>
        <w:spacing w:after="0" w:line="276" w:lineRule="auto"/>
        <w:ind w:left="0" w:right="-9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="002C00E2" w:rsidRPr="00245049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4AA3BB" w14:textId="0B6E3785" w:rsidR="00716992" w:rsidRPr="00BA279B" w:rsidRDefault="00716992" w:rsidP="00716992">
      <w:pPr>
        <w:spacing w:after="0"/>
        <w:ind w:right="-90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BA279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SCHOOL OF 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MANAGEMENT</w:t>
      </w:r>
      <w:r w:rsidRPr="00BA279B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</w:t>
      </w:r>
    </w:p>
    <w:p w14:paraId="6A781186" w14:textId="4E9A922F" w:rsidR="00716992" w:rsidRPr="00BA279B" w:rsidRDefault="00716992" w:rsidP="00716992">
      <w:pPr>
        <w:tabs>
          <w:tab w:val="left" w:pos="851"/>
          <w:tab w:val="center" w:pos="5234"/>
        </w:tabs>
        <w:spacing w:after="0"/>
        <w:ind w:right="-9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45049">
        <w:rPr>
          <w:rFonts w:ascii="Arial" w:eastAsiaTheme="minorEastAsia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F081C" wp14:editId="4B7021D0">
                <wp:simplePos x="0" y="0"/>
                <wp:positionH relativeFrom="column">
                  <wp:posOffset>4533900</wp:posOffset>
                </wp:positionH>
                <wp:positionV relativeFrom="paragraph">
                  <wp:posOffset>104775</wp:posOffset>
                </wp:positionV>
                <wp:extent cx="2113280" cy="136071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3607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8798D6" w14:textId="35F0C428" w:rsidR="00E87B02" w:rsidRPr="007F040B" w:rsidRDefault="00E87B02" w:rsidP="0071699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F77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04.10.2023</w:t>
                            </w:r>
                          </w:p>
                          <w:p w14:paraId="34FF4753" w14:textId="342045BB" w:rsidR="00E87B02" w:rsidRDefault="00E87B02" w:rsidP="0071699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F77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1.00P</w:t>
                            </w:r>
                            <w:r w:rsidR="0071699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1699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BF77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4:0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71699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 </w:t>
                            </w:r>
                          </w:p>
                          <w:p w14:paraId="3DCACBB5" w14:textId="77AE1F48" w:rsidR="00E87B02" w:rsidRPr="007F040B" w:rsidRDefault="00E87B02" w:rsidP="0071699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27F5C63B" w14:textId="77777777" w:rsidR="00E87B02" w:rsidRPr="007F040B" w:rsidRDefault="00E87B02" w:rsidP="0071699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  <w:p w14:paraId="237CEC54" w14:textId="4DAAA181" w:rsidR="002C00E2" w:rsidRPr="007F040B" w:rsidRDefault="002C00E2" w:rsidP="002C00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C1F081C" id="Rectangle 8" o:spid="_x0000_s1026" style="position:absolute;left:0;text-align:left;margin-left:357pt;margin-top:8.25pt;width:166.4pt;height:10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" filled="f" stroked="f" strokeweight="1pt">
                <v:textbox>
                  <w:txbxContent>
                    <w:p w14:paraId="688798D6" w14:textId="35F0C428" w:rsidR="00E87B02" w:rsidRPr="007F040B" w:rsidRDefault="00E87B02" w:rsidP="00716992">
                      <w:pPr>
                        <w:spacing w:after="0" w:line="276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F77E5">
                        <w:rPr>
                          <w:rFonts w:ascii="Arial" w:hAnsi="Arial" w:cs="Arial"/>
                          <w:color w:val="000000" w:themeColor="text1"/>
                        </w:rPr>
                        <w:t>04.10.2023</w:t>
                      </w:r>
                    </w:p>
                    <w:p w14:paraId="34FF4753" w14:textId="342045BB" w:rsidR="00E87B02" w:rsidRDefault="00E87B02" w:rsidP="00716992">
                      <w:pPr>
                        <w:spacing w:after="0" w:line="276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F77E5">
                        <w:rPr>
                          <w:rFonts w:ascii="Arial" w:hAnsi="Arial" w:cs="Arial"/>
                          <w:color w:val="000000" w:themeColor="text1"/>
                        </w:rPr>
                        <w:t>1.00P</w:t>
                      </w:r>
                      <w:r w:rsidR="00716992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16992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BF77E5">
                        <w:rPr>
                          <w:rFonts w:ascii="Arial" w:hAnsi="Arial" w:cs="Arial"/>
                          <w:color w:val="000000" w:themeColor="text1"/>
                        </w:rPr>
                        <w:t xml:space="preserve"> 4:0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716992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 </w:t>
                      </w:r>
                    </w:p>
                    <w:p w14:paraId="3DCACBB5" w14:textId="77AE1F48" w:rsidR="00E87B02" w:rsidRPr="007F040B" w:rsidRDefault="00E87B02" w:rsidP="00716992">
                      <w:pPr>
                        <w:spacing w:after="0" w:line="276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27F5C63B" w14:textId="77777777" w:rsidR="00E87B02" w:rsidRPr="007F040B" w:rsidRDefault="00E87B02" w:rsidP="00716992">
                      <w:pPr>
                        <w:spacing w:after="0" w:line="276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  <w:p w14:paraId="237CEC54" w14:textId="4DAAA181" w:rsidR="002C00E2" w:rsidRPr="007F040B" w:rsidRDefault="002C00E2" w:rsidP="002C00E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5049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6398A" wp14:editId="3D404E89">
                <wp:simplePos x="0" y="0"/>
                <wp:positionH relativeFrom="margin">
                  <wp:posOffset>-95250</wp:posOffset>
                </wp:positionH>
                <wp:positionV relativeFrom="paragraph">
                  <wp:posOffset>85090</wp:posOffset>
                </wp:positionV>
                <wp:extent cx="4419600" cy="120523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205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847B2" w14:textId="77777777" w:rsidR="002C00E2" w:rsidRPr="006963A1" w:rsidRDefault="002C00E2" w:rsidP="0071699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AVM109</w:t>
                            </w:r>
                          </w:p>
                          <w:p w14:paraId="1933413F" w14:textId="77777777" w:rsidR="002C00E2" w:rsidRPr="006963A1" w:rsidRDefault="002C00E2" w:rsidP="0071699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Air Traffic Control</w:t>
                            </w:r>
                          </w:p>
                          <w:p w14:paraId="5E5ACF99" w14:textId="0F06FA9C" w:rsidR="002C00E2" w:rsidRPr="006963A1" w:rsidRDefault="002C00E2" w:rsidP="0071699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&amp; </w:t>
                            </w:r>
                            <w:proofErr w:type="gramStart"/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gramEnd"/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BBA (Aviation)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F6398A" id="Rectangle 7" o:spid="_x0000_s1027" style="position:absolute;left:0;text-align:left;margin-left:-7.5pt;margin-top:6.7pt;width:348pt;height:9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" filled="f" stroked="f" strokeweight="1pt">
                <v:textbox>
                  <w:txbxContent>
                    <w:p w14:paraId="3A8847B2" w14:textId="77777777" w:rsidR="002C00E2" w:rsidRPr="006963A1" w:rsidRDefault="002C00E2" w:rsidP="00716992">
                      <w:pPr>
                        <w:spacing w:after="0" w:line="276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AVM109</w:t>
                      </w:r>
                    </w:p>
                    <w:p w14:paraId="1933413F" w14:textId="77777777" w:rsidR="002C00E2" w:rsidRPr="006963A1" w:rsidRDefault="002C00E2" w:rsidP="0071699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Air Traffic Control</w:t>
                      </w:r>
                    </w:p>
                    <w:p w14:paraId="5E5ACF99" w14:textId="0F06FA9C" w:rsidR="002C00E2" w:rsidRPr="006963A1" w:rsidRDefault="002C00E2" w:rsidP="00716992">
                      <w:pPr>
                        <w:spacing w:after="0" w:line="276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&amp; </w:t>
                      </w:r>
                      <w:proofErr w:type="gramStart"/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gramEnd"/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BBA (Aviation)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7E5">
        <w:rPr>
          <w:rFonts w:ascii="Arial" w:hAnsi="Arial" w:cs="Arial"/>
          <w:b/>
          <w:color w:val="000000" w:themeColor="text1"/>
          <w:sz w:val="24"/>
          <w:szCs w:val="24"/>
        </w:rPr>
        <w:t>MAKE-UP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EXAMINATION</w:t>
      </w:r>
      <w:r w:rsidR="00BF77E5">
        <w:rPr>
          <w:rFonts w:ascii="Arial" w:hAnsi="Arial" w:cs="Arial"/>
          <w:b/>
          <w:color w:val="000000" w:themeColor="text1"/>
          <w:sz w:val="24"/>
          <w:szCs w:val="24"/>
        </w:rPr>
        <w:t xml:space="preserve"> – SEP 2023</w:t>
      </w:r>
    </w:p>
    <w:p w14:paraId="51BF67CC" w14:textId="15925646" w:rsidR="002C00E2" w:rsidRPr="001D26AA" w:rsidRDefault="002C00E2" w:rsidP="00716992">
      <w:pPr>
        <w:spacing w:line="276" w:lineRule="auto"/>
        <w:ind w:right="-90"/>
        <w:jc w:val="center"/>
        <w:rPr>
          <w:rFonts w:ascii="Arial" w:eastAsiaTheme="minorEastAsia" w:hAnsi="Arial" w:cs="Arial"/>
          <w:sz w:val="24"/>
          <w:szCs w:val="24"/>
        </w:rPr>
      </w:pPr>
    </w:p>
    <w:p w14:paraId="36FDDAFF" w14:textId="255F4FC5" w:rsidR="002C00E2" w:rsidRPr="00245049" w:rsidRDefault="002C00E2" w:rsidP="002C00E2">
      <w:pPr>
        <w:tabs>
          <w:tab w:val="left" w:pos="851"/>
          <w:tab w:val="center" w:pos="5234"/>
        </w:tabs>
        <w:spacing w:after="200" w:line="276" w:lineRule="auto"/>
        <w:rPr>
          <w:rFonts w:ascii="Arial" w:eastAsiaTheme="minorEastAsia" w:hAnsi="Arial" w:cs="Arial"/>
          <w:b/>
          <w:sz w:val="24"/>
          <w:szCs w:val="24"/>
        </w:rPr>
      </w:pPr>
    </w:p>
    <w:p w14:paraId="7972314B" w14:textId="77777777" w:rsidR="002C00E2" w:rsidRPr="00245049" w:rsidRDefault="002C00E2" w:rsidP="002C00E2">
      <w:pPr>
        <w:pBdr>
          <w:bottom w:val="single" w:sz="4" w:space="0" w:color="auto"/>
        </w:pBdr>
        <w:spacing w:after="200" w:line="276" w:lineRule="auto"/>
        <w:rPr>
          <w:rFonts w:ascii="Arial" w:eastAsiaTheme="minorEastAsia" w:hAnsi="Arial" w:cs="Arial"/>
          <w:b/>
          <w:sz w:val="24"/>
          <w:szCs w:val="24"/>
        </w:rPr>
      </w:pPr>
    </w:p>
    <w:p w14:paraId="2CD9FE03" w14:textId="77777777" w:rsidR="002C00E2" w:rsidRPr="00245049" w:rsidRDefault="002C00E2" w:rsidP="002C00E2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</w:rPr>
      </w:pPr>
      <w:r w:rsidRPr="00245049">
        <w:rPr>
          <w:rFonts w:ascii="Arial" w:eastAsiaTheme="minorEastAsia" w:hAnsi="Arial" w:cs="Arial"/>
          <w:b/>
          <w:sz w:val="24"/>
          <w:szCs w:val="24"/>
        </w:rPr>
        <w:t xml:space="preserve">          Instructions:</w:t>
      </w:r>
    </w:p>
    <w:p w14:paraId="41F284FE" w14:textId="77777777" w:rsidR="002C00E2" w:rsidRPr="00245049" w:rsidRDefault="002C00E2" w:rsidP="002C00E2">
      <w:pPr>
        <w:numPr>
          <w:ilvl w:val="0"/>
          <w:numId w:val="1"/>
        </w:numPr>
        <w:spacing w:after="0" w:line="276" w:lineRule="auto"/>
        <w:ind w:left="1080" w:hanging="371"/>
        <w:contextualSpacing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245049">
        <w:rPr>
          <w:rFonts w:ascii="Arial" w:eastAsiaTheme="minorEastAsia" w:hAnsi="Arial" w:cs="Arial"/>
          <w:i/>
          <w:sz w:val="24"/>
          <w:szCs w:val="24"/>
        </w:rPr>
        <w:t>Read the question properly and answer accordingly.</w:t>
      </w:r>
    </w:p>
    <w:p w14:paraId="0095C2CE" w14:textId="77777777" w:rsidR="00D11604" w:rsidRDefault="00D11604" w:rsidP="00716992">
      <w:pPr>
        <w:pBdr>
          <w:top w:val="single" w:sz="4" w:space="0" w:color="auto"/>
        </w:pBdr>
        <w:spacing w:after="0" w:line="276" w:lineRule="auto"/>
        <w:ind w:right="-9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225A7A75" w14:textId="77777777" w:rsidR="00716992" w:rsidRPr="00716992" w:rsidRDefault="002C00E2" w:rsidP="00716992">
      <w:pPr>
        <w:pBdr>
          <w:top w:val="single" w:sz="4" w:space="0" w:color="auto"/>
        </w:pBdr>
        <w:spacing w:after="0" w:line="276" w:lineRule="auto"/>
        <w:ind w:right="-90"/>
        <w:jc w:val="center"/>
        <w:rPr>
          <w:rFonts w:ascii="Arial" w:eastAsiaTheme="minorEastAsia" w:hAnsi="Arial" w:cs="Arial"/>
          <w:b/>
          <w:color w:val="000000" w:themeColor="text1"/>
        </w:rPr>
      </w:pPr>
      <w:r w:rsidRPr="00716992">
        <w:rPr>
          <w:rFonts w:ascii="Arial" w:eastAsiaTheme="minorEastAsia" w:hAnsi="Arial" w:cs="Arial"/>
          <w:b/>
          <w:color w:val="000000" w:themeColor="text1"/>
        </w:rPr>
        <w:t xml:space="preserve">Part </w:t>
      </w:r>
      <w:proofErr w:type="gramStart"/>
      <w:r w:rsidRPr="00716992">
        <w:rPr>
          <w:rFonts w:ascii="Arial" w:eastAsiaTheme="minorEastAsia" w:hAnsi="Arial" w:cs="Arial"/>
          <w:b/>
          <w:color w:val="000000" w:themeColor="text1"/>
        </w:rPr>
        <w:t>A</w:t>
      </w:r>
      <w:proofErr w:type="gramEnd"/>
      <w:r w:rsidRPr="00716992">
        <w:rPr>
          <w:rFonts w:ascii="Arial" w:eastAsiaTheme="minorEastAsia" w:hAnsi="Arial" w:cs="Arial"/>
          <w:b/>
          <w:color w:val="000000" w:themeColor="text1"/>
        </w:rPr>
        <w:t xml:space="preserve"> (Memory Recall Questions)</w:t>
      </w:r>
    </w:p>
    <w:p w14:paraId="645F8A5E" w14:textId="1C98F95A" w:rsidR="002C00E2" w:rsidRPr="00716992" w:rsidRDefault="002C00E2" w:rsidP="00BB1DD0">
      <w:pPr>
        <w:pBdr>
          <w:top w:val="single" w:sz="4" w:space="0" w:color="auto"/>
        </w:pBdr>
        <w:spacing w:after="0" w:line="276" w:lineRule="auto"/>
        <w:ind w:right="-90"/>
        <w:jc w:val="both"/>
        <w:rPr>
          <w:rFonts w:ascii="Arial" w:eastAsiaTheme="minorEastAsia" w:hAnsi="Arial" w:cs="Arial"/>
          <w:b/>
          <w:color w:val="000000" w:themeColor="text1"/>
        </w:rPr>
      </w:pPr>
      <w:r w:rsidRPr="00716992">
        <w:rPr>
          <w:rFonts w:ascii="Arial" w:eastAsiaTheme="minorEastAsia" w:hAnsi="Arial" w:cs="Arial"/>
          <w:b/>
          <w:color w:val="000000" w:themeColor="text1"/>
        </w:rPr>
        <w:t xml:space="preserve">Answer all the questions. </w:t>
      </w:r>
      <w:r w:rsidR="007D0688">
        <w:rPr>
          <w:rFonts w:ascii="Arial" w:eastAsiaTheme="minorEastAsia" w:hAnsi="Arial" w:cs="Arial"/>
          <w:b/>
          <w:color w:val="000000" w:themeColor="text1"/>
        </w:rPr>
        <w:t xml:space="preserve">                                                                                   </w:t>
      </w:r>
      <w:r w:rsidRPr="00716992">
        <w:rPr>
          <w:rFonts w:ascii="Arial" w:eastAsiaTheme="minorEastAsia" w:hAnsi="Arial" w:cs="Arial"/>
          <w:b/>
          <w:color w:val="000000" w:themeColor="text1"/>
        </w:rPr>
        <w:t>(10Qx3M=30M)</w:t>
      </w:r>
    </w:p>
    <w:p w14:paraId="69F0DC8B" w14:textId="31B5E8CF" w:rsidR="002C00E2" w:rsidRPr="006B5389" w:rsidRDefault="00716992" w:rsidP="00BB1DD0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color w:val="000000"/>
          <w:u w:val="single"/>
        </w:rPr>
      </w:pPr>
      <w:r w:rsidRPr="006B5389">
        <w:rPr>
          <w:rFonts w:ascii="Arial" w:eastAsia="SimSun" w:hAnsi="Arial" w:cs="Arial"/>
          <w:color w:val="000000"/>
        </w:rPr>
        <w:t xml:space="preserve">1. </w:t>
      </w:r>
      <w:r w:rsidR="002C00E2" w:rsidRPr="006B5389">
        <w:rPr>
          <w:rFonts w:ascii="Arial" w:eastAsia="SimSun" w:hAnsi="Arial" w:cs="Arial"/>
          <w:color w:val="000000"/>
        </w:rPr>
        <w:t>The purpose of ATC is to ensure the safe and efficient flow of</w:t>
      </w:r>
      <w:r w:rsidR="002C00E2" w:rsidRPr="006B5389">
        <w:rPr>
          <w:rFonts w:ascii="Arial" w:eastAsia="SimSun" w:hAnsi="Arial" w:cs="Arial"/>
          <w:color w:val="000000"/>
        </w:rPr>
        <w:softHyphen/>
      </w:r>
      <w:r w:rsidR="002C00E2" w:rsidRPr="006B5389">
        <w:rPr>
          <w:rFonts w:ascii="Arial" w:eastAsia="SimSun" w:hAnsi="Arial" w:cs="Arial"/>
          <w:color w:val="000000"/>
        </w:rPr>
        <w:softHyphen/>
      </w:r>
      <w:r w:rsidR="002C00E2" w:rsidRPr="006B5389">
        <w:rPr>
          <w:rFonts w:ascii="Arial" w:eastAsia="SimSun" w:hAnsi="Arial" w:cs="Arial"/>
          <w:color w:val="000000"/>
        </w:rPr>
        <w:softHyphen/>
      </w:r>
      <w:r w:rsidR="002C00E2" w:rsidRPr="006B5389">
        <w:rPr>
          <w:rFonts w:ascii="Arial" w:eastAsia="SimSun" w:hAnsi="Arial" w:cs="Arial"/>
          <w:color w:val="000000"/>
        </w:rPr>
        <w:softHyphen/>
      </w:r>
      <w:r w:rsidR="002C00E2" w:rsidRPr="006B5389">
        <w:rPr>
          <w:rFonts w:ascii="Arial" w:eastAsia="SimSun" w:hAnsi="Arial" w:cs="Arial"/>
          <w:color w:val="000000"/>
        </w:rPr>
        <w:softHyphen/>
        <w:t xml:space="preserve"> Air traffic.</w:t>
      </w:r>
      <w:r w:rsidR="002C00E2" w:rsidRPr="006B5389">
        <w:rPr>
          <w:rFonts w:ascii="Arial" w:eastAsia="SimSun" w:hAnsi="Arial" w:cs="Arial"/>
          <w:color w:val="000000"/>
          <w:u w:val="single"/>
        </w:rPr>
        <w:t xml:space="preserve"> </w:t>
      </w:r>
      <w:r w:rsidR="002C00E2" w:rsidRPr="006B5389">
        <w:rPr>
          <w:rFonts w:ascii="Arial" w:eastAsia="SimSun" w:hAnsi="Arial" w:cs="Arial"/>
          <w:color w:val="000000"/>
        </w:rPr>
        <w:t xml:space="preserve">    </w:t>
      </w:r>
    </w:p>
    <w:p w14:paraId="0C5F080B" w14:textId="77777777" w:rsidR="00D11604" w:rsidRDefault="00716992" w:rsidP="00BB1DD0">
      <w:pPr>
        <w:pStyle w:val="ListParagraph"/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color w:val="000000"/>
        </w:rPr>
      </w:pPr>
      <w:r w:rsidRPr="006B5389">
        <w:rPr>
          <w:rFonts w:ascii="Arial" w:eastAsia="SimSun" w:hAnsi="Arial" w:cs="Arial"/>
          <w:color w:val="000000"/>
        </w:rPr>
        <w:t>a. True</w:t>
      </w:r>
      <w:r w:rsidRPr="006B5389">
        <w:rPr>
          <w:rFonts w:ascii="Arial" w:eastAsia="SimSun" w:hAnsi="Arial" w:cs="Arial"/>
          <w:color w:val="000000"/>
        </w:rPr>
        <w:tab/>
      </w:r>
      <w:r w:rsidRPr="006B5389">
        <w:rPr>
          <w:rFonts w:ascii="Arial" w:eastAsia="SimSun" w:hAnsi="Arial" w:cs="Arial"/>
          <w:color w:val="000000"/>
        </w:rPr>
        <w:tab/>
      </w:r>
      <w:r w:rsidRPr="006B5389">
        <w:rPr>
          <w:rFonts w:ascii="Arial" w:eastAsia="SimSun" w:hAnsi="Arial" w:cs="Arial"/>
          <w:color w:val="000000"/>
        </w:rPr>
        <w:tab/>
      </w:r>
      <w:r w:rsidRPr="006B5389">
        <w:rPr>
          <w:rFonts w:ascii="Arial" w:eastAsia="SimSun" w:hAnsi="Arial" w:cs="Arial"/>
          <w:color w:val="000000"/>
        </w:rPr>
        <w:tab/>
        <w:t xml:space="preserve">b. False         </w:t>
      </w:r>
      <w:r w:rsidR="002C00E2" w:rsidRPr="006B5389">
        <w:rPr>
          <w:rFonts w:ascii="Arial" w:eastAsia="SimSun" w:hAnsi="Arial" w:cs="Arial"/>
          <w:color w:val="000000"/>
        </w:rPr>
        <w:t xml:space="preserve">   </w:t>
      </w:r>
      <w:r w:rsidR="004D4AA6" w:rsidRPr="006B5389">
        <w:rPr>
          <w:rFonts w:ascii="Arial" w:eastAsia="SimSun" w:hAnsi="Arial" w:cs="Arial"/>
          <w:color w:val="000000"/>
        </w:rPr>
        <w:t xml:space="preserve">            </w:t>
      </w:r>
      <w:r w:rsidR="00BB1DD0">
        <w:rPr>
          <w:rFonts w:ascii="Arial" w:eastAsia="SimSun" w:hAnsi="Arial" w:cs="Arial"/>
          <w:color w:val="000000"/>
        </w:rPr>
        <w:t xml:space="preserve">       </w:t>
      </w:r>
    </w:p>
    <w:p w14:paraId="5426FE3B" w14:textId="0E1781E1" w:rsidR="004D4AA6" w:rsidRPr="006B5389" w:rsidRDefault="00D11604" w:rsidP="00BB1DD0">
      <w:pPr>
        <w:pStyle w:val="ListParagraph"/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ab/>
      </w:r>
      <w:r>
        <w:rPr>
          <w:rFonts w:ascii="Arial" w:eastAsia="SimSun" w:hAnsi="Arial" w:cs="Arial"/>
          <w:color w:val="000000"/>
        </w:rPr>
        <w:tab/>
      </w:r>
      <w:r>
        <w:rPr>
          <w:rFonts w:ascii="Arial" w:eastAsia="SimSun" w:hAnsi="Arial" w:cs="Arial"/>
          <w:color w:val="000000"/>
        </w:rPr>
        <w:tab/>
      </w:r>
      <w:r>
        <w:rPr>
          <w:rFonts w:ascii="Arial" w:eastAsia="SimSun" w:hAnsi="Arial" w:cs="Arial"/>
          <w:color w:val="000000"/>
        </w:rPr>
        <w:tab/>
      </w:r>
      <w:r>
        <w:rPr>
          <w:rFonts w:ascii="Arial" w:eastAsia="SimSun" w:hAnsi="Arial" w:cs="Arial"/>
          <w:color w:val="000000"/>
        </w:rPr>
        <w:tab/>
      </w:r>
      <w:r>
        <w:rPr>
          <w:rFonts w:ascii="Arial" w:eastAsia="SimSun" w:hAnsi="Arial" w:cs="Arial"/>
          <w:color w:val="000000"/>
        </w:rPr>
        <w:tab/>
      </w:r>
      <w:r>
        <w:rPr>
          <w:rFonts w:ascii="Arial" w:eastAsia="SimSun" w:hAnsi="Arial" w:cs="Arial"/>
          <w:color w:val="000000"/>
        </w:rPr>
        <w:tab/>
      </w:r>
      <w:r>
        <w:rPr>
          <w:rFonts w:ascii="Arial" w:eastAsia="SimSun" w:hAnsi="Arial" w:cs="Arial"/>
          <w:color w:val="000000"/>
        </w:rPr>
        <w:tab/>
        <w:t xml:space="preserve">       </w:t>
      </w:r>
      <w:r w:rsidR="002C00E2" w:rsidRPr="006B5389">
        <w:rPr>
          <w:rFonts w:ascii="Arial" w:eastAsia="SimSun" w:hAnsi="Arial" w:cs="Arial"/>
          <w:color w:val="000000"/>
        </w:rPr>
        <w:t xml:space="preserve"> (C</w:t>
      </w:r>
      <w:r w:rsidR="004D4AA6" w:rsidRPr="006B5389">
        <w:rPr>
          <w:rFonts w:ascii="Arial" w:eastAsia="SimSun" w:hAnsi="Arial" w:cs="Arial"/>
          <w:color w:val="000000"/>
        </w:rPr>
        <w:t>.</w:t>
      </w:r>
      <w:r w:rsidR="002C00E2" w:rsidRPr="006B5389">
        <w:rPr>
          <w:rFonts w:ascii="Arial" w:eastAsia="SimSun" w:hAnsi="Arial" w:cs="Arial"/>
          <w:color w:val="000000"/>
        </w:rPr>
        <w:t>O</w:t>
      </w:r>
      <w:r w:rsidR="004D4AA6" w:rsidRPr="006B5389">
        <w:rPr>
          <w:rFonts w:ascii="Arial" w:eastAsia="SimSun" w:hAnsi="Arial" w:cs="Arial"/>
          <w:color w:val="000000"/>
        </w:rPr>
        <w:t>.No.</w:t>
      </w:r>
      <w:r w:rsidR="002C00E2" w:rsidRPr="006B5389">
        <w:rPr>
          <w:rFonts w:ascii="Arial" w:eastAsia="SimSun" w:hAnsi="Arial" w:cs="Arial"/>
          <w:color w:val="000000"/>
        </w:rPr>
        <w:t>1</w:t>
      </w:r>
      <w:r w:rsidR="004D4AA6" w:rsidRPr="006B5389">
        <w:rPr>
          <w:rFonts w:ascii="Arial" w:eastAsia="SimSun" w:hAnsi="Arial" w:cs="Arial"/>
          <w:color w:val="000000"/>
        </w:rPr>
        <w:t>) [Knowledge]</w:t>
      </w:r>
    </w:p>
    <w:p w14:paraId="471195C0" w14:textId="12E09537" w:rsidR="002C00E2" w:rsidRPr="006B5389" w:rsidRDefault="00716992" w:rsidP="00BB1D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color w:val="000000"/>
        </w:rPr>
      </w:pPr>
      <w:r w:rsidRPr="006B5389">
        <w:rPr>
          <w:rFonts w:ascii="Arial" w:eastAsia="SimSun" w:hAnsi="Arial" w:cs="Arial"/>
          <w:color w:val="000000"/>
        </w:rPr>
        <w:t xml:space="preserve">2. </w:t>
      </w:r>
      <w:r w:rsidR="002C00E2" w:rsidRPr="006B5389">
        <w:rPr>
          <w:rFonts w:ascii="Arial" w:eastAsia="SimSun" w:hAnsi="Arial" w:cs="Arial"/>
          <w:color w:val="000000"/>
        </w:rPr>
        <w:t xml:space="preserve">Air traffic control (ATC) is a critical factor in the operations of every Airline. </w:t>
      </w:r>
    </w:p>
    <w:p w14:paraId="6773BD86" w14:textId="77777777" w:rsidR="00D11604" w:rsidRDefault="00716992" w:rsidP="00BB1DD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color w:val="000000"/>
        </w:rPr>
      </w:pPr>
      <w:r w:rsidRPr="006B5389">
        <w:rPr>
          <w:rFonts w:ascii="Arial" w:eastAsia="SimSun" w:hAnsi="Arial" w:cs="Arial"/>
          <w:color w:val="000000"/>
        </w:rPr>
        <w:t>a. True</w:t>
      </w:r>
      <w:r w:rsidRPr="006B5389">
        <w:rPr>
          <w:rFonts w:ascii="Arial" w:eastAsia="SimSun" w:hAnsi="Arial" w:cs="Arial"/>
          <w:color w:val="000000"/>
        </w:rPr>
        <w:tab/>
      </w:r>
      <w:r w:rsidRPr="006B5389">
        <w:rPr>
          <w:rFonts w:ascii="Arial" w:eastAsia="SimSun" w:hAnsi="Arial" w:cs="Arial"/>
          <w:color w:val="000000"/>
        </w:rPr>
        <w:tab/>
      </w:r>
      <w:r w:rsidRPr="006B5389">
        <w:rPr>
          <w:rFonts w:ascii="Arial" w:eastAsia="SimSun" w:hAnsi="Arial" w:cs="Arial"/>
          <w:color w:val="000000"/>
        </w:rPr>
        <w:tab/>
      </w:r>
      <w:r w:rsidRPr="006B5389">
        <w:rPr>
          <w:rFonts w:ascii="Arial" w:eastAsia="SimSun" w:hAnsi="Arial" w:cs="Arial"/>
          <w:color w:val="000000"/>
        </w:rPr>
        <w:tab/>
        <w:t xml:space="preserve">b. False                         </w:t>
      </w:r>
      <w:r w:rsidR="00BB1DD0">
        <w:rPr>
          <w:rFonts w:ascii="Arial" w:eastAsia="SimSun" w:hAnsi="Arial" w:cs="Arial"/>
          <w:color w:val="000000"/>
        </w:rPr>
        <w:t xml:space="preserve">                    </w:t>
      </w:r>
    </w:p>
    <w:p w14:paraId="1826EB30" w14:textId="6039EB9F" w:rsidR="004D4AA6" w:rsidRPr="006B5389" w:rsidRDefault="00D11604" w:rsidP="00D11604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6480"/>
        <w:jc w:val="both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 xml:space="preserve">        </w:t>
      </w:r>
      <w:r w:rsidR="004D4AA6" w:rsidRPr="006B5389">
        <w:rPr>
          <w:rFonts w:ascii="Arial" w:eastAsia="SimSun" w:hAnsi="Arial" w:cs="Arial"/>
          <w:color w:val="000000"/>
        </w:rPr>
        <w:t>(C.O.No.4) [Knowledge]</w:t>
      </w:r>
    </w:p>
    <w:p w14:paraId="0FD0CE0F" w14:textId="77777777" w:rsidR="00716992" w:rsidRPr="006B5389" w:rsidRDefault="00716992" w:rsidP="00BB1D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color w:val="000000"/>
        </w:rPr>
      </w:pPr>
      <w:r w:rsidRPr="006B5389">
        <w:rPr>
          <w:rFonts w:ascii="Arial" w:eastAsia="SimSun" w:hAnsi="Arial" w:cs="Arial"/>
          <w:color w:val="000000"/>
        </w:rPr>
        <w:t xml:space="preserve">3. </w:t>
      </w:r>
      <w:r w:rsidR="002C00E2" w:rsidRPr="006B5389">
        <w:rPr>
          <w:rFonts w:ascii="Arial" w:eastAsia="SimSun" w:hAnsi="Arial" w:cs="Arial"/>
          <w:color w:val="000000"/>
        </w:rPr>
        <w:t>In most of the world, all the phases of a scheduled airline flight from taxi-out and take</w:t>
      </w:r>
      <w:r w:rsidRPr="006B5389">
        <w:rPr>
          <w:rFonts w:ascii="Arial" w:eastAsia="SimSun" w:hAnsi="Arial" w:cs="Arial"/>
          <w:color w:val="000000"/>
        </w:rPr>
        <w:t xml:space="preserve">      </w:t>
      </w:r>
    </w:p>
    <w:p w14:paraId="13B9D1EB" w14:textId="5D0B1F22" w:rsidR="004D4AA6" w:rsidRPr="006B5389" w:rsidRDefault="00716992" w:rsidP="00BB1D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color w:val="000000"/>
          <w:u w:val="single"/>
        </w:rPr>
      </w:pPr>
      <w:r w:rsidRPr="006B5389">
        <w:rPr>
          <w:rFonts w:ascii="Arial" w:eastAsia="SimSun" w:hAnsi="Arial" w:cs="Arial"/>
          <w:color w:val="000000"/>
        </w:rPr>
        <w:t xml:space="preserve">    </w:t>
      </w:r>
      <w:r w:rsidR="002C00E2" w:rsidRPr="006B5389">
        <w:rPr>
          <w:rFonts w:ascii="Arial" w:eastAsia="SimSun" w:hAnsi="Arial" w:cs="Arial"/>
          <w:color w:val="000000"/>
        </w:rPr>
        <w:t xml:space="preserve">off to landing and taxi-in require the approval of </w:t>
      </w:r>
      <w:r w:rsidR="002C00E2" w:rsidRPr="006B5389">
        <w:rPr>
          <w:rFonts w:ascii="Arial" w:eastAsia="SimSun" w:hAnsi="Arial" w:cs="Arial"/>
          <w:color w:val="000000"/>
        </w:rPr>
        <w:softHyphen/>
      </w:r>
      <w:r w:rsidR="002C00E2" w:rsidRPr="006B5389">
        <w:rPr>
          <w:rFonts w:ascii="Arial" w:eastAsia="SimSun" w:hAnsi="Arial" w:cs="Arial"/>
          <w:color w:val="000000"/>
        </w:rPr>
        <w:softHyphen/>
      </w:r>
      <w:r w:rsidR="002C00E2" w:rsidRPr="006B5389">
        <w:rPr>
          <w:rFonts w:ascii="Arial" w:eastAsia="SimSun" w:hAnsi="Arial" w:cs="Arial"/>
          <w:color w:val="000000"/>
        </w:rPr>
        <w:softHyphen/>
      </w:r>
      <w:r w:rsidR="002C00E2" w:rsidRPr="006B5389">
        <w:rPr>
          <w:rFonts w:ascii="Arial" w:eastAsia="SimSun" w:hAnsi="Arial" w:cs="Arial"/>
          <w:color w:val="000000"/>
        </w:rPr>
        <w:softHyphen/>
      </w:r>
      <w:r w:rsidR="002C00E2" w:rsidRPr="006B5389">
        <w:rPr>
          <w:rFonts w:ascii="Arial" w:eastAsia="SimSun" w:hAnsi="Arial" w:cs="Arial"/>
          <w:color w:val="000000"/>
        </w:rPr>
        <w:softHyphen/>
      </w:r>
      <w:r w:rsidR="002C00E2" w:rsidRPr="006B5389">
        <w:rPr>
          <w:rFonts w:ascii="Arial" w:eastAsia="SimSun" w:hAnsi="Arial" w:cs="Arial"/>
          <w:color w:val="000000"/>
        </w:rPr>
        <w:softHyphen/>
      </w:r>
      <w:r w:rsidR="002C00E2" w:rsidRPr="006B5389">
        <w:rPr>
          <w:rFonts w:ascii="Arial" w:eastAsia="SimSun" w:hAnsi="Arial" w:cs="Arial"/>
          <w:color w:val="000000"/>
        </w:rPr>
        <w:softHyphen/>
      </w:r>
      <w:r w:rsidR="002C00E2" w:rsidRPr="006B5389">
        <w:rPr>
          <w:rFonts w:ascii="Arial" w:eastAsia="SimSun" w:hAnsi="Arial" w:cs="Arial"/>
          <w:color w:val="000000"/>
        </w:rPr>
        <w:softHyphen/>
        <w:t>ATC</w:t>
      </w:r>
      <w:r w:rsidRPr="006B5389">
        <w:rPr>
          <w:rFonts w:ascii="Arial" w:eastAsia="SimSun" w:hAnsi="Arial" w:cs="Arial"/>
          <w:color w:val="000000"/>
        </w:rPr>
        <w:t xml:space="preserve">.              </w:t>
      </w:r>
      <w:r w:rsidR="00D11604">
        <w:rPr>
          <w:rFonts w:ascii="Arial" w:eastAsia="SimSun" w:hAnsi="Arial" w:cs="Arial"/>
          <w:color w:val="000000"/>
        </w:rPr>
        <w:t xml:space="preserve">          </w:t>
      </w:r>
      <w:r w:rsidR="004D4AA6" w:rsidRPr="006B5389">
        <w:rPr>
          <w:rFonts w:ascii="Arial" w:eastAsia="SimSun" w:hAnsi="Arial" w:cs="Arial"/>
          <w:color w:val="000000"/>
        </w:rPr>
        <w:t>(C.O.No.1) [Knowledge]</w:t>
      </w:r>
      <w:r w:rsidR="002C00E2" w:rsidRPr="006B5389">
        <w:rPr>
          <w:rFonts w:ascii="Arial" w:eastAsia="SimSun" w:hAnsi="Arial" w:cs="Arial"/>
          <w:color w:val="000000"/>
        </w:rPr>
        <w:t xml:space="preserve"> </w:t>
      </w:r>
    </w:p>
    <w:p w14:paraId="6EA7D382" w14:textId="1E4BE037" w:rsidR="004D4AA6" w:rsidRDefault="00716992" w:rsidP="00BB1D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color w:val="000000"/>
        </w:rPr>
      </w:pPr>
      <w:r w:rsidRPr="006B5389">
        <w:rPr>
          <w:rFonts w:ascii="Arial" w:eastAsia="SimSun" w:hAnsi="Arial" w:cs="Arial"/>
          <w:color w:val="000000"/>
        </w:rPr>
        <w:t xml:space="preserve">           a. </w:t>
      </w:r>
      <w:r w:rsidR="004D4AA6" w:rsidRPr="006B5389">
        <w:rPr>
          <w:rFonts w:ascii="Arial" w:eastAsia="SimSun" w:hAnsi="Arial" w:cs="Arial"/>
          <w:color w:val="000000"/>
        </w:rPr>
        <w:t>True</w:t>
      </w:r>
      <w:r w:rsidRPr="006B5389">
        <w:rPr>
          <w:rFonts w:ascii="Arial" w:eastAsia="SimSun" w:hAnsi="Arial" w:cs="Arial"/>
          <w:color w:val="000000"/>
        </w:rPr>
        <w:tab/>
      </w:r>
      <w:r w:rsidRPr="006B5389">
        <w:rPr>
          <w:rFonts w:ascii="Arial" w:eastAsia="SimSun" w:hAnsi="Arial" w:cs="Arial"/>
          <w:color w:val="000000"/>
        </w:rPr>
        <w:tab/>
      </w:r>
      <w:r w:rsidRPr="006B5389">
        <w:rPr>
          <w:rFonts w:ascii="Arial" w:eastAsia="SimSun" w:hAnsi="Arial" w:cs="Arial"/>
          <w:color w:val="000000"/>
        </w:rPr>
        <w:tab/>
      </w:r>
      <w:r w:rsidRPr="006B5389">
        <w:rPr>
          <w:rFonts w:ascii="Arial" w:eastAsia="SimSun" w:hAnsi="Arial" w:cs="Arial"/>
          <w:color w:val="000000"/>
        </w:rPr>
        <w:tab/>
        <w:t xml:space="preserve">b. </w:t>
      </w:r>
      <w:r w:rsidR="004D4AA6" w:rsidRPr="006B5389">
        <w:rPr>
          <w:rFonts w:ascii="Arial" w:eastAsia="SimSun" w:hAnsi="Arial" w:cs="Arial"/>
          <w:color w:val="000000"/>
        </w:rPr>
        <w:t>False</w:t>
      </w:r>
    </w:p>
    <w:p w14:paraId="0EB63B57" w14:textId="77777777" w:rsidR="00D11604" w:rsidRPr="006B5389" w:rsidRDefault="00D11604" w:rsidP="00BB1D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color w:val="000000"/>
        </w:rPr>
      </w:pPr>
    </w:p>
    <w:p w14:paraId="609D4166" w14:textId="77777777" w:rsidR="00716992" w:rsidRPr="006B5389" w:rsidRDefault="00716992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B5389">
        <w:rPr>
          <w:rFonts w:ascii="Arial" w:eastAsia="Times New Roman" w:hAnsi="Arial" w:cs="Arial"/>
          <w:color w:val="000000"/>
          <w:lang w:eastAsia="en-GB"/>
        </w:rPr>
        <w:t xml:space="preserve">4.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 xml:space="preserve">ATC provides flight information services to_________, such as weather reports and </w:t>
      </w:r>
      <w:r w:rsidRPr="006B5389">
        <w:rPr>
          <w:rFonts w:ascii="Arial" w:eastAsia="Times New Roman" w:hAnsi="Arial" w:cs="Arial"/>
          <w:color w:val="000000"/>
          <w:lang w:eastAsia="en-GB"/>
        </w:rPr>
        <w:t xml:space="preserve">  </w:t>
      </w:r>
    </w:p>
    <w:p w14:paraId="1BA51BC5" w14:textId="5F466861" w:rsidR="002C00E2" w:rsidRPr="006B5389" w:rsidRDefault="00716992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B5389">
        <w:rPr>
          <w:rFonts w:ascii="Arial" w:eastAsia="Times New Roman" w:hAnsi="Arial" w:cs="Arial"/>
          <w:color w:val="000000"/>
          <w:lang w:eastAsia="en-GB"/>
        </w:rPr>
        <w:t xml:space="preserve">    </w:t>
      </w:r>
      <w:proofErr w:type="gramStart"/>
      <w:r w:rsidR="002C00E2" w:rsidRPr="006B5389">
        <w:rPr>
          <w:rFonts w:ascii="Arial" w:eastAsia="Times New Roman" w:hAnsi="Arial" w:cs="Arial"/>
          <w:color w:val="000000"/>
          <w:lang w:eastAsia="en-GB"/>
        </w:rPr>
        <w:t>updates</w:t>
      </w:r>
      <w:proofErr w:type="gramEnd"/>
      <w:r w:rsidR="002C00E2" w:rsidRPr="006B5389">
        <w:rPr>
          <w:rFonts w:ascii="Arial" w:eastAsia="Times New Roman" w:hAnsi="Arial" w:cs="Arial"/>
          <w:color w:val="000000"/>
          <w:lang w:eastAsia="en-GB"/>
        </w:rPr>
        <w:t xml:space="preserve"> on airport conditions.                                </w:t>
      </w:r>
      <w:r w:rsidR="00EB273D" w:rsidRPr="006B5389">
        <w:rPr>
          <w:rFonts w:ascii="Arial" w:eastAsia="Times New Roman" w:hAnsi="Arial" w:cs="Arial"/>
          <w:color w:val="000000"/>
          <w:lang w:eastAsia="en-GB"/>
        </w:rPr>
        <w:t xml:space="preserve">            </w:t>
      </w:r>
      <w:r w:rsidR="00D11604">
        <w:rPr>
          <w:rFonts w:ascii="Arial" w:eastAsia="Times New Roman" w:hAnsi="Arial" w:cs="Arial"/>
          <w:color w:val="000000"/>
          <w:lang w:eastAsia="en-GB"/>
        </w:rPr>
        <w:t xml:space="preserve">              </w:t>
      </w:r>
      <w:r w:rsidR="00BB1DD0">
        <w:rPr>
          <w:rFonts w:ascii="Arial" w:eastAsia="Times New Roman" w:hAnsi="Arial" w:cs="Arial"/>
          <w:color w:val="000000"/>
          <w:lang w:eastAsia="en-GB"/>
        </w:rPr>
        <w:t xml:space="preserve">    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>(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C.O.No.1)</w:t>
      </w:r>
      <w:r w:rsidR="00EB273D" w:rsidRPr="006B538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[</w:t>
      </w:r>
      <w:r w:rsidR="00BB1DD0" w:rsidRPr="006B5389">
        <w:rPr>
          <w:rFonts w:ascii="Arial" w:eastAsia="Times New Roman" w:hAnsi="Arial" w:cs="Arial"/>
          <w:color w:val="000000"/>
          <w:lang w:eastAsia="en-GB"/>
        </w:rPr>
        <w:t>Knowledge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]</w:t>
      </w:r>
    </w:p>
    <w:p w14:paraId="7CE51A3C" w14:textId="66F21C76" w:rsidR="002C00E2" w:rsidRPr="006B5389" w:rsidRDefault="00EB273D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B5389">
        <w:rPr>
          <w:rFonts w:ascii="Arial" w:eastAsia="Times New Roman" w:hAnsi="Arial" w:cs="Arial"/>
          <w:color w:val="000000"/>
          <w:lang w:eastAsia="en-GB"/>
        </w:rPr>
        <w:t xml:space="preserve">           a.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>Aircraft</w:t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  <w:t xml:space="preserve">b.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>Airline</w:t>
      </w:r>
    </w:p>
    <w:p w14:paraId="4CCF2468" w14:textId="0DFE4D74" w:rsidR="002C00E2" w:rsidRDefault="00EB273D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B5389">
        <w:rPr>
          <w:rFonts w:ascii="Arial" w:eastAsia="Times New Roman" w:hAnsi="Arial" w:cs="Arial"/>
          <w:color w:val="000000"/>
          <w:lang w:eastAsia="en-GB"/>
        </w:rPr>
        <w:t xml:space="preserve">           c.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>Airport</w:t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  <w:t xml:space="preserve">d.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>Airport Ops</w:t>
      </w:r>
    </w:p>
    <w:p w14:paraId="2B1F3E30" w14:textId="77777777" w:rsidR="00D11604" w:rsidRPr="006B5389" w:rsidRDefault="00D11604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41B4821F" w14:textId="24A6A5EE" w:rsidR="002C00E2" w:rsidRDefault="00EB273D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bookmarkStart w:id="0" w:name="_Hlk91021808"/>
      <w:r w:rsidRPr="006B5389">
        <w:rPr>
          <w:rFonts w:ascii="Arial" w:eastAsia="Times New Roman" w:hAnsi="Arial" w:cs="Arial"/>
          <w:color w:val="000000"/>
          <w:lang w:eastAsia="en-GB"/>
        </w:rPr>
        <w:t xml:space="preserve">5. </w:t>
      </w:r>
      <w:r w:rsidR="006B5389">
        <w:rPr>
          <w:rFonts w:ascii="Arial" w:eastAsia="Times New Roman" w:hAnsi="Arial" w:cs="Arial"/>
          <w:color w:val="000000"/>
          <w:lang w:eastAsia="en-GB"/>
        </w:rPr>
        <w:t>Recognize</w:t>
      </w:r>
      <w:r w:rsidRPr="006B5389">
        <w:rPr>
          <w:rFonts w:ascii="Arial" w:eastAsia="Times New Roman" w:hAnsi="Arial" w:cs="Arial"/>
          <w:color w:val="000000"/>
          <w:lang w:eastAsia="en-GB"/>
        </w:rPr>
        <w:t xml:space="preserve"> the expansion of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>Abbrevia</w:t>
      </w:r>
      <w:r w:rsidRPr="006B5389">
        <w:rPr>
          <w:rFonts w:ascii="Arial" w:eastAsia="Times New Roman" w:hAnsi="Arial" w:cs="Arial"/>
          <w:color w:val="000000"/>
          <w:lang w:eastAsia="en-GB"/>
        </w:rPr>
        <w:t>tion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 xml:space="preserve"> </w:t>
      </w:r>
      <w:bookmarkEnd w:id="0"/>
      <w:r w:rsidR="002C00E2" w:rsidRPr="006B5389">
        <w:rPr>
          <w:rFonts w:ascii="Arial" w:eastAsia="Times New Roman" w:hAnsi="Arial" w:cs="Arial"/>
          <w:color w:val="000000"/>
          <w:lang w:eastAsia="en-GB"/>
        </w:rPr>
        <w:t>VHF</w:t>
      </w:r>
      <w:r w:rsidRPr="006B5389">
        <w:rPr>
          <w:rFonts w:ascii="Arial" w:eastAsia="Times New Roman" w:hAnsi="Arial" w:cs="Arial"/>
          <w:color w:val="000000"/>
          <w:lang w:eastAsia="en-GB"/>
        </w:rPr>
        <w:t>.</w:t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  <w:t xml:space="preserve">       </w:t>
      </w:r>
      <w:r w:rsidR="001D26AA" w:rsidRPr="006B538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B1DD0">
        <w:rPr>
          <w:rFonts w:ascii="Arial" w:eastAsia="Times New Roman" w:hAnsi="Arial" w:cs="Arial"/>
          <w:color w:val="000000"/>
          <w:lang w:eastAsia="en-GB"/>
        </w:rPr>
        <w:t xml:space="preserve">            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(C.O.No.3)</w:t>
      </w:r>
      <w:r w:rsidR="00126101" w:rsidRPr="006B538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[</w:t>
      </w:r>
      <w:r w:rsidR="00BB1DD0" w:rsidRPr="006B5389">
        <w:rPr>
          <w:rFonts w:ascii="Arial" w:eastAsia="Times New Roman" w:hAnsi="Arial" w:cs="Arial"/>
          <w:color w:val="000000"/>
          <w:lang w:eastAsia="en-GB"/>
        </w:rPr>
        <w:t>Knowledge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]</w:t>
      </w:r>
    </w:p>
    <w:p w14:paraId="2D05B454" w14:textId="14608209" w:rsidR="006B5389" w:rsidRDefault="006B5389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  <w:t>a. Ve</w:t>
      </w:r>
      <w:r w:rsidRPr="006B5389">
        <w:rPr>
          <w:rFonts w:ascii="Arial" w:eastAsia="Times New Roman" w:hAnsi="Arial" w:cs="Arial"/>
          <w:color w:val="000000"/>
          <w:lang w:eastAsia="en-GB"/>
        </w:rPr>
        <w:t>r</w:t>
      </w:r>
      <w:r>
        <w:rPr>
          <w:rFonts w:ascii="Arial" w:eastAsia="Times New Roman" w:hAnsi="Arial" w:cs="Arial"/>
          <w:color w:val="000000"/>
          <w:lang w:eastAsia="en-GB"/>
        </w:rPr>
        <w:t>y high frequency</w:t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  <w:t>b. Va</w:t>
      </w:r>
      <w:r w:rsidRPr="006B5389">
        <w:rPr>
          <w:rFonts w:ascii="Arial" w:eastAsia="Times New Roman" w:hAnsi="Arial" w:cs="Arial"/>
          <w:color w:val="000000"/>
          <w:lang w:eastAsia="en-GB"/>
        </w:rPr>
        <w:t>r</w:t>
      </w:r>
      <w:r>
        <w:rPr>
          <w:rFonts w:ascii="Arial" w:eastAsia="Times New Roman" w:hAnsi="Arial" w:cs="Arial"/>
          <w:color w:val="000000"/>
          <w:lang w:eastAsia="en-GB"/>
        </w:rPr>
        <w:t>ied High frequency</w:t>
      </w:r>
    </w:p>
    <w:p w14:paraId="639B3FAE" w14:textId="1160479C" w:rsidR="006B5389" w:rsidRDefault="006B5389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  <w:t>c. Va</w:t>
      </w:r>
      <w:r w:rsidRPr="006B5389">
        <w:rPr>
          <w:rFonts w:ascii="Arial" w:eastAsia="Times New Roman" w:hAnsi="Arial" w:cs="Arial"/>
          <w:color w:val="000000"/>
          <w:lang w:eastAsia="en-GB"/>
        </w:rPr>
        <w:t>r</w:t>
      </w:r>
      <w:r>
        <w:rPr>
          <w:rFonts w:ascii="Arial" w:eastAsia="Times New Roman" w:hAnsi="Arial" w:cs="Arial"/>
          <w:color w:val="000000"/>
          <w:lang w:eastAsia="en-GB"/>
        </w:rPr>
        <w:t>ied Hexagonal frequency</w:t>
      </w:r>
      <w:r>
        <w:rPr>
          <w:rFonts w:ascii="Arial" w:eastAsia="Times New Roman" w:hAnsi="Arial" w:cs="Arial"/>
          <w:color w:val="000000"/>
          <w:lang w:eastAsia="en-GB"/>
        </w:rPr>
        <w:tab/>
        <w:t>d. Ve</w:t>
      </w:r>
      <w:r w:rsidRPr="006B5389">
        <w:rPr>
          <w:rFonts w:ascii="Arial" w:eastAsia="Times New Roman" w:hAnsi="Arial" w:cs="Arial"/>
          <w:color w:val="000000"/>
          <w:lang w:eastAsia="en-GB"/>
        </w:rPr>
        <w:t>r</w:t>
      </w:r>
      <w:r>
        <w:rPr>
          <w:rFonts w:ascii="Arial" w:eastAsia="Times New Roman" w:hAnsi="Arial" w:cs="Arial"/>
          <w:color w:val="000000"/>
          <w:lang w:eastAsia="en-GB"/>
        </w:rPr>
        <w:t>y high friction</w:t>
      </w:r>
    </w:p>
    <w:p w14:paraId="68A17C98" w14:textId="77777777" w:rsidR="00D11604" w:rsidRPr="006B5389" w:rsidRDefault="00D11604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44F0BF05" w14:textId="22773571" w:rsidR="002C00E2" w:rsidRDefault="00EB273D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B5389">
        <w:rPr>
          <w:rFonts w:ascii="Arial" w:eastAsia="Times New Roman" w:hAnsi="Arial" w:cs="Arial"/>
          <w:color w:val="000000"/>
          <w:lang w:eastAsia="en-GB"/>
        </w:rPr>
        <w:t xml:space="preserve">6. </w:t>
      </w:r>
      <w:r w:rsidR="00126101" w:rsidRPr="006B5389">
        <w:rPr>
          <w:rFonts w:ascii="Arial" w:eastAsia="Times New Roman" w:hAnsi="Arial" w:cs="Arial"/>
          <w:color w:val="000000"/>
          <w:lang w:eastAsia="en-GB"/>
        </w:rPr>
        <w:t xml:space="preserve">State the expansion of Abbreviation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>VFR</w:t>
      </w:r>
      <w:r w:rsidR="00126101" w:rsidRPr="006B5389">
        <w:rPr>
          <w:rFonts w:ascii="Arial" w:eastAsia="Times New Roman" w:hAnsi="Arial" w:cs="Arial"/>
          <w:color w:val="000000"/>
          <w:lang w:eastAsia="en-GB"/>
        </w:rPr>
        <w:tab/>
      </w:r>
      <w:r w:rsidR="00126101" w:rsidRPr="006B5389">
        <w:rPr>
          <w:rFonts w:ascii="Arial" w:eastAsia="Times New Roman" w:hAnsi="Arial" w:cs="Arial"/>
          <w:color w:val="000000"/>
          <w:lang w:eastAsia="en-GB"/>
        </w:rPr>
        <w:tab/>
        <w:t xml:space="preserve">        </w:t>
      </w:r>
      <w:r w:rsidR="00BB1DD0">
        <w:rPr>
          <w:rFonts w:ascii="Arial" w:eastAsia="Times New Roman" w:hAnsi="Arial" w:cs="Arial"/>
          <w:color w:val="000000"/>
          <w:lang w:eastAsia="en-GB"/>
        </w:rPr>
        <w:t xml:space="preserve">                        </w:t>
      </w:r>
      <w:r w:rsidR="00126101" w:rsidRPr="006B5389">
        <w:rPr>
          <w:rFonts w:ascii="Arial" w:eastAsia="Times New Roman" w:hAnsi="Arial" w:cs="Arial"/>
          <w:color w:val="000000"/>
          <w:lang w:eastAsia="en-GB"/>
        </w:rPr>
        <w:t>(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C.O.No.3)</w:t>
      </w:r>
      <w:r w:rsidR="00126101" w:rsidRPr="006B538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[</w:t>
      </w:r>
      <w:r w:rsidR="00BB1DD0" w:rsidRPr="006B5389">
        <w:rPr>
          <w:rFonts w:ascii="Arial" w:eastAsia="Times New Roman" w:hAnsi="Arial" w:cs="Arial"/>
          <w:color w:val="000000"/>
          <w:lang w:eastAsia="en-GB"/>
        </w:rPr>
        <w:t>Knowledge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]</w:t>
      </w:r>
    </w:p>
    <w:p w14:paraId="1635C629" w14:textId="77777777" w:rsidR="00D11604" w:rsidRPr="006B5389" w:rsidRDefault="00D11604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3642F40C" w14:textId="77777777" w:rsidR="00126101" w:rsidRPr="006B5389" w:rsidRDefault="00126101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B5389">
        <w:rPr>
          <w:rFonts w:ascii="Arial" w:eastAsia="Times New Roman" w:hAnsi="Arial" w:cs="Arial"/>
          <w:color w:val="000000"/>
          <w:lang w:eastAsia="en-GB"/>
        </w:rPr>
        <w:t xml:space="preserve">7.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 xml:space="preserve">______ it defines the underlying structure of airways that controllers use to organize </w:t>
      </w:r>
      <w:r w:rsidRPr="006B5389">
        <w:rPr>
          <w:rFonts w:ascii="Arial" w:eastAsia="Times New Roman" w:hAnsi="Arial" w:cs="Arial"/>
          <w:color w:val="000000"/>
          <w:lang w:eastAsia="en-GB"/>
        </w:rPr>
        <w:t xml:space="preserve">       </w:t>
      </w:r>
    </w:p>
    <w:p w14:paraId="0C77E921" w14:textId="25BF5AFF" w:rsidR="002C00E2" w:rsidRPr="006B5389" w:rsidRDefault="00126101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B5389">
        <w:rPr>
          <w:rFonts w:ascii="Arial" w:eastAsia="Times New Roman" w:hAnsi="Arial" w:cs="Arial"/>
          <w:color w:val="000000"/>
          <w:lang w:eastAsia="en-GB"/>
        </w:rPr>
        <w:t xml:space="preserve">   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 xml:space="preserve">traffic and issue commands.                                 </w:t>
      </w:r>
      <w:r w:rsidRPr="006B5389">
        <w:rPr>
          <w:rFonts w:ascii="Arial" w:eastAsia="Times New Roman" w:hAnsi="Arial" w:cs="Arial"/>
          <w:color w:val="000000"/>
          <w:lang w:eastAsia="en-GB"/>
        </w:rPr>
        <w:tab/>
        <w:t xml:space="preserve">        </w:t>
      </w:r>
      <w:r w:rsidR="00BB1DD0">
        <w:rPr>
          <w:rFonts w:ascii="Arial" w:eastAsia="Times New Roman" w:hAnsi="Arial" w:cs="Arial"/>
          <w:color w:val="000000"/>
          <w:lang w:eastAsia="en-GB"/>
        </w:rPr>
        <w:t xml:space="preserve">                        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(C.O.No.1)</w:t>
      </w:r>
      <w:r w:rsidRPr="006B538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[</w:t>
      </w:r>
      <w:r w:rsidR="00BB1DD0" w:rsidRPr="006B5389">
        <w:rPr>
          <w:rFonts w:ascii="Arial" w:eastAsia="Times New Roman" w:hAnsi="Arial" w:cs="Arial"/>
          <w:color w:val="000000"/>
          <w:lang w:eastAsia="en-GB"/>
        </w:rPr>
        <w:t>Knowledge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]</w:t>
      </w:r>
    </w:p>
    <w:p w14:paraId="39610FAF" w14:textId="385D90DD" w:rsidR="002C00E2" w:rsidRPr="006B5389" w:rsidRDefault="00126101" w:rsidP="00BB1DD0">
      <w:pPr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lang w:eastAsia="en-GB"/>
        </w:rPr>
      </w:pPr>
      <w:r w:rsidRPr="006B5389">
        <w:rPr>
          <w:rFonts w:ascii="Arial" w:eastAsia="Times New Roman" w:hAnsi="Arial" w:cs="Arial"/>
          <w:color w:val="000000"/>
          <w:lang w:eastAsia="en-GB"/>
        </w:rPr>
        <w:t xml:space="preserve">a.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>Communication System</w:t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  <w:t xml:space="preserve">b.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 xml:space="preserve">Navigation System </w:t>
      </w:r>
    </w:p>
    <w:p w14:paraId="73BB5872" w14:textId="23C757D4" w:rsidR="00854921" w:rsidRDefault="00126101" w:rsidP="00BB1DD0">
      <w:pPr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lang w:eastAsia="en-GB"/>
        </w:rPr>
      </w:pPr>
      <w:r w:rsidRPr="006B5389">
        <w:rPr>
          <w:rFonts w:ascii="Arial" w:eastAsia="Times New Roman" w:hAnsi="Arial" w:cs="Arial"/>
          <w:color w:val="000000"/>
          <w:lang w:eastAsia="en-GB"/>
        </w:rPr>
        <w:t xml:space="preserve">c.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>Metrology</w:t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  <w:t xml:space="preserve">d. 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>Airport operation</w:t>
      </w:r>
    </w:p>
    <w:p w14:paraId="27FFDECC" w14:textId="77777777" w:rsidR="00D11604" w:rsidRPr="006B5389" w:rsidRDefault="00D11604" w:rsidP="00BB1DD0">
      <w:pPr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366DBA5E" w14:textId="4E747AE6" w:rsidR="002C00E2" w:rsidRDefault="00126101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B5389">
        <w:rPr>
          <w:rFonts w:ascii="Arial" w:eastAsia="Times New Roman" w:hAnsi="Arial" w:cs="Arial"/>
          <w:color w:val="000000"/>
          <w:lang w:eastAsia="en-GB"/>
        </w:rPr>
        <w:t xml:space="preserve">8. </w:t>
      </w:r>
      <w:r w:rsidR="00854921" w:rsidRPr="006B5389">
        <w:rPr>
          <w:rFonts w:ascii="Arial" w:eastAsia="Times New Roman" w:hAnsi="Arial" w:cs="Arial"/>
          <w:color w:val="000000"/>
          <w:lang w:eastAsia="en-GB"/>
        </w:rPr>
        <w:t>State the expansion of Abbreviation ACARS</w:t>
      </w:r>
      <w:r w:rsidRPr="006B5389">
        <w:rPr>
          <w:rFonts w:ascii="Arial" w:eastAsia="Times New Roman" w:hAnsi="Arial" w:cs="Arial"/>
          <w:color w:val="000000"/>
          <w:lang w:eastAsia="en-GB"/>
        </w:rPr>
        <w:t>.</w:t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  <w:t xml:space="preserve">        </w:t>
      </w:r>
      <w:r w:rsidR="00BB1DD0">
        <w:rPr>
          <w:rFonts w:ascii="Arial" w:eastAsia="Times New Roman" w:hAnsi="Arial" w:cs="Arial"/>
          <w:color w:val="000000"/>
          <w:lang w:eastAsia="en-GB"/>
        </w:rPr>
        <w:t xml:space="preserve">            </w:t>
      </w:r>
      <w:r w:rsidR="00854921" w:rsidRPr="006B5389">
        <w:rPr>
          <w:rFonts w:ascii="Arial" w:eastAsia="Times New Roman" w:hAnsi="Arial" w:cs="Arial"/>
          <w:color w:val="000000"/>
          <w:lang w:eastAsia="en-GB"/>
        </w:rPr>
        <w:t>(C.O.No.4)</w:t>
      </w:r>
      <w:proofErr w:type="gramStart"/>
      <w:r w:rsidR="00854921" w:rsidRPr="006B5389">
        <w:rPr>
          <w:rFonts w:ascii="Arial" w:eastAsia="Times New Roman" w:hAnsi="Arial" w:cs="Arial"/>
          <w:color w:val="000000"/>
          <w:lang w:eastAsia="en-GB"/>
        </w:rPr>
        <w:t>[</w:t>
      </w:r>
      <w:r w:rsidR="00BB1DD0" w:rsidRPr="00BB1DD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B1DD0" w:rsidRPr="006B5389">
        <w:rPr>
          <w:rFonts w:ascii="Arial" w:eastAsia="Times New Roman" w:hAnsi="Arial" w:cs="Arial"/>
          <w:color w:val="000000"/>
          <w:lang w:eastAsia="en-GB"/>
        </w:rPr>
        <w:t>Knowledge</w:t>
      </w:r>
      <w:proofErr w:type="gramEnd"/>
      <w:r w:rsidR="00854921" w:rsidRPr="006B5389">
        <w:rPr>
          <w:rFonts w:ascii="Arial" w:eastAsia="Times New Roman" w:hAnsi="Arial" w:cs="Arial"/>
          <w:color w:val="000000"/>
          <w:lang w:eastAsia="en-GB"/>
        </w:rPr>
        <w:t>]</w:t>
      </w:r>
      <w:r w:rsidR="002C00E2" w:rsidRPr="006B5389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1E131207" w14:textId="77777777" w:rsidR="00D11604" w:rsidRDefault="00D11604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5CA748D2" w14:textId="77777777" w:rsidR="00D11604" w:rsidRDefault="00D11604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18A1758F" w14:textId="77777777" w:rsidR="00D11604" w:rsidRPr="006B5389" w:rsidRDefault="00D11604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4B782225" w14:textId="77777777" w:rsidR="00126101" w:rsidRPr="006B5389" w:rsidRDefault="00126101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6B5389">
        <w:rPr>
          <w:rFonts w:ascii="Arial" w:eastAsia="Times New Roman" w:hAnsi="Arial" w:cs="Arial"/>
          <w:color w:val="000000"/>
        </w:rPr>
        <w:t xml:space="preserve">9. </w:t>
      </w:r>
      <w:r w:rsidR="002C00E2" w:rsidRPr="006B5389">
        <w:rPr>
          <w:rFonts w:ascii="Arial" w:eastAsia="Times New Roman" w:hAnsi="Arial" w:cs="Arial"/>
          <w:color w:val="000000"/>
        </w:rPr>
        <w:t xml:space="preserve">The development and fast-growing use of GPS and other satellite-based navigation </w:t>
      </w:r>
      <w:r w:rsidRPr="006B5389">
        <w:rPr>
          <w:rFonts w:ascii="Arial" w:eastAsia="Times New Roman" w:hAnsi="Arial" w:cs="Arial"/>
          <w:color w:val="000000"/>
        </w:rPr>
        <w:t xml:space="preserve">       </w:t>
      </w:r>
    </w:p>
    <w:p w14:paraId="1A613DA3" w14:textId="77777777" w:rsidR="00126101" w:rsidRPr="006B5389" w:rsidRDefault="00126101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6B5389">
        <w:rPr>
          <w:rFonts w:ascii="Arial" w:eastAsia="Times New Roman" w:hAnsi="Arial" w:cs="Arial"/>
          <w:color w:val="000000"/>
        </w:rPr>
        <w:t xml:space="preserve">    </w:t>
      </w:r>
      <w:proofErr w:type="gramStart"/>
      <w:r w:rsidR="002C00E2" w:rsidRPr="006B5389">
        <w:rPr>
          <w:rFonts w:ascii="Arial" w:eastAsia="Times New Roman" w:hAnsi="Arial" w:cs="Arial"/>
          <w:color w:val="000000"/>
        </w:rPr>
        <w:t>systems</w:t>
      </w:r>
      <w:proofErr w:type="gramEnd"/>
      <w:r w:rsidR="002C00E2" w:rsidRPr="006B5389">
        <w:rPr>
          <w:rFonts w:ascii="Arial" w:eastAsia="Times New Roman" w:hAnsi="Arial" w:cs="Arial"/>
          <w:color w:val="000000"/>
        </w:rPr>
        <w:t xml:space="preserve"> has spurred a movement toward the Required Navigation Performance (RNP) </w:t>
      </w:r>
    </w:p>
    <w:p w14:paraId="0527BD8E" w14:textId="77777777" w:rsidR="00D11604" w:rsidRDefault="00126101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6B5389">
        <w:rPr>
          <w:rFonts w:ascii="Arial" w:eastAsia="Times New Roman" w:hAnsi="Arial" w:cs="Arial"/>
          <w:color w:val="000000"/>
        </w:rPr>
        <w:t xml:space="preserve">    </w:t>
      </w:r>
      <w:r w:rsidR="002C00E2" w:rsidRPr="006B5389">
        <w:rPr>
          <w:rFonts w:ascii="Arial" w:eastAsia="Times New Roman" w:hAnsi="Arial" w:cs="Arial"/>
          <w:color w:val="000000"/>
        </w:rPr>
        <w:t>approach.</w:t>
      </w:r>
      <w:r w:rsidRPr="006B5389">
        <w:rPr>
          <w:rFonts w:ascii="Arial" w:eastAsia="Times New Roman" w:hAnsi="Arial" w:cs="Arial"/>
          <w:color w:val="000000"/>
        </w:rPr>
        <w:t xml:space="preserve"> Recognize if the above statement is true or false       </w:t>
      </w:r>
      <w:r w:rsidR="00BB1DD0">
        <w:rPr>
          <w:rFonts w:ascii="Arial" w:eastAsia="Times New Roman" w:hAnsi="Arial" w:cs="Arial"/>
          <w:color w:val="000000"/>
        </w:rPr>
        <w:t xml:space="preserve">           </w:t>
      </w:r>
      <w:r w:rsidRPr="006B5389">
        <w:rPr>
          <w:rFonts w:ascii="Arial" w:eastAsia="Times New Roman" w:hAnsi="Arial" w:cs="Arial"/>
          <w:color w:val="000000"/>
        </w:rPr>
        <w:t xml:space="preserve"> </w:t>
      </w:r>
    </w:p>
    <w:p w14:paraId="589871B2" w14:textId="4FFF6437" w:rsidR="002C00E2" w:rsidRPr="006B5389" w:rsidRDefault="00D11604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         </w:t>
      </w:r>
      <w:r w:rsidR="00126101" w:rsidRPr="006B5389">
        <w:rPr>
          <w:rFonts w:ascii="Arial" w:eastAsia="Times New Roman" w:hAnsi="Arial" w:cs="Arial"/>
          <w:color w:val="000000"/>
        </w:rPr>
        <w:t>(</w:t>
      </w:r>
      <w:r w:rsidR="00D96B07" w:rsidRPr="006B5389">
        <w:rPr>
          <w:rFonts w:ascii="Arial" w:eastAsia="Times New Roman" w:hAnsi="Arial" w:cs="Arial"/>
          <w:color w:val="000000"/>
          <w:lang w:eastAsia="en-GB"/>
        </w:rPr>
        <w:t>C.O.No.1)[Knowledge]</w:t>
      </w:r>
    </w:p>
    <w:p w14:paraId="3FFC335B" w14:textId="2D591E71" w:rsidR="002C00E2" w:rsidRDefault="00126101" w:rsidP="00BB1DD0">
      <w:pPr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6B5389">
        <w:rPr>
          <w:rFonts w:ascii="Arial" w:eastAsia="Times New Roman" w:hAnsi="Arial" w:cs="Arial"/>
          <w:color w:val="000000"/>
        </w:rPr>
        <w:t xml:space="preserve">a. </w:t>
      </w:r>
      <w:r w:rsidR="002C00E2" w:rsidRPr="006B5389">
        <w:rPr>
          <w:rFonts w:ascii="Arial" w:eastAsia="Times New Roman" w:hAnsi="Arial" w:cs="Arial"/>
          <w:color w:val="000000"/>
        </w:rPr>
        <w:t>True</w:t>
      </w:r>
      <w:r w:rsidRPr="006B5389">
        <w:rPr>
          <w:rFonts w:ascii="Arial" w:eastAsia="Times New Roman" w:hAnsi="Arial" w:cs="Arial"/>
          <w:color w:val="000000"/>
        </w:rPr>
        <w:tab/>
      </w:r>
      <w:r w:rsidRPr="006B5389">
        <w:rPr>
          <w:rFonts w:ascii="Arial" w:eastAsia="Times New Roman" w:hAnsi="Arial" w:cs="Arial"/>
          <w:color w:val="000000"/>
        </w:rPr>
        <w:tab/>
      </w:r>
      <w:r w:rsidRPr="006B5389">
        <w:rPr>
          <w:rFonts w:ascii="Arial" w:eastAsia="Times New Roman" w:hAnsi="Arial" w:cs="Arial"/>
          <w:color w:val="000000"/>
        </w:rPr>
        <w:tab/>
      </w:r>
      <w:r w:rsidRPr="006B5389">
        <w:rPr>
          <w:rFonts w:ascii="Arial" w:eastAsia="Times New Roman" w:hAnsi="Arial" w:cs="Arial"/>
          <w:color w:val="000000"/>
        </w:rPr>
        <w:tab/>
        <w:t xml:space="preserve">b. </w:t>
      </w:r>
      <w:r w:rsidR="002C00E2" w:rsidRPr="006B5389">
        <w:rPr>
          <w:rFonts w:ascii="Arial" w:eastAsia="Times New Roman" w:hAnsi="Arial" w:cs="Arial"/>
          <w:color w:val="000000"/>
        </w:rPr>
        <w:t>False</w:t>
      </w:r>
    </w:p>
    <w:p w14:paraId="13B4654E" w14:textId="77777777" w:rsidR="00D11604" w:rsidRPr="006B5389" w:rsidRDefault="00D11604" w:rsidP="00BB1DD0">
      <w:pPr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</w:rPr>
      </w:pPr>
    </w:p>
    <w:p w14:paraId="1B01622F" w14:textId="65011BF1" w:rsidR="00854921" w:rsidRPr="006B5389" w:rsidRDefault="00126101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6B5389">
        <w:rPr>
          <w:rFonts w:ascii="Arial" w:eastAsia="Times New Roman" w:hAnsi="Arial" w:cs="Arial"/>
          <w:color w:val="000000"/>
          <w:lang w:eastAsia="en-GB"/>
        </w:rPr>
        <w:t>10. State the expansion of Abbreviation “</w:t>
      </w:r>
      <w:r w:rsidR="00854921" w:rsidRPr="006B5389">
        <w:rPr>
          <w:rFonts w:ascii="Arial" w:eastAsia="Times New Roman" w:hAnsi="Arial" w:cs="Arial"/>
          <w:color w:val="000000"/>
          <w:lang w:eastAsia="en-GB"/>
        </w:rPr>
        <w:t>IFR</w:t>
      </w:r>
      <w:r w:rsidRPr="006B5389">
        <w:rPr>
          <w:rFonts w:ascii="Arial" w:eastAsia="Times New Roman" w:hAnsi="Arial" w:cs="Arial"/>
          <w:color w:val="000000"/>
          <w:lang w:eastAsia="en-GB"/>
        </w:rPr>
        <w:t>”</w:t>
      </w:r>
      <w:r w:rsidRPr="006B5389">
        <w:rPr>
          <w:rFonts w:ascii="Arial" w:eastAsia="Times New Roman" w:hAnsi="Arial" w:cs="Arial"/>
          <w:color w:val="000000"/>
          <w:lang w:eastAsia="en-GB"/>
        </w:rPr>
        <w:tab/>
      </w:r>
      <w:r w:rsidRPr="006B5389">
        <w:rPr>
          <w:rFonts w:ascii="Arial" w:eastAsia="Times New Roman" w:hAnsi="Arial" w:cs="Arial"/>
          <w:color w:val="000000"/>
          <w:lang w:eastAsia="en-GB"/>
        </w:rPr>
        <w:tab/>
        <w:t xml:space="preserve">       </w:t>
      </w:r>
      <w:r w:rsidR="00BB1DD0">
        <w:rPr>
          <w:rFonts w:ascii="Arial" w:eastAsia="Times New Roman" w:hAnsi="Arial" w:cs="Arial"/>
          <w:color w:val="000000"/>
          <w:lang w:eastAsia="en-GB"/>
        </w:rPr>
        <w:t xml:space="preserve">     </w:t>
      </w:r>
      <w:r w:rsidRPr="006B538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B1DD0">
        <w:rPr>
          <w:rFonts w:ascii="Arial" w:eastAsia="Times New Roman" w:hAnsi="Arial" w:cs="Arial"/>
          <w:color w:val="000000"/>
          <w:lang w:eastAsia="en-GB"/>
        </w:rPr>
        <w:t xml:space="preserve">        </w:t>
      </w:r>
      <w:r w:rsidRPr="006B5389">
        <w:rPr>
          <w:rFonts w:ascii="Arial" w:eastAsia="Times New Roman" w:hAnsi="Arial" w:cs="Arial"/>
          <w:color w:val="000000"/>
          <w:lang w:eastAsia="en-GB"/>
        </w:rPr>
        <w:t>(</w:t>
      </w:r>
      <w:r w:rsidR="00854921" w:rsidRPr="006B5389">
        <w:rPr>
          <w:rFonts w:ascii="Arial" w:eastAsia="Times New Roman" w:hAnsi="Arial" w:cs="Arial"/>
          <w:color w:val="000000"/>
          <w:lang w:eastAsia="en-GB"/>
        </w:rPr>
        <w:t>C.O.No.3</w:t>
      </w:r>
      <w:proofErr w:type="gramStart"/>
      <w:r w:rsidR="00854921" w:rsidRPr="006B5389">
        <w:rPr>
          <w:rFonts w:ascii="Arial" w:eastAsia="Times New Roman" w:hAnsi="Arial" w:cs="Arial"/>
          <w:color w:val="000000"/>
          <w:lang w:eastAsia="en-GB"/>
        </w:rPr>
        <w:t>)[</w:t>
      </w:r>
      <w:proofErr w:type="gramEnd"/>
      <w:r w:rsidR="00BB1DD0">
        <w:rPr>
          <w:rFonts w:ascii="Arial" w:eastAsia="Times New Roman" w:hAnsi="Arial" w:cs="Arial"/>
          <w:color w:val="000000"/>
          <w:lang w:eastAsia="en-GB"/>
        </w:rPr>
        <w:t>Knowledge</w:t>
      </w:r>
      <w:r w:rsidR="00854921" w:rsidRPr="006B5389">
        <w:rPr>
          <w:rFonts w:ascii="Arial" w:eastAsia="Times New Roman" w:hAnsi="Arial" w:cs="Arial"/>
          <w:color w:val="000000"/>
          <w:lang w:eastAsia="en-GB"/>
        </w:rPr>
        <w:t>]</w:t>
      </w:r>
    </w:p>
    <w:p w14:paraId="069EB156" w14:textId="4DE2A893" w:rsidR="00126101" w:rsidRDefault="00126101" w:rsidP="00BB1DD0">
      <w:pPr>
        <w:pStyle w:val="ListParagraph"/>
        <w:spacing w:after="200" w:line="276" w:lineRule="auto"/>
        <w:jc w:val="both"/>
        <w:rPr>
          <w:rFonts w:ascii="Arial" w:eastAsiaTheme="minorEastAsia" w:hAnsi="Arial" w:cs="Arial"/>
          <w:b/>
        </w:rPr>
      </w:pPr>
    </w:p>
    <w:p w14:paraId="0B69E13A" w14:textId="77F22F08" w:rsidR="006B5389" w:rsidRDefault="006B5389" w:rsidP="00BB1DD0">
      <w:pPr>
        <w:pStyle w:val="ListParagraph"/>
        <w:spacing w:after="200" w:line="276" w:lineRule="auto"/>
        <w:jc w:val="both"/>
        <w:rPr>
          <w:rFonts w:ascii="Arial" w:eastAsiaTheme="minorEastAsia" w:hAnsi="Arial" w:cs="Arial"/>
          <w:b/>
        </w:rPr>
      </w:pPr>
    </w:p>
    <w:p w14:paraId="21033241" w14:textId="12ABB445" w:rsidR="006B5389" w:rsidRDefault="006B5389" w:rsidP="00BB1DD0">
      <w:pPr>
        <w:pStyle w:val="ListParagraph"/>
        <w:spacing w:after="200" w:line="276" w:lineRule="auto"/>
        <w:jc w:val="both"/>
        <w:rPr>
          <w:rFonts w:ascii="Arial" w:eastAsiaTheme="minorEastAsia" w:hAnsi="Arial" w:cs="Arial"/>
          <w:b/>
        </w:rPr>
      </w:pPr>
    </w:p>
    <w:p w14:paraId="13D74246" w14:textId="77777777" w:rsidR="00D11604" w:rsidRPr="00D11604" w:rsidRDefault="002C00E2" w:rsidP="00D11604">
      <w:pPr>
        <w:spacing w:after="0" w:line="276" w:lineRule="auto"/>
        <w:rPr>
          <w:rFonts w:ascii="Arial" w:eastAsiaTheme="minorEastAsia" w:hAnsi="Arial" w:cs="Arial"/>
          <w:b/>
          <w:color w:val="000000" w:themeColor="text1"/>
        </w:rPr>
      </w:pPr>
      <w:r w:rsidRPr="00D11604">
        <w:rPr>
          <w:rFonts w:ascii="Arial" w:eastAsiaTheme="minorEastAsia" w:hAnsi="Arial" w:cs="Arial"/>
          <w:b/>
          <w:color w:val="000000" w:themeColor="text1"/>
        </w:rPr>
        <w:t>Part B (Thought Provoking Questions)</w:t>
      </w:r>
    </w:p>
    <w:p w14:paraId="686EA980" w14:textId="1A8D4190" w:rsidR="002C00E2" w:rsidRPr="006B5389" w:rsidRDefault="002C00E2" w:rsidP="00D11604">
      <w:pPr>
        <w:pStyle w:val="ListParagraph"/>
        <w:spacing w:after="0" w:line="276" w:lineRule="auto"/>
        <w:ind w:left="0"/>
        <w:jc w:val="center"/>
        <w:rPr>
          <w:rFonts w:ascii="Arial" w:eastAsiaTheme="minorEastAsia" w:hAnsi="Arial" w:cs="Arial"/>
          <w:b/>
          <w:color w:val="000000" w:themeColor="text1"/>
        </w:rPr>
      </w:pPr>
      <w:r w:rsidRPr="006B5389">
        <w:rPr>
          <w:rFonts w:ascii="Arial" w:eastAsiaTheme="minorEastAsia" w:hAnsi="Arial" w:cs="Arial"/>
          <w:b/>
          <w:color w:val="000000" w:themeColor="text1"/>
        </w:rPr>
        <w:t xml:space="preserve">Answer all the Questions. </w:t>
      </w:r>
      <w:r w:rsidR="007D0688">
        <w:rPr>
          <w:rFonts w:ascii="Arial" w:eastAsiaTheme="minorEastAsia" w:hAnsi="Arial" w:cs="Arial"/>
          <w:b/>
          <w:color w:val="000000" w:themeColor="text1"/>
        </w:rPr>
        <w:t xml:space="preserve">                                                                                      </w:t>
      </w:r>
      <w:r w:rsidRPr="006B5389">
        <w:rPr>
          <w:rFonts w:ascii="Arial" w:eastAsiaTheme="minorEastAsia" w:hAnsi="Arial" w:cs="Arial"/>
          <w:b/>
          <w:color w:val="000000" w:themeColor="text1"/>
        </w:rPr>
        <w:t>(5Qx8M=40M)</w:t>
      </w:r>
    </w:p>
    <w:p w14:paraId="1BE6E320" w14:textId="77777777" w:rsidR="00BB1DD0" w:rsidRDefault="00BB1DD0" w:rsidP="00BB1DD0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11. </w:t>
      </w:r>
      <w:r w:rsidR="00D96B07" w:rsidRPr="00BB1DD0">
        <w:rPr>
          <w:rFonts w:ascii="Arial" w:eastAsia="Times New Roman" w:hAnsi="Arial" w:cs="Arial"/>
        </w:rPr>
        <w:t xml:space="preserve">The International Civil Aviation Organization (ICAO) mandated that pilots and air traffic </w:t>
      </w:r>
      <w:r>
        <w:rPr>
          <w:rFonts w:ascii="Arial" w:eastAsia="Times New Roman" w:hAnsi="Arial" w:cs="Arial"/>
        </w:rPr>
        <w:t xml:space="preserve"> </w:t>
      </w:r>
    </w:p>
    <w:p w14:paraId="015AC73D" w14:textId="77777777" w:rsidR="00BB1DD0" w:rsidRDefault="00BB1DD0" w:rsidP="00BB1DD0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D96B07" w:rsidRPr="00BB1DD0">
        <w:rPr>
          <w:rFonts w:ascii="Arial" w:eastAsia="Times New Roman" w:hAnsi="Arial" w:cs="Arial"/>
        </w:rPr>
        <w:t xml:space="preserve">controllers demonstrate language proficiency sufficient to deal with the linguistic challenges </w:t>
      </w:r>
    </w:p>
    <w:p w14:paraId="1E3CBA5E" w14:textId="77777777" w:rsidR="00BB1DD0" w:rsidRDefault="00BB1DD0" w:rsidP="00BB1DD0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D96B07" w:rsidRPr="00BB1DD0">
        <w:rPr>
          <w:rFonts w:ascii="Arial" w:eastAsia="Times New Roman" w:hAnsi="Arial" w:cs="Arial"/>
        </w:rPr>
        <w:t xml:space="preserve">presented by quickly changing and dynamic abnormal situations and emergencies that require </w:t>
      </w:r>
    </w:p>
    <w:p w14:paraId="782F3F7A" w14:textId="77777777" w:rsidR="00BB1DD0" w:rsidRDefault="00BB1DD0" w:rsidP="00BB1DD0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D96B07" w:rsidRPr="00BB1DD0">
        <w:rPr>
          <w:rFonts w:ascii="Arial" w:eastAsia="Times New Roman" w:hAnsi="Arial" w:cs="Arial"/>
        </w:rPr>
        <w:t xml:space="preserve">extended use of language outside that of standard radiotelephony (RT). In addition, </w:t>
      </w:r>
      <w:r w:rsidR="001D26AA" w:rsidRPr="00BB1DD0">
        <w:rPr>
          <w:rFonts w:ascii="Arial" w:eastAsia="Times New Roman" w:hAnsi="Arial" w:cs="Arial"/>
        </w:rPr>
        <w:t xml:space="preserve">Explain </w:t>
      </w:r>
    </w:p>
    <w:p w14:paraId="48D5D98D" w14:textId="77777777" w:rsidR="00BB1DD0" w:rsidRDefault="00BB1DD0" w:rsidP="00BB1DD0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D96B07" w:rsidRPr="00BB1DD0">
        <w:rPr>
          <w:rFonts w:ascii="Arial" w:eastAsia="Times New Roman" w:hAnsi="Arial" w:cs="Arial"/>
        </w:rPr>
        <w:t xml:space="preserve">how the controller issues commands (“clearances”) to aircraft through a communications </w:t>
      </w:r>
    </w:p>
    <w:p w14:paraId="41F43FF1" w14:textId="6B2BE270" w:rsidR="00D96B07" w:rsidRDefault="00BB1DD0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</w:rPr>
        <w:t xml:space="preserve">      </w:t>
      </w:r>
      <w:r w:rsidR="00D96B07" w:rsidRPr="00BB1DD0">
        <w:rPr>
          <w:rFonts w:ascii="Arial" w:eastAsia="Times New Roman" w:hAnsi="Arial" w:cs="Arial"/>
        </w:rPr>
        <w:t>system.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</w:t>
      </w:r>
      <w:r w:rsidR="001D583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</w:t>
      </w:r>
      <w:r w:rsidR="00D96B07" w:rsidRPr="00BB1DD0">
        <w:rPr>
          <w:rFonts w:ascii="Arial" w:eastAsia="Times New Roman" w:hAnsi="Arial" w:cs="Arial"/>
          <w:color w:val="000000"/>
          <w:lang w:eastAsia="en-GB"/>
        </w:rPr>
        <w:t>(C.O.No.4)</w:t>
      </w:r>
      <w:r w:rsidR="001D583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96B07" w:rsidRPr="00BB1DD0">
        <w:rPr>
          <w:rFonts w:ascii="Arial" w:eastAsia="Times New Roman" w:hAnsi="Arial" w:cs="Arial"/>
          <w:color w:val="000000"/>
          <w:lang w:eastAsia="en-GB"/>
        </w:rPr>
        <w:t>[Comprehension]</w:t>
      </w:r>
    </w:p>
    <w:p w14:paraId="3E0AE0D8" w14:textId="77777777" w:rsidR="007D0688" w:rsidRPr="00BB1DD0" w:rsidRDefault="007D0688" w:rsidP="00BB1DD0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52E0FD9" w14:textId="77777777" w:rsidR="00BB1DD0" w:rsidRDefault="00BB1DD0" w:rsidP="00BB1DD0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12. </w:t>
      </w:r>
      <w:r w:rsidR="00D96B07" w:rsidRPr="00BB1DD0">
        <w:rPr>
          <w:rFonts w:ascii="Arial" w:eastAsia="Times New Roman" w:hAnsi="Arial" w:cs="Arial"/>
        </w:rPr>
        <w:t xml:space="preserve">Airplanes moved many times faster than ships, so air navigators had to work faster to fix their </w:t>
      </w:r>
    </w:p>
    <w:p w14:paraId="50561D23" w14:textId="77777777" w:rsidR="00BB1DD0" w:rsidRDefault="00BB1DD0" w:rsidP="00BB1DD0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D96B07" w:rsidRPr="00BB1DD0">
        <w:rPr>
          <w:rFonts w:ascii="Arial" w:eastAsia="Times New Roman" w:hAnsi="Arial" w:cs="Arial"/>
        </w:rPr>
        <w:t xml:space="preserve">position. Even minor miscalculations could result in much greater errors. </w:t>
      </w:r>
      <w:r w:rsidR="001D26AA" w:rsidRPr="00BB1DD0">
        <w:rPr>
          <w:rFonts w:ascii="Arial" w:eastAsia="Times New Roman" w:hAnsi="Arial" w:cs="Arial"/>
        </w:rPr>
        <w:t>Discuss</w:t>
      </w:r>
      <w:r w:rsidR="00D96B07" w:rsidRPr="00BB1DD0">
        <w:rPr>
          <w:rFonts w:ascii="Arial" w:eastAsia="Times New Roman" w:hAnsi="Arial" w:cs="Arial"/>
        </w:rPr>
        <w:t xml:space="preserve"> the process </w:t>
      </w:r>
    </w:p>
    <w:p w14:paraId="4840C404" w14:textId="7063B2C4" w:rsidR="00D96B07" w:rsidRDefault="00BB1DD0" w:rsidP="00BB1DD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</w:rPr>
        <w:t xml:space="preserve">      </w:t>
      </w:r>
      <w:r w:rsidR="00D96B07" w:rsidRPr="00BB1DD0">
        <w:rPr>
          <w:rFonts w:ascii="Arial" w:eastAsia="Times New Roman" w:hAnsi="Arial" w:cs="Arial"/>
        </w:rPr>
        <w:t xml:space="preserve">involved in Navigation Systems at ATC?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1D583C">
        <w:rPr>
          <w:rFonts w:ascii="Arial" w:eastAsia="Times New Roman" w:hAnsi="Arial" w:cs="Arial"/>
        </w:rPr>
        <w:t xml:space="preserve"> </w:t>
      </w:r>
      <w:r w:rsidR="00D96B07" w:rsidRPr="00BB1DD0">
        <w:rPr>
          <w:rFonts w:ascii="Arial" w:eastAsia="Times New Roman" w:hAnsi="Arial" w:cs="Arial"/>
          <w:color w:val="000000"/>
          <w:lang w:eastAsia="en-GB"/>
        </w:rPr>
        <w:t>(C.O.No.1)</w:t>
      </w:r>
      <w:r w:rsidR="001D583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96B07" w:rsidRPr="00BB1DD0">
        <w:rPr>
          <w:rFonts w:ascii="Arial" w:eastAsia="Times New Roman" w:hAnsi="Arial" w:cs="Arial"/>
          <w:color w:val="000000"/>
          <w:lang w:eastAsia="en-GB"/>
        </w:rPr>
        <w:t>[Comprehension]</w:t>
      </w:r>
    </w:p>
    <w:p w14:paraId="42608B1F" w14:textId="77777777" w:rsidR="007D0688" w:rsidRPr="00BB1DD0" w:rsidRDefault="007D0688" w:rsidP="00BB1DD0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996188B" w14:textId="77777777" w:rsidR="00D11604" w:rsidRDefault="001D583C" w:rsidP="001D583C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13. </w:t>
      </w:r>
      <w:r w:rsidR="001D26AA" w:rsidRPr="001D583C">
        <w:rPr>
          <w:rFonts w:ascii="Arial" w:eastAsia="Times New Roman" w:hAnsi="Arial" w:cs="Arial"/>
        </w:rPr>
        <w:t>Explain h</w:t>
      </w:r>
      <w:r w:rsidR="00D96B07" w:rsidRPr="001D583C">
        <w:rPr>
          <w:rFonts w:ascii="Arial" w:eastAsia="Times New Roman" w:hAnsi="Arial" w:cs="Arial"/>
        </w:rPr>
        <w:t>ow air traffic control facilities coordinate separation?</w:t>
      </w:r>
      <w:r>
        <w:rPr>
          <w:rFonts w:ascii="Arial" w:eastAsia="Times New Roman" w:hAnsi="Arial" w:cs="Arial"/>
        </w:rPr>
        <w:t xml:space="preserve">   </w:t>
      </w:r>
    </w:p>
    <w:p w14:paraId="165A508F" w14:textId="2E384E5C" w:rsidR="00231010" w:rsidRDefault="001D583C" w:rsidP="00D11604">
      <w:pPr>
        <w:spacing w:after="0" w:line="276" w:lineRule="auto"/>
        <w:ind w:left="5760" w:firstLine="72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</w:rPr>
        <w:t xml:space="preserve"> </w:t>
      </w:r>
      <w:r w:rsidR="00231010" w:rsidRPr="001D583C">
        <w:rPr>
          <w:rFonts w:ascii="Arial" w:eastAsia="Times New Roman" w:hAnsi="Arial" w:cs="Arial"/>
          <w:color w:val="000000"/>
          <w:lang w:eastAsia="en-GB"/>
        </w:rPr>
        <w:t>(C.O.No.1)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31010" w:rsidRPr="001D583C">
        <w:rPr>
          <w:rFonts w:ascii="Arial" w:eastAsia="Times New Roman" w:hAnsi="Arial" w:cs="Arial"/>
          <w:color w:val="000000"/>
          <w:lang w:eastAsia="en-GB"/>
        </w:rPr>
        <w:t>[Comprehension]</w:t>
      </w:r>
    </w:p>
    <w:p w14:paraId="0CC5F723" w14:textId="77777777" w:rsidR="007D0688" w:rsidRPr="001D583C" w:rsidRDefault="007D0688" w:rsidP="001D583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164241F" w14:textId="28B3AB8A" w:rsidR="001D583C" w:rsidRDefault="001D583C" w:rsidP="001D583C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14. </w:t>
      </w:r>
      <w:r w:rsidR="00D96B07" w:rsidRPr="001D583C">
        <w:rPr>
          <w:rFonts w:ascii="Arial" w:eastAsia="Times New Roman" w:hAnsi="Arial" w:cs="Arial"/>
        </w:rPr>
        <w:t xml:space="preserve">The local controller is primarily responsible for the separation of aircraft operating within the </w:t>
      </w:r>
    </w:p>
    <w:p w14:paraId="62A60395" w14:textId="0FC8A04E" w:rsidR="001D583C" w:rsidRDefault="001D583C" w:rsidP="001D583C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D96B07" w:rsidRPr="001D583C">
        <w:rPr>
          <w:rFonts w:ascii="Arial" w:eastAsia="Times New Roman" w:hAnsi="Arial" w:cs="Arial"/>
        </w:rPr>
        <w:t xml:space="preserve">airport traffic area and those landing on any of the active runways. Briefly explain about the </w:t>
      </w:r>
    </w:p>
    <w:p w14:paraId="65AD1FDA" w14:textId="549EA674" w:rsidR="00D96B07" w:rsidRDefault="001D583C" w:rsidP="001D583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</w:rPr>
        <w:t xml:space="preserve">      </w:t>
      </w:r>
      <w:r w:rsidR="00D96B07" w:rsidRPr="001D583C">
        <w:rPr>
          <w:rFonts w:ascii="Arial" w:eastAsia="Times New Roman" w:hAnsi="Arial" w:cs="Arial"/>
        </w:rPr>
        <w:t>duties of Local Controller</w:t>
      </w:r>
      <w:r w:rsidR="001D26AA" w:rsidRPr="001D583C">
        <w:rPr>
          <w:rFonts w:ascii="Arial" w:eastAsia="Times New Roman" w:hAnsi="Arial" w:cs="Arial"/>
        </w:rPr>
        <w:t>.</w:t>
      </w:r>
      <w:r w:rsidR="00231010" w:rsidRPr="001D583C"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</w:t>
      </w:r>
      <w:r w:rsidR="00231010" w:rsidRPr="001D583C">
        <w:rPr>
          <w:rFonts w:ascii="Arial" w:eastAsia="Times New Roman" w:hAnsi="Arial" w:cs="Arial"/>
          <w:color w:val="000000"/>
          <w:lang w:eastAsia="en-GB"/>
        </w:rPr>
        <w:t>(C.O.No.</w:t>
      </w:r>
      <w:r w:rsidRPr="001D583C">
        <w:rPr>
          <w:rFonts w:ascii="Arial" w:eastAsia="Times New Roman" w:hAnsi="Arial" w:cs="Arial"/>
          <w:color w:val="000000"/>
          <w:lang w:eastAsia="en-GB"/>
        </w:rPr>
        <w:t>4) [</w:t>
      </w:r>
      <w:r w:rsidR="00231010" w:rsidRPr="001D583C">
        <w:rPr>
          <w:rFonts w:ascii="Arial" w:eastAsia="Times New Roman" w:hAnsi="Arial" w:cs="Arial"/>
          <w:color w:val="000000"/>
          <w:lang w:eastAsia="en-GB"/>
        </w:rPr>
        <w:t>Comprehension]</w:t>
      </w:r>
    </w:p>
    <w:p w14:paraId="21A6A926" w14:textId="77777777" w:rsidR="007D0688" w:rsidRPr="001D583C" w:rsidRDefault="007D0688" w:rsidP="001D583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2DC3C5C2" w14:textId="77777777" w:rsidR="001D583C" w:rsidRDefault="001D583C" w:rsidP="001D583C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15. </w:t>
      </w:r>
      <w:r w:rsidR="00D96B07" w:rsidRPr="001D583C">
        <w:rPr>
          <w:rFonts w:ascii="Arial" w:eastAsia="Times New Roman" w:hAnsi="Arial" w:cs="Arial"/>
        </w:rPr>
        <w:t xml:space="preserve">By integrating the aircraft’s avionics with a high-speed data link, aircraft can request and be </w:t>
      </w:r>
    </w:p>
    <w:p w14:paraId="7E1EACA5" w14:textId="77777777" w:rsidR="001D583C" w:rsidRDefault="001D583C" w:rsidP="001D583C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D96B07" w:rsidRPr="001D583C">
        <w:rPr>
          <w:rFonts w:ascii="Arial" w:eastAsia="Times New Roman" w:hAnsi="Arial" w:cs="Arial"/>
        </w:rPr>
        <w:t xml:space="preserve">assigned dynamic flight routes in four dimensions are called </w:t>
      </w:r>
      <w:bookmarkStart w:id="1" w:name="_Hlk91018841"/>
      <w:r w:rsidR="00D96B07" w:rsidRPr="001D583C">
        <w:rPr>
          <w:rFonts w:ascii="Arial" w:eastAsia="Times New Roman" w:hAnsi="Arial" w:cs="Arial"/>
        </w:rPr>
        <w:t>negotiated routes</w:t>
      </w:r>
      <w:bookmarkEnd w:id="1"/>
      <w:r w:rsidR="00D96B07" w:rsidRPr="001D583C">
        <w:rPr>
          <w:rFonts w:ascii="Arial" w:eastAsia="Times New Roman" w:hAnsi="Arial" w:cs="Arial"/>
        </w:rPr>
        <w:t xml:space="preserve">. </w:t>
      </w:r>
      <w:r w:rsidR="001D26AA" w:rsidRPr="001D583C">
        <w:rPr>
          <w:rFonts w:ascii="Arial" w:eastAsia="Times New Roman" w:hAnsi="Arial" w:cs="Arial"/>
        </w:rPr>
        <w:t>Discuss the</w:t>
      </w:r>
      <w:r w:rsidR="00D96B07" w:rsidRPr="001D583C">
        <w:rPr>
          <w:rFonts w:ascii="Arial" w:eastAsia="Times New Roman" w:hAnsi="Arial" w:cs="Arial"/>
        </w:rPr>
        <w:t xml:space="preserve"> </w:t>
      </w:r>
    </w:p>
    <w:p w14:paraId="6BFC3FC7" w14:textId="2483D82D" w:rsidR="00231010" w:rsidRDefault="001D583C" w:rsidP="001D583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</w:rPr>
        <w:t xml:space="preserve">      </w:t>
      </w:r>
      <w:proofErr w:type="gramStart"/>
      <w:r w:rsidR="00D96B07" w:rsidRPr="001D583C">
        <w:rPr>
          <w:rFonts w:ascii="Arial" w:eastAsia="Times New Roman" w:hAnsi="Arial" w:cs="Arial"/>
        </w:rPr>
        <w:t>improvements</w:t>
      </w:r>
      <w:proofErr w:type="gramEnd"/>
      <w:r w:rsidR="00D96B07" w:rsidRPr="001D583C">
        <w:rPr>
          <w:rFonts w:ascii="Arial" w:eastAsia="Times New Roman" w:hAnsi="Arial" w:cs="Arial"/>
        </w:rPr>
        <w:t xml:space="preserve"> planned to negotiated routes</w:t>
      </w:r>
      <w:r>
        <w:rPr>
          <w:rFonts w:ascii="Arial" w:eastAsia="Times New Roman" w:hAnsi="Arial" w:cs="Arial"/>
        </w:rPr>
        <w:tab/>
        <w:t xml:space="preserve">   </w:t>
      </w:r>
      <w:r>
        <w:rPr>
          <w:rFonts w:ascii="Arial" w:eastAsia="Times New Roman" w:hAnsi="Arial" w:cs="Arial"/>
        </w:rPr>
        <w:tab/>
        <w:t xml:space="preserve">             </w:t>
      </w:r>
      <w:r w:rsidR="00231010" w:rsidRPr="001D583C">
        <w:rPr>
          <w:rFonts w:ascii="Arial" w:eastAsia="Times New Roman" w:hAnsi="Arial" w:cs="Arial"/>
          <w:color w:val="000000"/>
          <w:lang w:eastAsia="en-GB"/>
        </w:rPr>
        <w:t>(C.O.No.3)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31010" w:rsidRPr="001D583C">
        <w:rPr>
          <w:rFonts w:ascii="Arial" w:eastAsia="Times New Roman" w:hAnsi="Arial" w:cs="Arial"/>
          <w:color w:val="000000"/>
          <w:lang w:eastAsia="en-GB"/>
        </w:rPr>
        <w:t>[Comprehension]</w:t>
      </w:r>
    </w:p>
    <w:p w14:paraId="11B3C976" w14:textId="77777777" w:rsidR="007D0688" w:rsidRPr="001D583C" w:rsidRDefault="007D0688" w:rsidP="001D583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3818E251" w14:textId="77777777" w:rsidR="00D11604" w:rsidRDefault="00D11604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2DAF0F53" w14:textId="77777777" w:rsidR="00D11604" w:rsidRDefault="00D11604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2FEBAB16" w14:textId="77777777" w:rsidR="00D11604" w:rsidRDefault="00D11604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7F0F2CDA" w14:textId="77777777" w:rsidR="00D11604" w:rsidRDefault="00D11604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04389A70" w14:textId="77777777" w:rsidR="00D11604" w:rsidRDefault="00D11604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0A897C41" w14:textId="77777777" w:rsidR="00D11604" w:rsidRDefault="00D11604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57707A9E" w14:textId="77777777" w:rsidR="00D11604" w:rsidRDefault="00D11604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5B38B537" w14:textId="77777777" w:rsidR="00D11604" w:rsidRDefault="00D11604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298CF525" w14:textId="77777777" w:rsidR="00D11604" w:rsidRDefault="00D11604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1FA55114" w14:textId="77777777" w:rsidR="00D11604" w:rsidRDefault="00D11604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24242E6E" w14:textId="77777777" w:rsidR="00D11604" w:rsidRDefault="00D11604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1B15F45A" w14:textId="77777777" w:rsidR="00D11604" w:rsidRDefault="00D11604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4CBC4274" w14:textId="77777777" w:rsidR="002C00E2" w:rsidRPr="001D583C" w:rsidRDefault="002C00E2" w:rsidP="001D583C">
      <w:pPr>
        <w:pStyle w:val="ListParagraph"/>
        <w:spacing w:after="0" w:line="276" w:lineRule="auto"/>
        <w:ind w:left="1080"/>
        <w:jc w:val="center"/>
        <w:rPr>
          <w:rFonts w:ascii="Arial" w:eastAsiaTheme="minorEastAsia" w:hAnsi="Arial" w:cs="Arial"/>
          <w:b/>
          <w:color w:val="000000" w:themeColor="text1"/>
        </w:rPr>
      </w:pPr>
      <w:bookmarkStart w:id="2" w:name="_GoBack"/>
      <w:bookmarkEnd w:id="2"/>
      <w:r w:rsidRPr="001D583C">
        <w:rPr>
          <w:rFonts w:ascii="Arial" w:eastAsiaTheme="minorEastAsia" w:hAnsi="Arial" w:cs="Arial"/>
          <w:b/>
          <w:color w:val="000000" w:themeColor="text1"/>
        </w:rPr>
        <w:t>Part C [Problem Solving Questions]</w:t>
      </w:r>
    </w:p>
    <w:p w14:paraId="6D4E2A37" w14:textId="6CE5917A" w:rsidR="002C00E2" w:rsidRDefault="002C00E2" w:rsidP="001D583C">
      <w:pPr>
        <w:spacing w:after="0" w:line="276" w:lineRule="auto"/>
        <w:rPr>
          <w:rFonts w:ascii="Arial" w:eastAsiaTheme="minorEastAsia" w:hAnsi="Arial" w:cs="Arial"/>
          <w:b/>
          <w:color w:val="000000" w:themeColor="text1"/>
        </w:rPr>
      </w:pPr>
      <w:r w:rsidRPr="001D583C">
        <w:rPr>
          <w:rFonts w:ascii="Arial" w:eastAsiaTheme="minorEastAsia" w:hAnsi="Arial" w:cs="Arial"/>
          <w:b/>
          <w:color w:val="000000" w:themeColor="text1"/>
        </w:rPr>
        <w:t xml:space="preserve">Answer all the Questions. </w:t>
      </w:r>
      <w:r w:rsidR="007D0688">
        <w:rPr>
          <w:rFonts w:ascii="Arial" w:eastAsiaTheme="minorEastAsia" w:hAnsi="Arial" w:cs="Arial"/>
          <w:b/>
          <w:color w:val="000000" w:themeColor="text1"/>
        </w:rPr>
        <w:t xml:space="preserve">                                                                               </w:t>
      </w:r>
      <w:r w:rsidRPr="001D583C">
        <w:rPr>
          <w:rFonts w:ascii="Arial" w:eastAsiaTheme="minorEastAsia" w:hAnsi="Arial" w:cs="Arial"/>
          <w:b/>
          <w:color w:val="000000" w:themeColor="text1"/>
        </w:rPr>
        <w:t>(2Qx15M=30M)</w:t>
      </w:r>
    </w:p>
    <w:p w14:paraId="111CD14C" w14:textId="77777777" w:rsidR="00D11604" w:rsidRPr="001D583C" w:rsidRDefault="00D11604" w:rsidP="001D583C">
      <w:pPr>
        <w:spacing w:after="0" w:line="276" w:lineRule="auto"/>
        <w:rPr>
          <w:rFonts w:ascii="Arial" w:eastAsiaTheme="minorEastAsia" w:hAnsi="Arial" w:cs="Arial"/>
          <w:b/>
          <w:color w:val="000000" w:themeColor="text1"/>
        </w:rPr>
      </w:pPr>
    </w:p>
    <w:p w14:paraId="024D3465" w14:textId="77777777" w:rsidR="00BA2D08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16.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Arriving or transiting aircraft must obtain an ATC clearance prior to entering Class B airspace </w:t>
      </w:r>
      <w:r>
        <w:rPr>
          <w:rFonts w:ascii="Arial" w:eastAsia="Times New Roman" w:hAnsi="Arial" w:cs="Arial"/>
          <w:color w:val="000000"/>
          <w:lang w:eastAsia="en-IN"/>
        </w:rPr>
        <w:t xml:space="preserve">  </w:t>
      </w:r>
    </w:p>
    <w:p w14:paraId="708FB5A5" w14:textId="77777777" w:rsidR="00BA2D08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on the appropriate frequency and relation to geographical fixes shown on local Class B charts. </w:t>
      </w:r>
    </w:p>
    <w:p w14:paraId="3E4103D2" w14:textId="77777777" w:rsidR="00BA2D08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Departing aircraft require a clearance to depart Class B airspace and should advise clearance </w:t>
      </w:r>
    </w:p>
    <w:p w14:paraId="02EDAF77" w14:textId="77777777" w:rsidR="00BA2D08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delivery of their intended altitude and route of flight. Unless otherwise authorized by ATC, </w:t>
      </w:r>
    </w:p>
    <w:p w14:paraId="468E2C62" w14:textId="77777777" w:rsidR="00BA2D08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aircraft must be equipped with an operable two-way radio capable of communicating with ATC </w:t>
      </w:r>
    </w:p>
    <w:p w14:paraId="1AC55886" w14:textId="77777777" w:rsidR="00BA2D08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on appropriate frequencies for that Class B airspace. Also, unless otherwise authorized by </w:t>
      </w:r>
    </w:p>
    <w:p w14:paraId="1F7D6E88" w14:textId="77777777" w:rsidR="00BA2D08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ATC the aircraft must be equipped with an operable radar beacon transponder with automatic </w:t>
      </w:r>
    </w:p>
    <w:p w14:paraId="5D3E5307" w14:textId="595B5137" w:rsidR="00BA2D08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altitude reporting equipment. </w:t>
      </w:r>
      <w:r>
        <w:rPr>
          <w:rFonts w:ascii="Arial" w:eastAsia="Times New Roman" w:hAnsi="Arial" w:cs="Arial"/>
          <w:color w:val="000000"/>
          <w:lang w:eastAsia="en-IN"/>
        </w:rPr>
        <w:t>Illustrate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 the functions of Airspace management at ATC?                                </w:t>
      </w:r>
      <w:r w:rsidR="00AF7DC3" w:rsidRPr="00BA2D08">
        <w:rPr>
          <w:rFonts w:ascii="Arial" w:eastAsia="Times New Roman" w:hAnsi="Arial" w:cs="Arial"/>
          <w:color w:val="000000"/>
          <w:lang w:eastAsia="en-IN"/>
        </w:rPr>
        <w:t xml:space="preserve"> </w:t>
      </w:r>
    </w:p>
    <w:p w14:paraId="4D4128A6" w14:textId="12054944" w:rsidR="00AF7DC3" w:rsidRDefault="00BA2D08" w:rsidP="00BA2D08">
      <w:pPr>
        <w:spacing w:after="0" w:line="276" w:lineRule="auto"/>
        <w:ind w:left="648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   </w:t>
      </w:r>
      <w:r w:rsidR="00231010" w:rsidRPr="00BA2D08">
        <w:rPr>
          <w:rFonts w:ascii="Arial" w:eastAsia="Times New Roman" w:hAnsi="Arial" w:cs="Arial"/>
          <w:color w:val="000000"/>
          <w:lang w:eastAsia="en-GB"/>
        </w:rPr>
        <w:t>(C.O.No.2)</w:t>
      </w:r>
      <w:proofErr w:type="gramStart"/>
      <w:r w:rsidR="00231010" w:rsidRPr="00BA2D08">
        <w:rPr>
          <w:rFonts w:ascii="Arial" w:eastAsia="Times New Roman" w:hAnsi="Arial" w:cs="Arial"/>
          <w:color w:val="000000"/>
          <w:lang w:eastAsia="en-GB"/>
        </w:rPr>
        <w:t xml:space="preserve">[ </w:t>
      </w:r>
      <w:r w:rsidR="00AF7DC3" w:rsidRPr="00BA2D08">
        <w:rPr>
          <w:rFonts w:ascii="Arial" w:eastAsia="Times New Roman" w:hAnsi="Arial" w:cs="Arial"/>
          <w:color w:val="000000"/>
          <w:lang w:eastAsia="en-GB"/>
        </w:rPr>
        <w:t>Application</w:t>
      </w:r>
      <w:proofErr w:type="gramEnd"/>
      <w:r w:rsidR="00231010" w:rsidRPr="00BA2D08">
        <w:rPr>
          <w:rFonts w:ascii="Arial" w:eastAsia="Times New Roman" w:hAnsi="Arial" w:cs="Arial"/>
          <w:color w:val="000000"/>
          <w:lang w:eastAsia="en-GB"/>
        </w:rPr>
        <w:t>]</w:t>
      </w:r>
    </w:p>
    <w:p w14:paraId="39445F40" w14:textId="77777777" w:rsidR="007D0688" w:rsidRPr="00BA2D08" w:rsidRDefault="007D0688" w:rsidP="00BA2D08">
      <w:pPr>
        <w:spacing w:after="0" w:line="276" w:lineRule="auto"/>
        <w:ind w:left="6480"/>
        <w:jc w:val="both"/>
        <w:rPr>
          <w:rFonts w:ascii="Arial" w:eastAsia="Times New Roman" w:hAnsi="Arial" w:cs="Arial"/>
          <w:color w:val="000000"/>
          <w:lang w:eastAsia="en-IN"/>
        </w:rPr>
      </w:pPr>
    </w:p>
    <w:p w14:paraId="7B218ED9" w14:textId="77777777" w:rsidR="00BA2D08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17.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Civilian airspace is designated as “controlled” or “uncontrolled.” In controlled airspace, traffic </w:t>
      </w:r>
      <w:r>
        <w:rPr>
          <w:rFonts w:ascii="Arial" w:eastAsia="Times New Roman" w:hAnsi="Arial" w:cs="Arial"/>
          <w:color w:val="000000"/>
          <w:lang w:eastAsia="en-IN"/>
        </w:rPr>
        <w:t xml:space="preserve">  </w:t>
      </w:r>
    </w:p>
    <w:p w14:paraId="4A8A2EB8" w14:textId="77777777" w:rsidR="00BA2D08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is supervised and managed by ATC, so that aircraft may fly in low-visibility Instrument </w:t>
      </w:r>
    </w:p>
    <w:p w14:paraId="44DB9DBC" w14:textId="77777777" w:rsidR="00BA2D08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Meteorological Conditions (IMC). Aircraft are not directly managed by ATC in uncontrolled </w:t>
      </w:r>
    </w:p>
    <w:p w14:paraId="733E3ABE" w14:textId="77777777" w:rsidR="00BA2D08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airspace, which is normally restricted to low altitudes or remote regions where the traffic </w:t>
      </w:r>
    </w:p>
    <w:p w14:paraId="25CA166F" w14:textId="2D965303" w:rsidR="00091457" w:rsidRPr="006B5389" w:rsidRDefault="00BA2D08" w:rsidP="00BA2D0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   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density is low. </w:t>
      </w:r>
      <w:r w:rsidR="00EF1953">
        <w:rPr>
          <w:rFonts w:ascii="Arial" w:eastAsia="Times New Roman" w:hAnsi="Arial" w:cs="Arial"/>
          <w:color w:val="000000"/>
          <w:lang w:eastAsia="en-IN"/>
        </w:rPr>
        <w:t>Interpret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EF1953">
        <w:rPr>
          <w:rFonts w:ascii="Arial" w:eastAsia="Times New Roman" w:hAnsi="Arial" w:cs="Arial"/>
          <w:color w:val="000000"/>
          <w:lang w:eastAsia="en-IN"/>
        </w:rPr>
        <w:t xml:space="preserve">the </w:t>
      </w:r>
      <w:r w:rsidR="00231010" w:rsidRPr="00BA2D08">
        <w:rPr>
          <w:rFonts w:ascii="Arial" w:eastAsia="Times New Roman" w:hAnsi="Arial" w:cs="Arial"/>
          <w:color w:val="000000"/>
          <w:lang w:eastAsia="en-IN"/>
        </w:rPr>
        <w:t>Airspace and ATC Structure</w:t>
      </w:r>
      <w:r w:rsidR="00EF1953">
        <w:rPr>
          <w:rFonts w:ascii="Arial" w:eastAsia="Times New Roman" w:hAnsi="Arial" w:cs="Arial"/>
          <w:color w:val="000000"/>
          <w:lang w:eastAsia="en-IN"/>
        </w:rPr>
        <w:t xml:space="preserve"> </w:t>
      </w:r>
      <w:r>
        <w:rPr>
          <w:rFonts w:ascii="Arial" w:eastAsia="Times New Roman" w:hAnsi="Arial" w:cs="Arial"/>
          <w:color w:val="000000"/>
          <w:lang w:eastAsia="en-IN"/>
        </w:rPr>
        <w:tab/>
        <w:t xml:space="preserve">          </w:t>
      </w:r>
      <w:r w:rsidR="00231010" w:rsidRPr="006B5389">
        <w:rPr>
          <w:rFonts w:ascii="Arial" w:eastAsia="Times New Roman" w:hAnsi="Arial" w:cs="Arial"/>
          <w:color w:val="000000"/>
          <w:lang w:eastAsia="en-GB"/>
        </w:rPr>
        <w:t>(C.O.No.1)[</w:t>
      </w:r>
      <w:r w:rsidR="00AF7DC3" w:rsidRPr="006B5389">
        <w:rPr>
          <w:rFonts w:ascii="Arial" w:eastAsia="Times New Roman" w:hAnsi="Arial" w:cs="Arial"/>
          <w:color w:val="000000"/>
          <w:lang w:eastAsia="en-GB"/>
        </w:rPr>
        <w:t>Application</w:t>
      </w:r>
      <w:r w:rsidR="00231010" w:rsidRPr="006B5389">
        <w:rPr>
          <w:rFonts w:ascii="Arial" w:eastAsia="Times New Roman" w:hAnsi="Arial" w:cs="Arial"/>
          <w:color w:val="000000"/>
          <w:lang w:eastAsia="en-GB"/>
        </w:rPr>
        <w:t>]</w:t>
      </w:r>
    </w:p>
    <w:sectPr w:rsidR="00091457" w:rsidRPr="006B5389" w:rsidSect="001D26AA">
      <w:footerReference w:type="default" r:id="rId9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D82F9" w14:textId="77777777" w:rsidR="000D3C6A" w:rsidRDefault="000D3C6A">
      <w:pPr>
        <w:spacing w:after="0" w:line="240" w:lineRule="auto"/>
      </w:pPr>
      <w:r>
        <w:separator/>
      </w:r>
    </w:p>
  </w:endnote>
  <w:endnote w:type="continuationSeparator" w:id="0">
    <w:p w14:paraId="51DE4093" w14:textId="77777777" w:rsidR="000D3C6A" w:rsidRDefault="000D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841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21013" w14:textId="3994622F" w:rsidR="00443A8E" w:rsidRDefault="002310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60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60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8F9B77" w14:textId="77777777" w:rsidR="00443A8E" w:rsidRDefault="00D11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318D3" w14:textId="77777777" w:rsidR="000D3C6A" w:rsidRDefault="000D3C6A">
      <w:pPr>
        <w:spacing w:after="0" w:line="240" w:lineRule="auto"/>
      </w:pPr>
      <w:r>
        <w:separator/>
      </w:r>
    </w:p>
  </w:footnote>
  <w:footnote w:type="continuationSeparator" w:id="0">
    <w:p w14:paraId="536E05A6" w14:textId="77777777" w:rsidR="000D3C6A" w:rsidRDefault="000D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C2F"/>
    <w:multiLevelType w:val="hybridMultilevel"/>
    <w:tmpl w:val="51D00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A0372"/>
    <w:multiLevelType w:val="hybridMultilevel"/>
    <w:tmpl w:val="E5A482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30553"/>
    <w:multiLevelType w:val="hybridMultilevel"/>
    <w:tmpl w:val="D2E2CBB2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91895"/>
    <w:multiLevelType w:val="hybridMultilevel"/>
    <w:tmpl w:val="5E02E746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A1E73"/>
    <w:multiLevelType w:val="hybridMultilevel"/>
    <w:tmpl w:val="D81E83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96238"/>
    <w:multiLevelType w:val="hybridMultilevel"/>
    <w:tmpl w:val="9C8E9420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B56E7D"/>
    <w:multiLevelType w:val="hybridMultilevel"/>
    <w:tmpl w:val="08FAC7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94D92"/>
    <w:multiLevelType w:val="hybridMultilevel"/>
    <w:tmpl w:val="57747B2E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E268E"/>
    <w:multiLevelType w:val="hybridMultilevel"/>
    <w:tmpl w:val="8944893C"/>
    <w:lvl w:ilvl="0" w:tplc="ADF86F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145F2"/>
    <w:multiLevelType w:val="hybridMultilevel"/>
    <w:tmpl w:val="3DB472B6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12373"/>
    <w:multiLevelType w:val="hybridMultilevel"/>
    <w:tmpl w:val="42F073A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245DD3"/>
    <w:multiLevelType w:val="hybridMultilevel"/>
    <w:tmpl w:val="61743798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F76BA"/>
    <w:multiLevelType w:val="hybridMultilevel"/>
    <w:tmpl w:val="20F48B36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8C5461"/>
    <w:multiLevelType w:val="hybridMultilevel"/>
    <w:tmpl w:val="9F66AA6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42733"/>
    <w:multiLevelType w:val="hybridMultilevel"/>
    <w:tmpl w:val="A536B3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D347DB8"/>
    <w:multiLevelType w:val="hybridMultilevel"/>
    <w:tmpl w:val="CBDE7B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F5326"/>
    <w:multiLevelType w:val="hybridMultilevel"/>
    <w:tmpl w:val="2832936C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637AB1"/>
    <w:multiLevelType w:val="hybridMultilevel"/>
    <w:tmpl w:val="F3F48F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36810"/>
    <w:multiLevelType w:val="hybridMultilevel"/>
    <w:tmpl w:val="0EF4E8A0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8445FB"/>
    <w:multiLevelType w:val="hybridMultilevel"/>
    <w:tmpl w:val="E76A8BF6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34032"/>
    <w:multiLevelType w:val="hybridMultilevel"/>
    <w:tmpl w:val="0DBC3676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2">
    <w:nsid w:val="5B465A76"/>
    <w:multiLevelType w:val="hybridMultilevel"/>
    <w:tmpl w:val="4C641AD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45F91"/>
    <w:multiLevelType w:val="hybridMultilevel"/>
    <w:tmpl w:val="13341B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13ED2"/>
    <w:multiLevelType w:val="hybridMultilevel"/>
    <w:tmpl w:val="8356E5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E6658"/>
    <w:multiLevelType w:val="hybridMultilevel"/>
    <w:tmpl w:val="FAA66074"/>
    <w:lvl w:ilvl="0" w:tplc="994C755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E000D7"/>
    <w:multiLevelType w:val="hybridMultilevel"/>
    <w:tmpl w:val="EF24E28C"/>
    <w:lvl w:ilvl="0" w:tplc="40090015">
      <w:start w:val="1"/>
      <w:numFmt w:val="upp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5"/>
  </w:num>
  <w:num w:numId="5">
    <w:abstractNumId w:val="20"/>
  </w:num>
  <w:num w:numId="6">
    <w:abstractNumId w:val="26"/>
  </w:num>
  <w:num w:numId="7">
    <w:abstractNumId w:val="2"/>
  </w:num>
  <w:num w:numId="8">
    <w:abstractNumId w:val="10"/>
  </w:num>
  <w:num w:numId="9">
    <w:abstractNumId w:val="17"/>
  </w:num>
  <w:num w:numId="10">
    <w:abstractNumId w:val="23"/>
  </w:num>
  <w:num w:numId="11">
    <w:abstractNumId w:val="8"/>
  </w:num>
  <w:num w:numId="12">
    <w:abstractNumId w:val="13"/>
  </w:num>
  <w:num w:numId="13">
    <w:abstractNumId w:val="6"/>
  </w:num>
  <w:num w:numId="14">
    <w:abstractNumId w:val="7"/>
  </w:num>
  <w:num w:numId="15">
    <w:abstractNumId w:val="16"/>
  </w:num>
  <w:num w:numId="16">
    <w:abstractNumId w:val="11"/>
  </w:num>
  <w:num w:numId="17">
    <w:abstractNumId w:val="9"/>
  </w:num>
  <w:num w:numId="18">
    <w:abstractNumId w:val="25"/>
  </w:num>
  <w:num w:numId="19">
    <w:abstractNumId w:val="21"/>
  </w:num>
  <w:num w:numId="20">
    <w:abstractNumId w:val="12"/>
  </w:num>
  <w:num w:numId="21">
    <w:abstractNumId w:val="22"/>
  </w:num>
  <w:num w:numId="22">
    <w:abstractNumId w:val="19"/>
  </w:num>
  <w:num w:numId="23">
    <w:abstractNumId w:val="14"/>
  </w:num>
  <w:num w:numId="24">
    <w:abstractNumId w:val="4"/>
  </w:num>
  <w:num w:numId="25">
    <w:abstractNumId w:val="1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NzMxMjI0NLQwNzdU0lEKTi0uzszPAykwrAUAklPqCCwAAAA="/>
  </w:docVars>
  <w:rsids>
    <w:rsidRoot w:val="002C00E2"/>
    <w:rsid w:val="00011590"/>
    <w:rsid w:val="00091457"/>
    <w:rsid w:val="000D3C6A"/>
    <w:rsid w:val="00126101"/>
    <w:rsid w:val="001961B8"/>
    <w:rsid w:val="001B5064"/>
    <w:rsid w:val="001C7E6F"/>
    <w:rsid w:val="001D26AA"/>
    <w:rsid w:val="001D583C"/>
    <w:rsid w:val="00231010"/>
    <w:rsid w:val="002C00E2"/>
    <w:rsid w:val="004D4AA6"/>
    <w:rsid w:val="006B5389"/>
    <w:rsid w:val="00716992"/>
    <w:rsid w:val="007D0688"/>
    <w:rsid w:val="00854921"/>
    <w:rsid w:val="00AF7DC3"/>
    <w:rsid w:val="00BA2D08"/>
    <w:rsid w:val="00BB1DD0"/>
    <w:rsid w:val="00BF77E5"/>
    <w:rsid w:val="00CF6333"/>
    <w:rsid w:val="00CF77AC"/>
    <w:rsid w:val="00D11604"/>
    <w:rsid w:val="00D96B07"/>
    <w:rsid w:val="00E87B02"/>
    <w:rsid w:val="00EB273D"/>
    <w:rsid w:val="00E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3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E2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E2"/>
    <w:pPr>
      <w:ind w:left="720"/>
      <w:contextualSpacing/>
    </w:pPr>
  </w:style>
  <w:style w:type="table" w:styleId="TableGrid">
    <w:name w:val="Table Grid"/>
    <w:basedOn w:val="TableNormal"/>
    <w:uiPriority w:val="39"/>
    <w:rsid w:val="002C00E2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C0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E2"/>
    <w:rPr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E2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E2"/>
    <w:pPr>
      <w:ind w:left="720"/>
      <w:contextualSpacing/>
    </w:pPr>
  </w:style>
  <w:style w:type="table" w:styleId="TableGrid">
    <w:name w:val="Table Grid"/>
    <w:basedOn w:val="TableNormal"/>
    <w:uiPriority w:val="39"/>
    <w:rsid w:val="002C00E2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C0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E2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IIMS</dc:creator>
  <cp:keywords/>
  <dc:description/>
  <cp:lastModifiedBy>Administrator</cp:lastModifiedBy>
  <cp:revision>7</cp:revision>
  <cp:lastPrinted>2023-10-04T06:14:00Z</cp:lastPrinted>
  <dcterms:created xsi:type="dcterms:W3CDTF">2022-08-22T04:38:00Z</dcterms:created>
  <dcterms:modified xsi:type="dcterms:W3CDTF">2023-10-04T06:14:00Z</dcterms:modified>
</cp:coreProperties>
</file>