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30808CB" w:rsidR="00F65913" w:rsidRPr="006963A1" w:rsidRDefault="00F65913" w:rsidP="00661F58">
                            <w:pPr>
                              <w:spacing w:after="0" w:line="360" w:lineRule="auto"/>
                              <w:rPr>
                                <w:rFonts w:ascii="Arial" w:hAnsi="Arial" w:cs="Arial"/>
                                <w:color w:val="000000" w:themeColor="text1"/>
                              </w:rPr>
                            </w:pPr>
                            <w:r w:rsidRPr="003F4E9F">
                              <w:rPr>
                                <w:rFonts w:ascii="Arial" w:hAnsi="Arial" w:cs="Arial"/>
                                <w:b/>
                                <w:color w:val="000000" w:themeColor="text1"/>
                              </w:rPr>
                              <w:t>Semester</w:t>
                            </w:r>
                            <w:r w:rsidR="00A04953">
                              <w:rPr>
                                <w:rFonts w:ascii="Arial" w:hAnsi="Arial" w:cs="Arial"/>
                                <w:color w:val="000000" w:themeColor="text1"/>
                              </w:rPr>
                              <w:t xml:space="preserve">: </w:t>
                            </w:r>
                            <w:r w:rsidR="00661F58">
                              <w:rPr>
                                <w:rFonts w:ascii="Arial" w:hAnsi="Arial" w:cs="Arial"/>
                                <w:color w:val="000000" w:themeColor="text1"/>
                              </w:rPr>
                              <w:t>V</w:t>
                            </w:r>
                          </w:p>
                          <w:p w14:paraId="419F5C31" w14:textId="536D629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21DE9">
                              <w:rPr>
                                <w:rFonts w:ascii="Arial" w:hAnsi="Arial" w:cs="Arial"/>
                                <w:color w:val="000000" w:themeColor="text1"/>
                              </w:rPr>
                              <w:t>BBA3028</w:t>
                            </w:r>
                          </w:p>
                          <w:p w14:paraId="19A088E3" w14:textId="548A121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21DE9">
                              <w:rPr>
                                <w:rFonts w:ascii="Arial" w:hAnsi="Arial" w:cs="Arial"/>
                                <w:color w:val="000000" w:themeColor="text1"/>
                              </w:rPr>
                              <w:t>Brand Management</w:t>
                            </w:r>
                          </w:p>
                          <w:p w14:paraId="3EB03213" w14:textId="5FD75F69" w:rsidR="00F65913" w:rsidRPr="006963A1" w:rsidRDefault="00DB122F"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661F58">
                              <w:rPr>
                                <w:rFonts w:ascii="Arial" w:hAnsi="Arial" w:cs="Arial"/>
                                <w:color w:val="000000" w:themeColor="text1"/>
                              </w:rPr>
                              <w:t xml:space="preserve">BBA </w:t>
                            </w:r>
                            <w:r w:rsidR="00721DE9">
                              <w:rPr>
                                <w:rFonts w:ascii="Arial" w:hAnsi="Arial" w:cs="Arial"/>
                                <w:color w:val="000000" w:themeColor="text1"/>
                              </w:rPr>
                              <w:t xml:space="preserve"> </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30808CB" w:rsidR="00F65913" w:rsidRPr="006963A1" w:rsidRDefault="00F65913" w:rsidP="00661F58">
                      <w:pPr>
                        <w:spacing w:after="0" w:line="360" w:lineRule="auto"/>
                        <w:rPr>
                          <w:rFonts w:ascii="Arial" w:hAnsi="Arial" w:cs="Arial"/>
                          <w:color w:val="000000" w:themeColor="text1"/>
                        </w:rPr>
                      </w:pPr>
                      <w:r w:rsidRPr="003F4E9F">
                        <w:rPr>
                          <w:rFonts w:ascii="Arial" w:hAnsi="Arial" w:cs="Arial"/>
                          <w:b/>
                          <w:color w:val="000000" w:themeColor="text1"/>
                        </w:rPr>
                        <w:t>Semester</w:t>
                      </w:r>
                      <w:r w:rsidR="00A04953">
                        <w:rPr>
                          <w:rFonts w:ascii="Arial" w:hAnsi="Arial" w:cs="Arial"/>
                          <w:color w:val="000000" w:themeColor="text1"/>
                        </w:rPr>
                        <w:t xml:space="preserve">: </w:t>
                      </w:r>
                      <w:r w:rsidR="00661F58">
                        <w:rPr>
                          <w:rFonts w:ascii="Arial" w:hAnsi="Arial" w:cs="Arial"/>
                          <w:color w:val="000000" w:themeColor="text1"/>
                        </w:rPr>
                        <w:t>V</w:t>
                      </w:r>
                    </w:p>
                    <w:p w14:paraId="419F5C31" w14:textId="536D629D"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21DE9">
                        <w:rPr>
                          <w:rFonts w:ascii="Arial" w:hAnsi="Arial" w:cs="Arial"/>
                          <w:color w:val="000000" w:themeColor="text1"/>
                        </w:rPr>
                        <w:t>BBA3028</w:t>
                      </w:r>
                    </w:p>
                    <w:p w14:paraId="19A088E3" w14:textId="548A121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21DE9">
                        <w:rPr>
                          <w:rFonts w:ascii="Arial" w:hAnsi="Arial" w:cs="Arial"/>
                          <w:color w:val="000000" w:themeColor="text1"/>
                        </w:rPr>
                        <w:t>Brand Management</w:t>
                      </w:r>
                    </w:p>
                    <w:p w14:paraId="3EB03213" w14:textId="5FD75F69" w:rsidR="00F65913" w:rsidRPr="006963A1" w:rsidRDefault="00DB122F"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661F58">
                        <w:rPr>
                          <w:rFonts w:ascii="Arial" w:hAnsi="Arial" w:cs="Arial"/>
                          <w:color w:val="000000" w:themeColor="text1"/>
                        </w:rPr>
                        <w:t xml:space="preserve">BBA </w:t>
                      </w:r>
                      <w:r w:rsidR="00721DE9">
                        <w:rPr>
                          <w:rFonts w:ascii="Arial" w:hAnsi="Arial" w:cs="Arial"/>
                          <w:color w:val="000000" w:themeColor="text1"/>
                        </w:rPr>
                        <w:t xml:space="preserve"> </w:t>
                      </w:r>
                      <w:bookmarkStart w:id="1" w:name="_GoBack"/>
                      <w:bookmarkEnd w:id="1"/>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741B5C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21DE9">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721DE9">
                              <w:rPr>
                                <w:rFonts w:ascii="Arial" w:hAnsi="Arial" w:cs="Arial"/>
                                <w:color w:val="000000" w:themeColor="text1"/>
                              </w:rPr>
                              <w:t>07</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23DDA8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E14DE">
                              <w:rPr>
                                <w:rFonts w:ascii="Arial" w:hAnsi="Arial" w:cs="Arial"/>
                                <w:color w:val="000000" w:themeColor="text1"/>
                              </w:rPr>
                              <w:t>9:30 AM-12:30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741B5C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21DE9">
                        <w:rPr>
                          <w:rFonts w:ascii="Arial" w:hAnsi="Arial" w:cs="Arial"/>
                          <w:color w:val="000000" w:themeColor="text1"/>
                        </w:rPr>
                        <w:t>01</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721DE9">
                        <w:rPr>
                          <w:rFonts w:ascii="Arial" w:hAnsi="Arial" w:cs="Arial"/>
                          <w:color w:val="000000" w:themeColor="text1"/>
                        </w:rPr>
                        <w:t>07</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23DDA8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E14DE">
                        <w:rPr>
                          <w:rFonts w:ascii="Arial" w:hAnsi="Arial" w:cs="Arial"/>
                          <w:color w:val="000000" w:themeColor="text1"/>
                        </w:rPr>
                        <w:t>9:30 AM-12:30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37C36032" w:rsidR="007429C9" w:rsidRDefault="00721DE9" w:rsidP="00536AE7">
      <w:pPr>
        <w:rPr>
          <w:rFonts w:ascii="Arial" w:hAnsi="Arial" w:cs="Arial"/>
          <w:sz w:val="24"/>
          <w:szCs w:val="24"/>
        </w:rPr>
      </w:pPr>
      <w:r>
        <w:rPr>
          <w:rFonts w:ascii="Arial" w:hAnsi="Arial" w:cs="Arial"/>
          <w:sz w:val="24"/>
          <w:szCs w:val="24"/>
        </w:rPr>
        <w:t>Q</w:t>
      </w:r>
      <w:r w:rsidR="00BF417A">
        <w:rPr>
          <w:rFonts w:ascii="Arial" w:hAnsi="Arial" w:cs="Arial"/>
          <w:sz w:val="24"/>
          <w:szCs w:val="24"/>
        </w:rPr>
        <w:t>1</w:t>
      </w:r>
      <w:r w:rsidR="003F4E9F" w:rsidRPr="00954B5A">
        <w:rPr>
          <w:rFonts w:ascii="Arial" w:hAnsi="Arial" w:cs="Arial"/>
          <w:sz w:val="24"/>
          <w:szCs w:val="24"/>
        </w:rPr>
        <w:t xml:space="preserve">. </w:t>
      </w:r>
      <w:r>
        <w:rPr>
          <w:rFonts w:ascii="Roboto" w:hAnsi="Roboto"/>
          <w:color w:val="212529"/>
          <w:shd w:val="clear" w:color="auto" w:fill="FFFFFF"/>
        </w:rPr>
        <w:t>Describe business to business (B2B) brands.</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3F4E9F" w:rsidRPr="00954B5A">
        <w:rPr>
          <w:rFonts w:ascii="Arial" w:hAnsi="Arial" w:cs="Arial"/>
          <w:sz w:val="24"/>
          <w:szCs w:val="24"/>
        </w:rPr>
        <w:t>(</w:t>
      </w:r>
      <w:r>
        <w:rPr>
          <w:rFonts w:ascii="Arial" w:hAnsi="Arial" w:cs="Arial"/>
          <w:sz w:val="24"/>
          <w:szCs w:val="24"/>
        </w:rPr>
        <w:t>CO-1</w:t>
      </w:r>
      <w:r w:rsidR="003F4E9F" w:rsidRPr="00954B5A">
        <w:rPr>
          <w:rFonts w:ascii="Arial" w:hAnsi="Arial" w:cs="Arial"/>
          <w:sz w:val="24"/>
          <w:szCs w:val="24"/>
        </w:rPr>
        <w:t>) [</w:t>
      </w:r>
      <w:r>
        <w:rPr>
          <w:rFonts w:ascii="Arial" w:hAnsi="Arial" w:cs="Arial"/>
          <w:sz w:val="24"/>
          <w:szCs w:val="24"/>
        </w:rPr>
        <w:t>Knowledge</w:t>
      </w:r>
      <w:r w:rsidR="003F4E9F" w:rsidRPr="00954B5A">
        <w:rPr>
          <w:rFonts w:ascii="Arial" w:hAnsi="Arial" w:cs="Arial"/>
          <w:sz w:val="24"/>
          <w:szCs w:val="24"/>
        </w:rPr>
        <w:t>]</w:t>
      </w:r>
    </w:p>
    <w:p w14:paraId="23548237" w14:textId="4CB0DAB6" w:rsidR="007429C9" w:rsidRDefault="00693FAA" w:rsidP="00536AE7">
      <w:pPr>
        <w:rPr>
          <w:rFonts w:ascii="Arial" w:hAnsi="Arial" w:cs="Arial"/>
          <w:sz w:val="24"/>
          <w:szCs w:val="24"/>
        </w:rPr>
      </w:pPr>
      <w:r>
        <w:rPr>
          <w:rFonts w:ascii="Arial" w:hAnsi="Arial" w:cs="Arial"/>
          <w:sz w:val="24"/>
          <w:szCs w:val="24"/>
        </w:rPr>
        <w:t>Q</w:t>
      </w:r>
      <w:r w:rsidR="007429C9">
        <w:rPr>
          <w:rFonts w:ascii="Arial" w:hAnsi="Arial" w:cs="Arial"/>
          <w:sz w:val="24"/>
          <w:szCs w:val="24"/>
        </w:rPr>
        <w:t>2</w:t>
      </w:r>
      <w:r w:rsidR="007429C9" w:rsidRPr="00954B5A">
        <w:rPr>
          <w:rFonts w:ascii="Arial" w:hAnsi="Arial" w:cs="Arial"/>
          <w:sz w:val="24"/>
          <w:szCs w:val="24"/>
        </w:rPr>
        <w:t xml:space="preserve">. </w:t>
      </w:r>
      <w:r w:rsidR="00721DE9">
        <w:rPr>
          <w:rFonts w:ascii="Roboto" w:hAnsi="Roboto"/>
          <w:color w:val="212529"/>
          <w:shd w:val="clear" w:color="auto" w:fill="FFFFFF"/>
        </w:rPr>
        <w:t>Describe brand association. </w:t>
      </w:r>
      <w:r w:rsidR="007429C9">
        <w:rPr>
          <w:rFonts w:ascii="Arial" w:hAnsi="Arial" w:cs="Arial"/>
          <w:sz w:val="24"/>
          <w:szCs w:val="24"/>
        </w:rPr>
        <w:tab/>
      </w:r>
      <w:r w:rsidR="007429C9">
        <w:rPr>
          <w:rFonts w:ascii="Arial" w:hAnsi="Arial" w:cs="Arial"/>
          <w:sz w:val="24"/>
          <w:szCs w:val="24"/>
        </w:rPr>
        <w:tab/>
      </w:r>
      <w:r w:rsidR="007429C9">
        <w:rPr>
          <w:rFonts w:ascii="Arial" w:hAnsi="Arial" w:cs="Arial"/>
          <w:sz w:val="24"/>
          <w:szCs w:val="24"/>
        </w:rPr>
        <w:tab/>
      </w:r>
      <w:r w:rsidR="00721DE9">
        <w:rPr>
          <w:rFonts w:ascii="Arial" w:hAnsi="Arial" w:cs="Arial"/>
          <w:sz w:val="24"/>
          <w:szCs w:val="24"/>
        </w:rPr>
        <w:t xml:space="preserve">                      </w:t>
      </w:r>
      <w:r w:rsidR="00721DE9" w:rsidRPr="00954B5A">
        <w:rPr>
          <w:rFonts w:ascii="Arial" w:hAnsi="Arial" w:cs="Arial"/>
          <w:sz w:val="24"/>
          <w:szCs w:val="24"/>
        </w:rPr>
        <w:t>(</w:t>
      </w:r>
      <w:r w:rsidR="00721DE9">
        <w:rPr>
          <w:rFonts w:ascii="Arial" w:hAnsi="Arial" w:cs="Arial"/>
          <w:sz w:val="24"/>
          <w:szCs w:val="24"/>
        </w:rPr>
        <w:t>CO-1</w:t>
      </w:r>
      <w:r w:rsidR="00721DE9" w:rsidRPr="00954B5A">
        <w:rPr>
          <w:rFonts w:ascii="Arial" w:hAnsi="Arial" w:cs="Arial"/>
          <w:sz w:val="24"/>
          <w:szCs w:val="24"/>
        </w:rPr>
        <w:t>) [</w:t>
      </w:r>
      <w:r w:rsidR="00721DE9">
        <w:rPr>
          <w:rFonts w:ascii="Arial" w:hAnsi="Arial" w:cs="Arial"/>
          <w:sz w:val="24"/>
          <w:szCs w:val="24"/>
        </w:rPr>
        <w:t>Knowledge</w:t>
      </w:r>
      <w:r w:rsidR="00721DE9" w:rsidRPr="00954B5A">
        <w:rPr>
          <w:rFonts w:ascii="Arial" w:hAnsi="Arial" w:cs="Arial"/>
          <w:sz w:val="24"/>
          <w:szCs w:val="24"/>
        </w:rPr>
        <w:t>]</w:t>
      </w:r>
    </w:p>
    <w:p w14:paraId="15B3535D" w14:textId="39B0BF8A" w:rsidR="00693FAA" w:rsidRDefault="00693FAA" w:rsidP="00536AE7">
      <w:pPr>
        <w:rPr>
          <w:rFonts w:ascii="Arial" w:hAnsi="Arial" w:cs="Arial"/>
          <w:sz w:val="24"/>
          <w:szCs w:val="24"/>
        </w:rPr>
      </w:pPr>
      <w:r>
        <w:rPr>
          <w:rFonts w:ascii="Arial" w:hAnsi="Arial" w:cs="Arial"/>
          <w:sz w:val="24"/>
          <w:szCs w:val="24"/>
        </w:rPr>
        <w:t>Q</w:t>
      </w:r>
      <w:r w:rsidR="007429C9">
        <w:rPr>
          <w:rFonts w:ascii="Arial" w:hAnsi="Arial" w:cs="Arial"/>
          <w:sz w:val="24"/>
          <w:szCs w:val="24"/>
        </w:rPr>
        <w:t>3</w:t>
      </w:r>
      <w:r>
        <w:rPr>
          <w:rFonts w:ascii="Arial" w:hAnsi="Arial" w:cs="Arial"/>
          <w:sz w:val="24"/>
          <w:szCs w:val="24"/>
        </w:rPr>
        <w:t>.</w:t>
      </w:r>
      <w:r>
        <w:rPr>
          <w:rFonts w:ascii="Roboto" w:hAnsi="Roboto"/>
          <w:color w:val="212529"/>
          <w:shd w:val="clear" w:color="auto" w:fill="FFFFFF"/>
        </w:rPr>
        <w:t> Classify any two elements of brand.</w:t>
      </w:r>
      <w:r w:rsidR="007429C9">
        <w:rPr>
          <w:rFonts w:ascii="Arial" w:hAnsi="Arial" w:cs="Arial"/>
          <w:sz w:val="24"/>
          <w:szCs w:val="24"/>
        </w:rPr>
        <w:tab/>
      </w:r>
      <w:r w:rsidR="007429C9">
        <w:rPr>
          <w:rFonts w:ascii="Arial" w:hAnsi="Arial" w:cs="Arial"/>
          <w:sz w:val="24"/>
          <w:szCs w:val="24"/>
        </w:rPr>
        <w:tab/>
      </w:r>
      <w:r w:rsidR="007429C9">
        <w:rPr>
          <w:rFonts w:ascii="Arial" w:hAnsi="Arial" w:cs="Arial"/>
          <w:sz w:val="24"/>
          <w:szCs w:val="24"/>
        </w:rPr>
        <w:tab/>
        <w:t xml:space="preserve"> </w:t>
      </w:r>
      <w:r>
        <w:rPr>
          <w:rFonts w:ascii="Arial" w:hAnsi="Arial" w:cs="Arial"/>
          <w:sz w:val="24"/>
          <w:szCs w:val="24"/>
        </w:rPr>
        <w:t xml:space="preserve">          </w:t>
      </w:r>
      <w:r w:rsidRPr="00954B5A">
        <w:rPr>
          <w:rFonts w:ascii="Arial" w:hAnsi="Arial" w:cs="Arial"/>
          <w:sz w:val="24"/>
          <w:szCs w:val="24"/>
        </w:rPr>
        <w:t>(</w:t>
      </w:r>
      <w:r>
        <w:rPr>
          <w:rFonts w:ascii="Arial" w:hAnsi="Arial" w:cs="Arial"/>
          <w:sz w:val="24"/>
          <w:szCs w:val="24"/>
        </w:rPr>
        <w:t>CO-2</w:t>
      </w:r>
      <w:r w:rsidRPr="00954B5A">
        <w:rPr>
          <w:rFonts w:ascii="Arial" w:hAnsi="Arial" w:cs="Arial"/>
          <w:sz w:val="24"/>
          <w:szCs w:val="24"/>
        </w:rPr>
        <w:t>) [</w:t>
      </w:r>
      <w:r>
        <w:rPr>
          <w:rFonts w:ascii="Arial" w:hAnsi="Arial" w:cs="Arial"/>
          <w:sz w:val="24"/>
          <w:szCs w:val="24"/>
        </w:rPr>
        <w:t>Understand</w:t>
      </w:r>
      <w:r w:rsidRPr="00954B5A">
        <w:rPr>
          <w:rFonts w:ascii="Arial" w:hAnsi="Arial" w:cs="Arial"/>
          <w:sz w:val="24"/>
          <w:szCs w:val="24"/>
        </w:rPr>
        <w:t>]</w:t>
      </w:r>
    </w:p>
    <w:p w14:paraId="78E198EA" w14:textId="14F067B8" w:rsidR="007429C9" w:rsidRDefault="00693FAA" w:rsidP="00536AE7">
      <w:pPr>
        <w:rPr>
          <w:rFonts w:ascii="Arial" w:hAnsi="Arial" w:cs="Arial"/>
          <w:sz w:val="24"/>
          <w:szCs w:val="24"/>
        </w:rPr>
      </w:pPr>
      <w:r>
        <w:rPr>
          <w:rFonts w:ascii="Arial" w:hAnsi="Arial" w:cs="Arial"/>
          <w:sz w:val="24"/>
          <w:szCs w:val="24"/>
        </w:rPr>
        <w:t>Q</w:t>
      </w:r>
      <w:r w:rsidR="007429C9">
        <w:rPr>
          <w:rFonts w:ascii="Arial" w:hAnsi="Arial" w:cs="Arial"/>
          <w:sz w:val="24"/>
          <w:szCs w:val="24"/>
        </w:rPr>
        <w:t>4</w:t>
      </w:r>
      <w:r>
        <w:rPr>
          <w:rFonts w:ascii="Arial" w:hAnsi="Arial" w:cs="Arial"/>
          <w:sz w:val="24"/>
          <w:szCs w:val="24"/>
        </w:rPr>
        <w:t>. Describe brand crisis</w:t>
      </w:r>
      <w:r w:rsidR="007429C9">
        <w:rPr>
          <w:rFonts w:ascii="Arial" w:hAnsi="Arial" w:cs="Arial"/>
          <w:sz w:val="24"/>
          <w:szCs w:val="24"/>
        </w:rPr>
        <w:t xml:space="preserve">   </w:t>
      </w:r>
      <w:r w:rsidR="007429C9">
        <w:rPr>
          <w:rFonts w:ascii="Arial" w:hAnsi="Arial" w:cs="Arial"/>
          <w:sz w:val="24"/>
          <w:szCs w:val="24"/>
        </w:rPr>
        <w:tab/>
      </w:r>
      <w:r w:rsidR="007429C9">
        <w:rPr>
          <w:rFonts w:ascii="Arial" w:hAnsi="Arial" w:cs="Arial"/>
          <w:sz w:val="24"/>
          <w:szCs w:val="24"/>
        </w:rPr>
        <w:tab/>
      </w:r>
      <w:r w:rsidR="007429C9">
        <w:rPr>
          <w:rFonts w:ascii="Arial" w:hAnsi="Arial" w:cs="Arial"/>
          <w:sz w:val="24"/>
          <w:szCs w:val="24"/>
        </w:rPr>
        <w:tab/>
        <w:t xml:space="preserve"> </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CO4) [Analyze]</w:t>
      </w:r>
    </w:p>
    <w:p w14:paraId="139F6474" w14:textId="3B7C8A82"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693FAA">
        <w:rPr>
          <w:rFonts w:ascii="Arial" w:hAnsi="Arial" w:cs="Arial"/>
          <w:sz w:val="24"/>
          <w:szCs w:val="24"/>
        </w:rPr>
        <w:t>Distinguish Brand Vs Product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693FAA">
        <w:rPr>
          <w:rFonts w:ascii="Arial" w:hAnsi="Arial" w:cs="Arial"/>
          <w:sz w:val="24"/>
          <w:szCs w:val="24"/>
        </w:rPr>
        <w:t xml:space="preserve">                      (CO-3</w:t>
      </w:r>
      <w:r w:rsidR="00693FAA" w:rsidRPr="00954B5A">
        <w:rPr>
          <w:rFonts w:ascii="Arial" w:hAnsi="Arial" w:cs="Arial"/>
          <w:sz w:val="24"/>
          <w:szCs w:val="24"/>
        </w:rPr>
        <w:t>) [</w:t>
      </w:r>
      <w:r w:rsidR="00693FAA">
        <w:rPr>
          <w:rFonts w:ascii="Arial" w:hAnsi="Arial" w:cs="Arial"/>
          <w:sz w:val="24"/>
          <w:szCs w:val="24"/>
        </w:rPr>
        <w:t>Understand</w:t>
      </w:r>
      <w:r w:rsidR="00693FAA" w:rsidRPr="00954B5A">
        <w:rPr>
          <w:rFonts w:ascii="Arial" w:hAnsi="Arial" w:cs="Arial"/>
          <w:sz w:val="24"/>
          <w:szCs w:val="24"/>
        </w:rPr>
        <w:t>]</w:t>
      </w:r>
    </w:p>
    <w:p w14:paraId="519650C7" w14:textId="21679DB5" w:rsidR="007429C9"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693FAA">
        <w:rPr>
          <w:rFonts w:ascii="Arial" w:hAnsi="Arial" w:cs="Arial"/>
          <w:sz w:val="24"/>
          <w:szCs w:val="24"/>
        </w:rPr>
        <w:t>Categorize direct and indirect channel</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693FAA" w:rsidRPr="00954B5A">
        <w:rPr>
          <w:rFonts w:ascii="Arial" w:hAnsi="Arial" w:cs="Arial"/>
          <w:sz w:val="24"/>
          <w:szCs w:val="24"/>
        </w:rPr>
        <w:t>(</w:t>
      </w:r>
      <w:r w:rsidR="00693FAA">
        <w:rPr>
          <w:rFonts w:ascii="Arial" w:hAnsi="Arial" w:cs="Arial"/>
          <w:sz w:val="24"/>
          <w:szCs w:val="24"/>
        </w:rPr>
        <w:t>CO-3</w:t>
      </w:r>
      <w:r w:rsidR="00693FAA" w:rsidRPr="00954B5A">
        <w:rPr>
          <w:rFonts w:ascii="Arial" w:hAnsi="Arial" w:cs="Arial"/>
          <w:sz w:val="24"/>
          <w:szCs w:val="24"/>
        </w:rPr>
        <w:t>) [</w:t>
      </w:r>
      <w:r w:rsidR="00693FAA">
        <w:rPr>
          <w:rFonts w:ascii="Arial" w:hAnsi="Arial" w:cs="Arial"/>
          <w:sz w:val="24"/>
          <w:szCs w:val="24"/>
        </w:rPr>
        <w:t>Understand</w:t>
      </w:r>
      <w:r w:rsidR="00693FAA" w:rsidRPr="00954B5A">
        <w:rPr>
          <w:rFonts w:ascii="Arial" w:hAnsi="Arial" w:cs="Arial"/>
          <w:sz w:val="24"/>
          <w:szCs w:val="24"/>
        </w:rPr>
        <w:t>]</w:t>
      </w:r>
    </w:p>
    <w:p w14:paraId="29A950C7" w14:textId="5D4E1D1A"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w:t>
      </w:r>
      <w:r w:rsidR="00693FAA">
        <w:rPr>
          <w:rFonts w:ascii="Arial" w:hAnsi="Arial" w:cs="Arial"/>
          <w:sz w:val="24"/>
          <w:szCs w:val="24"/>
        </w:rPr>
        <w:t>Briefly explain brand crisis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693FAA">
        <w:rPr>
          <w:rFonts w:ascii="Arial" w:hAnsi="Arial" w:cs="Arial"/>
          <w:sz w:val="24"/>
          <w:szCs w:val="24"/>
        </w:rPr>
        <w:t xml:space="preserve">                    </w:t>
      </w:r>
      <w:proofErr w:type="gramStart"/>
      <w:r w:rsidR="00693FAA">
        <w:rPr>
          <w:rFonts w:ascii="Arial" w:hAnsi="Arial" w:cs="Arial"/>
          <w:sz w:val="24"/>
          <w:szCs w:val="24"/>
        </w:rPr>
        <w:t xml:space="preserve">  </w:t>
      </w:r>
      <w:r>
        <w:rPr>
          <w:rFonts w:ascii="Arial" w:hAnsi="Arial" w:cs="Arial"/>
          <w:sz w:val="24"/>
          <w:szCs w:val="24"/>
        </w:rPr>
        <w:t xml:space="preserve"> </w:t>
      </w:r>
      <w:r w:rsidR="00693FAA">
        <w:rPr>
          <w:rFonts w:ascii="Arial" w:hAnsi="Arial" w:cs="Arial"/>
          <w:sz w:val="24"/>
          <w:szCs w:val="24"/>
        </w:rPr>
        <w:t>(</w:t>
      </w:r>
      <w:proofErr w:type="gramEnd"/>
      <w:r w:rsidR="00693FAA">
        <w:rPr>
          <w:rFonts w:ascii="Arial" w:hAnsi="Arial" w:cs="Arial"/>
          <w:sz w:val="24"/>
          <w:szCs w:val="24"/>
        </w:rPr>
        <w:t>CO4) [Analyze]</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73B57ACE" w:rsidR="00D26A7D" w:rsidRDefault="00693FAA" w:rsidP="00D26A7D">
      <w:pPr>
        <w:rPr>
          <w:rFonts w:ascii="Arial" w:hAnsi="Arial" w:cs="Arial"/>
          <w:sz w:val="24"/>
          <w:szCs w:val="24"/>
        </w:rPr>
      </w:pPr>
      <w:r>
        <w:rPr>
          <w:rFonts w:ascii="Arial" w:hAnsi="Arial" w:cs="Arial"/>
          <w:sz w:val="24"/>
          <w:szCs w:val="24"/>
        </w:rPr>
        <w:t>Q</w:t>
      </w:r>
      <w:r w:rsidR="00D26A7D">
        <w:rPr>
          <w:rFonts w:ascii="Arial" w:hAnsi="Arial" w:cs="Arial"/>
          <w:sz w:val="24"/>
          <w:szCs w:val="24"/>
        </w:rPr>
        <w:t>8</w:t>
      </w:r>
      <w:r w:rsidR="00D26A7D" w:rsidRPr="00954B5A">
        <w:rPr>
          <w:rFonts w:ascii="Arial" w:hAnsi="Arial" w:cs="Arial"/>
          <w:sz w:val="24"/>
          <w:szCs w:val="24"/>
        </w:rPr>
        <w:t xml:space="preserve">. </w:t>
      </w:r>
      <w:r>
        <w:rPr>
          <w:rFonts w:ascii="Roboto" w:hAnsi="Roboto"/>
          <w:color w:val="212529"/>
          <w:shd w:val="clear" w:color="auto" w:fill="FFFFFF"/>
        </w:rPr>
        <w:t xml:space="preserve">Most business ideas come from an entrepreneur spotting a need for a product or service. There are four main customer needs that an entrepreneur or small business must consider. These are price, quality, choice and convenience. Explain different categories of brand        </w:t>
      </w:r>
      <w:proofErr w:type="gramStart"/>
      <w:r>
        <w:rPr>
          <w:rFonts w:ascii="Roboto" w:hAnsi="Roboto"/>
          <w:color w:val="212529"/>
          <w:shd w:val="clear" w:color="auto" w:fill="FFFFFF"/>
        </w:rPr>
        <w:t xml:space="preserve">   </w:t>
      </w:r>
      <w:r w:rsidR="00D26A7D" w:rsidRPr="00954B5A">
        <w:rPr>
          <w:rFonts w:ascii="Arial" w:hAnsi="Arial" w:cs="Arial"/>
          <w:sz w:val="24"/>
          <w:szCs w:val="24"/>
        </w:rPr>
        <w:t>(</w:t>
      </w:r>
      <w:proofErr w:type="gramEnd"/>
      <w:r w:rsidR="00D26A7D" w:rsidRPr="00954B5A">
        <w:rPr>
          <w:rFonts w:ascii="Arial" w:hAnsi="Arial" w:cs="Arial"/>
          <w:sz w:val="24"/>
          <w:szCs w:val="24"/>
        </w:rPr>
        <w:t>C</w:t>
      </w:r>
      <w:r>
        <w:rPr>
          <w:rFonts w:ascii="Arial" w:hAnsi="Arial" w:cs="Arial"/>
          <w:sz w:val="24"/>
          <w:szCs w:val="24"/>
        </w:rPr>
        <w:t>O-2</w:t>
      </w:r>
      <w:r w:rsidR="00D26A7D" w:rsidRPr="00954B5A">
        <w:rPr>
          <w:rFonts w:ascii="Arial" w:hAnsi="Arial" w:cs="Arial"/>
          <w:sz w:val="24"/>
          <w:szCs w:val="24"/>
        </w:rPr>
        <w:t>) [</w:t>
      </w:r>
      <w:r>
        <w:rPr>
          <w:rFonts w:ascii="Arial" w:hAnsi="Arial" w:cs="Arial"/>
          <w:sz w:val="24"/>
          <w:szCs w:val="24"/>
        </w:rPr>
        <w:t>Understand</w:t>
      </w:r>
      <w:r w:rsidR="00D26A7D" w:rsidRPr="00954B5A">
        <w:rPr>
          <w:rFonts w:ascii="Arial" w:hAnsi="Arial" w:cs="Arial"/>
          <w:sz w:val="24"/>
          <w:szCs w:val="24"/>
        </w:rPr>
        <w:t>]</w:t>
      </w:r>
    </w:p>
    <w:p w14:paraId="0F79F36D" w14:textId="443248D3" w:rsidR="00D26A7D" w:rsidRDefault="00693FAA" w:rsidP="00D26A7D">
      <w:pPr>
        <w:rPr>
          <w:rFonts w:ascii="Arial" w:hAnsi="Arial" w:cs="Arial"/>
          <w:sz w:val="24"/>
          <w:szCs w:val="24"/>
        </w:rPr>
      </w:pPr>
      <w:r>
        <w:rPr>
          <w:rFonts w:ascii="Arial" w:hAnsi="Arial" w:cs="Arial"/>
          <w:sz w:val="24"/>
          <w:szCs w:val="24"/>
        </w:rPr>
        <w:t>Q</w:t>
      </w:r>
      <w:r w:rsidR="00D26A7D">
        <w:rPr>
          <w:rFonts w:ascii="Arial" w:hAnsi="Arial" w:cs="Arial"/>
          <w:sz w:val="24"/>
          <w:szCs w:val="24"/>
        </w:rPr>
        <w:t>9</w:t>
      </w:r>
      <w:r>
        <w:rPr>
          <w:rFonts w:ascii="Arial" w:hAnsi="Arial" w:cs="Arial"/>
          <w:sz w:val="24"/>
          <w:szCs w:val="24"/>
        </w:rPr>
        <w:t>.</w:t>
      </w:r>
      <w:r w:rsidR="00D07277">
        <w:rPr>
          <w:rFonts w:ascii="Arial" w:hAnsi="Arial" w:cs="Arial"/>
          <w:sz w:val="24"/>
          <w:szCs w:val="24"/>
        </w:rPr>
        <w:t xml:space="preserve"> </w:t>
      </w:r>
      <w:r>
        <w:rPr>
          <w:rFonts w:ascii="Roboto" w:hAnsi="Roboto"/>
          <w:color w:val="212529"/>
          <w:shd w:val="clear" w:color="auto" w:fill="FFFFFF"/>
        </w:rPr>
        <w:t>Coca Cola is being advertised by a very popular celebrity, let’s say Celebrity X and Pepsi is advertised by Celebrity Y who seems not to be as popular as his counterpart, customers tend to remember Coca cola more than Pepsi. Hence, even Pepsi tastes better or has better sugar content, consumers prefer to have Coca Cola because of the celebrity associated with it. Taste in an attribute that comes after purchase. Sketch the brand knowledge pyramid for these two brands. </w:t>
      </w:r>
      <w:r>
        <w:rPr>
          <w:rFonts w:ascii="Arial" w:hAnsi="Arial" w:cs="Arial"/>
          <w:sz w:val="24"/>
          <w:szCs w:val="24"/>
        </w:rPr>
        <w:t xml:space="preserve">              </w:t>
      </w:r>
      <w:r w:rsidR="00D26A7D" w:rsidRPr="00954B5A">
        <w:rPr>
          <w:rFonts w:ascii="Arial" w:hAnsi="Arial" w:cs="Arial"/>
          <w:sz w:val="24"/>
          <w:szCs w:val="24"/>
        </w:rPr>
        <w:t>(</w:t>
      </w:r>
      <w:r>
        <w:rPr>
          <w:rFonts w:ascii="Arial" w:hAnsi="Arial" w:cs="Arial"/>
          <w:sz w:val="24"/>
          <w:szCs w:val="24"/>
        </w:rPr>
        <w:t>CO-3</w:t>
      </w:r>
      <w:r w:rsidR="00D26A7D" w:rsidRPr="00954B5A">
        <w:rPr>
          <w:rFonts w:ascii="Arial" w:hAnsi="Arial" w:cs="Arial"/>
          <w:sz w:val="24"/>
          <w:szCs w:val="24"/>
        </w:rPr>
        <w:t>) [</w:t>
      </w:r>
      <w:r>
        <w:rPr>
          <w:rFonts w:ascii="Arial" w:hAnsi="Arial" w:cs="Arial"/>
          <w:sz w:val="24"/>
          <w:szCs w:val="24"/>
        </w:rPr>
        <w:t>Understand</w:t>
      </w:r>
      <w:r w:rsidR="00D26A7D" w:rsidRPr="00954B5A">
        <w:rPr>
          <w:rFonts w:ascii="Arial" w:hAnsi="Arial" w:cs="Arial"/>
          <w:sz w:val="24"/>
          <w:szCs w:val="24"/>
        </w:rPr>
        <w:t>]</w:t>
      </w:r>
    </w:p>
    <w:p w14:paraId="547C42F6" w14:textId="413D7447" w:rsidR="00D26A7D" w:rsidRDefault="00377DEC" w:rsidP="00D26A7D">
      <w:pPr>
        <w:rPr>
          <w:rFonts w:ascii="Arial" w:hAnsi="Arial" w:cs="Arial"/>
          <w:sz w:val="24"/>
          <w:szCs w:val="24"/>
        </w:rPr>
      </w:pPr>
      <w:r>
        <w:rPr>
          <w:rFonts w:ascii="Arial" w:hAnsi="Arial" w:cs="Arial"/>
          <w:sz w:val="24"/>
          <w:szCs w:val="24"/>
        </w:rPr>
        <w:lastRenderedPageBreak/>
        <w:t>Q</w:t>
      </w:r>
      <w:r w:rsidR="00D26A7D">
        <w:rPr>
          <w:rFonts w:ascii="Arial" w:hAnsi="Arial" w:cs="Arial"/>
          <w:sz w:val="24"/>
          <w:szCs w:val="24"/>
        </w:rPr>
        <w:t>10</w:t>
      </w:r>
      <w:r w:rsidR="00D26A7D" w:rsidRPr="00954B5A">
        <w:rPr>
          <w:rFonts w:ascii="Arial" w:hAnsi="Arial" w:cs="Arial"/>
          <w:sz w:val="24"/>
          <w:szCs w:val="24"/>
        </w:rPr>
        <w:t xml:space="preserve">. </w:t>
      </w:r>
      <w:r w:rsidR="00693FAA">
        <w:rPr>
          <w:rFonts w:ascii="Roboto" w:hAnsi="Roboto"/>
          <w:color w:val="212529"/>
          <w:shd w:val="clear" w:color="auto" w:fill="FFFFFF"/>
        </w:rPr>
        <w:t>Mercedes Benz's reputation for reliability, quality, luxury, performance, safety, and advanced technology sets it apart from many other car brands. Its commitment to innovation and customer satisfaction make every Benz a statement of sophistication, style, and superior engineering. Evaluate the brand essence elements in the given scenario. </w:t>
      </w:r>
      <w:r w:rsidR="00D26A7D">
        <w:rPr>
          <w:rFonts w:ascii="Arial" w:hAnsi="Arial" w:cs="Arial"/>
          <w:sz w:val="24"/>
          <w:szCs w:val="24"/>
        </w:rPr>
        <w:tab/>
      </w:r>
      <w:r w:rsidR="00D26A7D">
        <w:rPr>
          <w:rFonts w:ascii="Arial" w:hAnsi="Arial" w:cs="Arial"/>
          <w:sz w:val="24"/>
          <w:szCs w:val="24"/>
        </w:rPr>
        <w:tab/>
        <w:t xml:space="preserve"> </w:t>
      </w:r>
      <w:r w:rsidR="00D26A7D" w:rsidRPr="00954B5A">
        <w:rPr>
          <w:rFonts w:ascii="Arial" w:hAnsi="Arial" w:cs="Arial"/>
          <w:sz w:val="24"/>
          <w:szCs w:val="24"/>
        </w:rPr>
        <w:t>(C</w:t>
      </w:r>
      <w:r w:rsidR="00693FAA">
        <w:rPr>
          <w:rFonts w:ascii="Arial" w:hAnsi="Arial" w:cs="Arial"/>
          <w:sz w:val="24"/>
          <w:szCs w:val="24"/>
        </w:rPr>
        <w:t>O-4</w:t>
      </w:r>
      <w:r w:rsidR="00D26A7D" w:rsidRPr="00954B5A">
        <w:rPr>
          <w:rFonts w:ascii="Arial" w:hAnsi="Arial" w:cs="Arial"/>
          <w:sz w:val="24"/>
          <w:szCs w:val="24"/>
        </w:rPr>
        <w:t>) [</w:t>
      </w:r>
      <w:r w:rsidR="00693FAA">
        <w:rPr>
          <w:rFonts w:ascii="Arial" w:hAnsi="Arial" w:cs="Arial"/>
          <w:sz w:val="24"/>
          <w:szCs w:val="24"/>
        </w:rPr>
        <w:t>Analyze</w:t>
      </w:r>
      <w:r w:rsidR="00D26A7D" w:rsidRPr="00954B5A">
        <w:rPr>
          <w:rFonts w:ascii="Arial" w:hAnsi="Arial" w:cs="Arial"/>
          <w:sz w:val="24"/>
          <w:szCs w:val="24"/>
        </w:rPr>
        <w:t>]</w:t>
      </w:r>
    </w:p>
    <w:p w14:paraId="3E21B135" w14:textId="6DA29E55" w:rsidR="00D26A7D" w:rsidRDefault="00377DEC" w:rsidP="00D26A7D">
      <w:pPr>
        <w:rPr>
          <w:rFonts w:ascii="Arial" w:hAnsi="Arial" w:cs="Arial"/>
          <w:sz w:val="24"/>
          <w:szCs w:val="24"/>
        </w:rPr>
      </w:pPr>
      <w:r>
        <w:rPr>
          <w:rFonts w:ascii="Arial" w:hAnsi="Arial" w:cs="Arial"/>
          <w:sz w:val="24"/>
          <w:szCs w:val="24"/>
        </w:rPr>
        <w:t>Q</w:t>
      </w:r>
      <w:r w:rsidR="00D26A7D">
        <w:rPr>
          <w:rFonts w:ascii="Arial" w:hAnsi="Arial" w:cs="Arial"/>
          <w:sz w:val="24"/>
          <w:szCs w:val="24"/>
        </w:rPr>
        <w:t>11</w:t>
      </w:r>
      <w:r w:rsidR="00D26A7D" w:rsidRPr="00954B5A">
        <w:rPr>
          <w:rFonts w:ascii="Arial" w:hAnsi="Arial" w:cs="Arial"/>
          <w:sz w:val="24"/>
          <w:szCs w:val="24"/>
        </w:rPr>
        <w:t xml:space="preserve">. </w:t>
      </w:r>
      <w:r w:rsidR="00693FAA">
        <w:rPr>
          <w:rFonts w:ascii="Roboto" w:hAnsi="Roboto"/>
          <w:color w:val="212529"/>
          <w:shd w:val="clear" w:color="auto" w:fill="FFFFFF"/>
        </w:rPr>
        <w:t>A successful brand is positioned credibly, in accordance with its character. It is attractive (so it draws fans) and at the same time differentiating (from the competition). It has defined strategic ways to reach that positioning and acts according to those principles. Explain the strategic brand management process to gain the competitive advantage. </w:t>
      </w:r>
      <w:r w:rsidR="00D26A7D">
        <w:rPr>
          <w:rFonts w:ascii="Arial" w:hAnsi="Arial" w:cs="Arial"/>
          <w:sz w:val="24"/>
          <w:szCs w:val="24"/>
        </w:rPr>
        <w:t xml:space="preserve"> </w:t>
      </w:r>
      <w:r w:rsidR="00D26A7D">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r>
      <w:r w:rsidR="00693FAA">
        <w:rPr>
          <w:rFonts w:ascii="Arial" w:hAnsi="Arial" w:cs="Arial"/>
          <w:sz w:val="24"/>
          <w:szCs w:val="24"/>
        </w:rPr>
        <w:t xml:space="preserve">          </w:t>
      </w:r>
      <w:r w:rsidR="00D26A7D">
        <w:rPr>
          <w:rFonts w:ascii="Arial" w:hAnsi="Arial" w:cs="Arial"/>
          <w:sz w:val="24"/>
          <w:szCs w:val="24"/>
        </w:rPr>
        <w:t xml:space="preserve"> </w:t>
      </w:r>
      <w:r w:rsidR="00D26A7D" w:rsidRPr="00954B5A">
        <w:rPr>
          <w:rFonts w:ascii="Arial" w:hAnsi="Arial" w:cs="Arial"/>
          <w:sz w:val="24"/>
          <w:szCs w:val="24"/>
        </w:rPr>
        <w:t>(C</w:t>
      </w:r>
      <w:r w:rsidR="00693FAA">
        <w:rPr>
          <w:rFonts w:ascii="Arial" w:hAnsi="Arial" w:cs="Arial"/>
          <w:sz w:val="24"/>
          <w:szCs w:val="24"/>
        </w:rPr>
        <w:t>O-2</w:t>
      </w:r>
      <w:r w:rsidR="00D26A7D" w:rsidRPr="00954B5A">
        <w:rPr>
          <w:rFonts w:ascii="Arial" w:hAnsi="Arial" w:cs="Arial"/>
          <w:sz w:val="24"/>
          <w:szCs w:val="24"/>
        </w:rPr>
        <w:t>) [</w:t>
      </w:r>
      <w:r w:rsidR="00693FAA">
        <w:rPr>
          <w:rFonts w:ascii="Arial" w:hAnsi="Arial" w:cs="Arial"/>
          <w:sz w:val="24"/>
          <w:szCs w:val="24"/>
        </w:rPr>
        <w:t>Understand</w:t>
      </w:r>
      <w:r w:rsidR="00D26A7D" w:rsidRPr="00954B5A">
        <w:rPr>
          <w:rFonts w:ascii="Arial" w:hAnsi="Arial" w:cs="Arial"/>
          <w:sz w:val="24"/>
          <w:szCs w:val="24"/>
        </w:rPr>
        <w:t>]</w:t>
      </w:r>
    </w:p>
    <w:p w14:paraId="2D980FED" w14:textId="30877AAC" w:rsidR="00D26A7D" w:rsidRDefault="00377DEC" w:rsidP="00D26A7D">
      <w:pPr>
        <w:rPr>
          <w:rFonts w:ascii="Arial" w:hAnsi="Arial" w:cs="Arial"/>
          <w:sz w:val="24"/>
          <w:szCs w:val="24"/>
        </w:rPr>
      </w:pPr>
      <w:r>
        <w:rPr>
          <w:rFonts w:ascii="Arial" w:hAnsi="Arial" w:cs="Arial"/>
          <w:sz w:val="24"/>
          <w:szCs w:val="24"/>
        </w:rPr>
        <w:t>Q</w:t>
      </w:r>
      <w:r w:rsidR="00D26A7D">
        <w:rPr>
          <w:rFonts w:ascii="Arial" w:hAnsi="Arial" w:cs="Arial"/>
          <w:sz w:val="24"/>
          <w:szCs w:val="24"/>
        </w:rPr>
        <w:t>12</w:t>
      </w:r>
      <w:r w:rsidR="00D26A7D" w:rsidRPr="00954B5A">
        <w:rPr>
          <w:rFonts w:ascii="Arial" w:hAnsi="Arial" w:cs="Arial"/>
          <w:sz w:val="24"/>
          <w:szCs w:val="24"/>
        </w:rPr>
        <w:t xml:space="preserve">. </w:t>
      </w:r>
      <w:r w:rsidR="00B06031">
        <w:rPr>
          <w:rFonts w:ascii="Roboto" w:hAnsi="Roboto"/>
          <w:color w:val="212529"/>
          <w:shd w:val="clear" w:color="auto" w:fill="FFFFFF"/>
        </w:rPr>
        <w:t>Explain the concept of brand misfunctioning. </w:t>
      </w:r>
      <w:r w:rsidR="00D26A7D">
        <w:rPr>
          <w:rFonts w:ascii="Arial" w:hAnsi="Arial" w:cs="Arial"/>
          <w:sz w:val="24"/>
          <w:szCs w:val="24"/>
        </w:rPr>
        <w:t xml:space="preserve">  </w:t>
      </w:r>
      <w:r w:rsidR="00D26A7D">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t xml:space="preserve"> </w:t>
      </w:r>
      <w:r w:rsidR="00D26A7D" w:rsidRPr="00954B5A">
        <w:rPr>
          <w:rFonts w:ascii="Arial" w:hAnsi="Arial" w:cs="Arial"/>
          <w:sz w:val="24"/>
          <w:szCs w:val="24"/>
        </w:rPr>
        <w:t>(C</w:t>
      </w:r>
      <w:r w:rsidR="00B06031">
        <w:rPr>
          <w:rFonts w:ascii="Arial" w:hAnsi="Arial" w:cs="Arial"/>
          <w:sz w:val="24"/>
          <w:szCs w:val="24"/>
        </w:rPr>
        <w:t>O-3</w:t>
      </w:r>
      <w:r w:rsidR="00D26A7D" w:rsidRPr="00954B5A">
        <w:rPr>
          <w:rFonts w:ascii="Arial" w:hAnsi="Arial" w:cs="Arial"/>
          <w:sz w:val="24"/>
          <w:szCs w:val="24"/>
        </w:rPr>
        <w:t xml:space="preserve">) </w:t>
      </w:r>
      <w:r w:rsidR="00B06031">
        <w:rPr>
          <w:rFonts w:ascii="Arial" w:hAnsi="Arial" w:cs="Arial"/>
          <w:sz w:val="24"/>
          <w:szCs w:val="24"/>
        </w:rPr>
        <w:t>[Understand</w:t>
      </w:r>
      <w:r w:rsidR="00D26A7D" w:rsidRPr="00954B5A">
        <w:rPr>
          <w:rFonts w:ascii="Arial" w:hAnsi="Arial" w:cs="Arial"/>
          <w:sz w:val="24"/>
          <w:szCs w:val="24"/>
        </w:rPr>
        <w:t>]</w:t>
      </w:r>
    </w:p>
    <w:p w14:paraId="3DA7D07D" w14:textId="5879F060" w:rsidR="00D26A7D" w:rsidRDefault="00377DEC" w:rsidP="00D26A7D">
      <w:pPr>
        <w:rPr>
          <w:rFonts w:ascii="Arial" w:hAnsi="Arial" w:cs="Arial"/>
          <w:sz w:val="24"/>
          <w:szCs w:val="24"/>
        </w:rPr>
      </w:pPr>
      <w:r>
        <w:rPr>
          <w:rFonts w:ascii="Arial" w:hAnsi="Arial" w:cs="Arial"/>
          <w:sz w:val="24"/>
          <w:szCs w:val="24"/>
        </w:rPr>
        <w:t>Q</w:t>
      </w:r>
      <w:r w:rsidR="00D26A7D">
        <w:rPr>
          <w:rFonts w:ascii="Arial" w:hAnsi="Arial" w:cs="Arial"/>
          <w:sz w:val="24"/>
          <w:szCs w:val="24"/>
        </w:rPr>
        <w:t>13</w:t>
      </w:r>
      <w:r w:rsidR="00D26A7D" w:rsidRPr="00954B5A">
        <w:rPr>
          <w:rFonts w:ascii="Arial" w:hAnsi="Arial" w:cs="Arial"/>
          <w:sz w:val="24"/>
          <w:szCs w:val="24"/>
        </w:rPr>
        <w:t xml:space="preserve">. </w:t>
      </w:r>
      <w:r w:rsidR="00B06031">
        <w:rPr>
          <w:rFonts w:ascii="Roboto" w:hAnsi="Roboto"/>
          <w:color w:val="212529"/>
          <w:shd w:val="clear" w:color="auto" w:fill="FFFFFF"/>
        </w:rPr>
        <w:t>Summarize the brand knowledge pyramid with an example. </w:t>
      </w:r>
      <w:r w:rsidR="00D26A7D">
        <w:rPr>
          <w:rFonts w:ascii="Arial" w:hAnsi="Arial" w:cs="Arial"/>
          <w:sz w:val="24"/>
          <w:szCs w:val="24"/>
        </w:rPr>
        <w:t xml:space="preserve">   </w:t>
      </w:r>
      <w:r w:rsidR="00D26A7D" w:rsidRPr="00954B5A">
        <w:rPr>
          <w:rFonts w:ascii="Arial" w:hAnsi="Arial" w:cs="Arial"/>
          <w:sz w:val="24"/>
          <w:szCs w:val="24"/>
        </w:rPr>
        <w:t>(C</w:t>
      </w:r>
      <w:r w:rsidR="00B06031">
        <w:rPr>
          <w:rFonts w:ascii="Arial" w:hAnsi="Arial" w:cs="Arial"/>
          <w:sz w:val="24"/>
          <w:szCs w:val="24"/>
        </w:rPr>
        <w:t>O-1</w:t>
      </w:r>
      <w:r w:rsidR="00D26A7D" w:rsidRPr="00954B5A">
        <w:rPr>
          <w:rFonts w:ascii="Arial" w:hAnsi="Arial" w:cs="Arial"/>
          <w:sz w:val="24"/>
          <w:szCs w:val="24"/>
        </w:rPr>
        <w:t>) [</w:t>
      </w:r>
      <w:r w:rsidR="00B06031">
        <w:rPr>
          <w:rFonts w:ascii="Arial" w:hAnsi="Arial" w:cs="Arial"/>
          <w:sz w:val="24"/>
          <w:szCs w:val="24"/>
        </w:rPr>
        <w:t>Remember</w:t>
      </w:r>
      <w:r w:rsidR="00D26A7D" w:rsidRPr="00954B5A">
        <w:rPr>
          <w:rFonts w:ascii="Arial" w:hAnsi="Arial" w:cs="Arial"/>
          <w:sz w:val="24"/>
          <w:szCs w:val="24"/>
        </w:rPr>
        <w:t>]</w:t>
      </w:r>
    </w:p>
    <w:p w14:paraId="69F619A2" w14:textId="59076F2F" w:rsidR="00D26A7D" w:rsidRPr="00B06031" w:rsidRDefault="00377DEC" w:rsidP="00B06031">
      <w:pPr>
        <w:shd w:val="clear" w:color="auto" w:fill="FFFFFF"/>
        <w:spacing w:after="0" w:line="240" w:lineRule="auto"/>
        <w:rPr>
          <w:rFonts w:ascii="Roboto" w:hAnsi="Roboto"/>
          <w:color w:val="212529"/>
          <w:sz w:val="24"/>
          <w:szCs w:val="24"/>
          <w:lang w:val="en-IN" w:eastAsia="en-IN"/>
        </w:rPr>
      </w:pPr>
      <w:r>
        <w:rPr>
          <w:rFonts w:ascii="Arial" w:hAnsi="Arial" w:cs="Arial"/>
          <w:sz w:val="24"/>
          <w:szCs w:val="24"/>
        </w:rPr>
        <w:t>Q</w:t>
      </w:r>
      <w:r w:rsidR="00D26A7D">
        <w:rPr>
          <w:rFonts w:ascii="Arial" w:hAnsi="Arial" w:cs="Arial"/>
          <w:sz w:val="24"/>
          <w:szCs w:val="24"/>
        </w:rPr>
        <w:t>14</w:t>
      </w:r>
      <w:r w:rsidR="00D26A7D" w:rsidRPr="00954B5A">
        <w:rPr>
          <w:rFonts w:ascii="Arial" w:hAnsi="Arial" w:cs="Arial"/>
          <w:sz w:val="24"/>
          <w:szCs w:val="24"/>
        </w:rPr>
        <w:t xml:space="preserve">. </w:t>
      </w:r>
      <w:r w:rsidR="00B06031" w:rsidRPr="00B06031">
        <w:rPr>
          <w:rFonts w:ascii="Roboto" w:hAnsi="Roboto"/>
          <w:color w:val="212529"/>
          <w:sz w:val="24"/>
          <w:szCs w:val="24"/>
          <w:lang w:val="en-IN" w:eastAsia="en-IN"/>
        </w:rPr>
        <w:t>Describe the history of branding. </w:t>
      </w:r>
      <w:r w:rsidR="00B06031">
        <w:rPr>
          <w:rFonts w:ascii="Roboto" w:hAnsi="Roboto"/>
          <w:color w:val="212529"/>
          <w:sz w:val="24"/>
          <w:szCs w:val="24"/>
          <w:lang w:val="en-IN" w:eastAsia="en-IN"/>
        </w:rPr>
        <w:t xml:space="preserve">                                       </w:t>
      </w:r>
      <w:r w:rsidR="00D26A7D">
        <w:rPr>
          <w:rFonts w:ascii="Arial" w:hAnsi="Arial" w:cs="Arial"/>
          <w:sz w:val="24"/>
          <w:szCs w:val="24"/>
        </w:rPr>
        <w:t xml:space="preserve"> </w:t>
      </w:r>
      <w:r w:rsidR="00D26A7D" w:rsidRPr="00954B5A">
        <w:rPr>
          <w:rFonts w:ascii="Arial" w:hAnsi="Arial" w:cs="Arial"/>
          <w:sz w:val="24"/>
          <w:szCs w:val="24"/>
        </w:rPr>
        <w:t>(C</w:t>
      </w:r>
      <w:r w:rsidR="00B06031">
        <w:rPr>
          <w:rFonts w:ascii="Arial" w:hAnsi="Arial" w:cs="Arial"/>
          <w:sz w:val="24"/>
          <w:szCs w:val="24"/>
        </w:rPr>
        <w:t>O-2</w:t>
      </w:r>
      <w:r w:rsidR="00D26A7D" w:rsidRPr="00954B5A">
        <w:rPr>
          <w:rFonts w:ascii="Arial" w:hAnsi="Arial" w:cs="Arial"/>
          <w:sz w:val="24"/>
          <w:szCs w:val="24"/>
        </w:rPr>
        <w:t>) [</w:t>
      </w:r>
      <w:r w:rsidR="00B06031">
        <w:rPr>
          <w:rFonts w:ascii="Arial" w:hAnsi="Arial" w:cs="Arial"/>
          <w:sz w:val="24"/>
          <w:szCs w:val="24"/>
        </w:rPr>
        <w:t>Understand</w:t>
      </w:r>
      <w:r w:rsidR="00D26A7D" w:rsidRPr="00954B5A">
        <w:rPr>
          <w:rFonts w:ascii="Arial" w:hAnsi="Arial" w:cs="Arial"/>
          <w:sz w:val="24"/>
          <w:szCs w:val="24"/>
        </w:rPr>
        <w:t xml:space="preserve">]                                                                                      </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752CEEC1" w14:textId="4E8AE90D" w:rsidR="00D26A7D" w:rsidRDefault="00377DEC" w:rsidP="00D26A7D">
      <w:pPr>
        <w:rPr>
          <w:rFonts w:ascii="Arial" w:hAnsi="Arial" w:cs="Arial"/>
          <w:sz w:val="24"/>
          <w:szCs w:val="24"/>
        </w:rPr>
      </w:pPr>
      <w:r>
        <w:rPr>
          <w:rFonts w:ascii="Arial" w:hAnsi="Arial" w:cs="Arial"/>
          <w:sz w:val="24"/>
          <w:szCs w:val="24"/>
        </w:rPr>
        <w:t>Q</w:t>
      </w:r>
      <w:r w:rsidR="00D26A7D">
        <w:rPr>
          <w:rFonts w:ascii="Arial" w:hAnsi="Arial" w:cs="Arial"/>
          <w:sz w:val="24"/>
          <w:szCs w:val="24"/>
        </w:rPr>
        <w:t>15</w:t>
      </w:r>
      <w:r>
        <w:rPr>
          <w:rFonts w:ascii="Arial" w:hAnsi="Arial" w:cs="Arial"/>
          <w:sz w:val="24"/>
          <w:szCs w:val="24"/>
        </w:rPr>
        <w:t xml:space="preserve">. </w:t>
      </w:r>
      <w:r>
        <w:rPr>
          <w:rFonts w:ascii="Roboto" w:hAnsi="Roboto"/>
          <w:color w:val="212529"/>
          <w:shd w:val="clear" w:color="auto" w:fill="FFFFFF"/>
        </w:rPr>
        <w:t>Personal Care Products include lotions, hair dyes, lipsticks, cosmetics, creams, deodorants, bath soaps, dental care products, shampoos, toothpaste, perfumes, UV filters, detergents, sunscreens, fragrances, and household items. Illustrate the Aker's Brand equity model for any of the personal care product of your choice. </w:t>
      </w:r>
      <w:r w:rsidR="00D26A7D">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t xml:space="preserve"> </w:t>
      </w:r>
      <w:r w:rsidR="00D26A7D" w:rsidRPr="00954B5A">
        <w:rPr>
          <w:rFonts w:ascii="Arial" w:hAnsi="Arial" w:cs="Arial"/>
          <w:sz w:val="24"/>
          <w:szCs w:val="24"/>
        </w:rPr>
        <w:t>(C</w:t>
      </w:r>
      <w:r>
        <w:rPr>
          <w:rFonts w:ascii="Arial" w:hAnsi="Arial" w:cs="Arial"/>
          <w:sz w:val="24"/>
          <w:szCs w:val="24"/>
        </w:rPr>
        <w:t>O-3</w:t>
      </w:r>
      <w:r w:rsidR="00D26A7D" w:rsidRPr="00954B5A">
        <w:rPr>
          <w:rFonts w:ascii="Arial" w:hAnsi="Arial" w:cs="Arial"/>
          <w:sz w:val="24"/>
          <w:szCs w:val="24"/>
        </w:rPr>
        <w:t>) [</w:t>
      </w:r>
      <w:r>
        <w:rPr>
          <w:rFonts w:ascii="Arial" w:hAnsi="Arial" w:cs="Arial"/>
          <w:sz w:val="24"/>
          <w:szCs w:val="24"/>
        </w:rPr>
        <w:t>Understand</w:t>
      </w:r>
      <w:r w:rsidR="00D26A7D" w:rsidRPr="00954B5A">
        <w:rPr>
          <w:rFonts w:ascii="Arial" w:hAnsi="Arial" w:cs="Arial"/>
          <w:sz w:val="24"/>
          <w:szCs w:val="24"/>
        </w:rPr>
        <w:t>]</w:t>
      </w:r>
    </w:p>
    <w:p w14:paraId="57D053A1" w14:textId="3EC54B6D" w:rsidR="00D26A7D" w:rsidRDefault="00377DEC" w:rsidP="00D26A7D">
      <w:pPr>
        <w:rPr>
          <w:rFonts w:ascii="Arial" w:hAnsi="Arial" w:cs="Arial"/>
          <w:sz w:val="24"/>
          <w:szCs w:val="24"/>
        </w:rPr>
      </w:pPr>
      <w:r>
        <w:rPr>
          <w:rFonts w:ascii="Arial" w:hAnsi="Arial" w:cs="Arial"/>
          <w:sz w:val="24"/>
          <w:szCs w:val="24"/>
        </w:rPr>
        <w:t>Q</w:t>
      </w:r>
      <w:r w:rsidR="00D26A7D">
        <w:rPr>
          <w:rFonts w:ascii="Arial" w:hAnsi="Arial" w:cs="Arial"/>
          <w:sz w:val="24"/>
          <w:szCs w:val="24"/>
        </w:rPr>
        <w:t>16</w:t>
      </w:r>
      <w:r w:rsidR="00D26A7D" w:rsidRPr="00954B5A">
        <w:rPr>
          <w:rFonts w:ascii="Arial" w:hAnsi="Arial" w:cs="Arial"/>
          <w:sz w:val="24"/>
          <w:szCs w:val="24"/>
        </w:rPr>
        <w:t xml:space="preserve">. </w:t>
      </w:r>
      <w:r>
        <w:rPr>
          <w:rFonts w:ascii="Roboto" w:hAnsi="Roboto"/>
          <w:color w:val="212529"/>
          <w:shd w:val="clear" w:color="auto" w:fill="FFFFFF"/>
        </w:rPr>
        <w:t>Starbucks Corporation is an American multinational chain of coffeehouses and roastery reserves headquartered in Seattle, Washington. It is the world's largest coffee house chain. Interpret the brand equity of Starbucks in marketing context, finance context and consumer-based context. Also determine the need of brand equity for Starbucks. </w:t>
      </w:r>
      <w:r w:rsidR="00D26A7D">
        <w:rPr>
          <w:rFonts w:ascii="Arial" w:hAnsi="Arial" w:cs="Arial"/>
          <w:sz w:val="24"/>
          <w:szCs w:val="24"/>
        </w:rPr>
        <w:t xml:space="preserve">  </w:t>
      </w:r>
      <w:r w:rsidR="00D26A7D">
        <w:rPr>
          <w:rFonts w:ascii="Arial" w:hAnsi="Arial" w:cs="Arial"/>
          <w:sz w:val="24"/>
          <w:szCs w:val="24"/>
        </w:rPr>
        <w:tab/>
      </w:r>
      <w:r w:rsidR="00D26A7D">
        <w:rPr>
          <w:rFonts w:ascii="Arial" w:hAnsi="Arial" w:cs="Arial"/>
          <w:sz w:val="24"/>
          <w:szCs w:val="24"/>
        </w:rPr>
        <w:tab/>
      </w:r>
      <w:r w:rsidR="00D26A7D">
        <w:rPr>
          <w:rFonts w:ascii="Arial" w:hAnsi="Arial" w:cs="Arial"/>
          <w:sz w:val="24"/>
          <w:szCs w:val="24"/>
        </w:rPr>
        <w:tab/>
        <w:t xml:space="preserve"> </w:t>
      </w:r>
      <w:r w:rsidR="00D26A7D" w:rsidRPr="00954B5A">
        <w:rPr>
          <w:rFonts w:ascii="Arial" w:hAnsi="Arial" w:cs="Arial"/>
          <w:sz w:val="24"/>
          <w:szCs w:val="24"/>
        </w:rPr>
        <w:t>(C</w:t>
      </w:r>
      <w:r>
        <w:rPr>
          <w:rFonts w:ascii="Arial" w:hAnsi="Arial" w:cs="Arial"/>
          <w:sz w:val="24"/>
          <w:szCs w:val="24"/>
        </w:rPr>
        <w:t>O-3</w:t>
      </w:r>
      <w:r w:rsidR="00D26A7D" w:rsidRPr="00954B5A">
        <w:rPr>
          <w:rFonts w:ascii="Arial" w:hAnsi="Arial" w:cs="Arial"/>
          <w:sz w:val="24"/>
          <w:szCs w:val="24"/>
        </w:rPr>
        <w:t xml:space="preserve">) </w:t>
      </w:r>
      <w:r>
        <w:rPr>
          <w:rFonts w:ascii="Arial" w:hAnsi="Arial" w:cs="Arial"/>
          <w:sz w:val="24"/>
          <w:szCs w:val="24"/>
        </w:rPr>
        <w:t>Understand</w:t>
      </w:r>
      <w:r w:rsidR="00D26A7D" w:rsidRPr="00954B5A">
        <w:rPr>
          <w:rFonts w:ascii="Arial" w:hAnsi="Arial" w:cs="Arial"/>
          <w:sz w:val="24"/>
          <w:szCs w:val="24"/>
        </w:rPr>
        <w:t>]</w:t>
      </w:r>
    </w:p>
    <w:p w14:paraId="6E252885" w14:textId="04A4E001" w:rsidR="00D26A7D" w:rsidRDefault="00D07277" w:rsidP="00D26A7D">
      <w:pPr>
        <w:rPr>
          <w:rFonts w:ascii="Arial" w:hAnsi="Arial" w:cs="Arial"/>
          <w:sz w:val="24"/>
          <w:szCs w:val="24"/>
        </w:rPr>
      </w:pPr>
      <w:r>
        <w:rPr>
          <w:rFonts w:ascii="Arial" w:hAnsi="Arial" w:cs="Arial"/>
          <w:sz w:val="24"/>
          <w:szCs w:val="24"/>
        </w:rPr>
        <w:t>Q</w:t>
      </w:r>
      <w:r w:rsidR="00D26A7D">
        <w:rPr>
          <w:rFonts w:ascii="Arial" w:hAnsi="Arial" w:cs="Arial"/>
          <w:sz w:val="24"/>
          <w:szCs w:val="24"/>
        </w:rPr>
        <w:t>17</w:t>
      </w:r>
      <w:r w:rsidR="00377DEC">
        <w:rPr>
          <w:rFonts w:ascii="Roboto" w:hAnsi="Roboto"/>
          <w:color w:val="212529"/>
          <w:shd w:val="clear" w:color="auto" w:fill="FFFFFF"/>
        </w:rPr>
        <w:t xml:space="preserve">Air India has started the rollout of its recently unveiled global brand identity across guest touchpoints, beginning with a full switch to the new look across digital and online channels and rebranding at Delhi and Mumbai airports. The new identity, unveiled in August 2023, is centered around the ‘Vista’, Air India’s logo icon and a symbol of limitless possibilities and progressiveness. The new look features Air India’s new brand colors, including Air India red, auberge, rose gold, and accents of gold, as well as the extensive usage of customized iconography and a bespoke font, Air India Sans - all crafted to reflect a bold, modern, and world-class airline with an Indian heart. Interpret the different challenges faced by Air India for sustaining in the long run and how they could be able to make it for global.                         </w:t>
      </w:r>
      <w:r w:rsidR="00377DEC">
        <w:rPr>
          <w:rFonts w:ascii="Arial" w:hAnsi="Arial" w:cs="Arial"/>
          <w:sz w:val="24"/>
          <w:szCs w:val="24"/>
        </w:rPr>
        <w:t xml:space="preserve">  </w:t>
      </w:r>
      <w:r w:rsidR="00D26A7D" w:rsidRPr="00954B5A">
        <w:rPr>
          <w:rFonts w:ascii="Arial" w:hAnsi="Arial" w:cs="Arial"/>
          <w:sz w:val="24"/>
          <w:szCs w:val="24"/>
        </w:rPr>
        <w:t>(C</w:t>
      </w:r>
      <w:r w:rsidR="00377DEC">
        <w:rPr>
          <w:rFonts w:ascii="Arial" w:hAnsi="Arial" w:cs="Arial"/>
          <w:sz w:val="24"/>
          <w:szCs w:val="24"/>
        </w:rPr>
        <w:t>O-4</w:t>
      </w:r>
      <w:r w:rsidR="00D26A7D" w:rsidRPr="00954B5A">
        <w:rPr>
          <w:rFonts w:ascii="Arial" w:hAnsi="Arial" w:cs="Arial"/>
          <w:sz w:val="24"/>
          <w:szCs w:val="24"/>
        </w:rPr>
        <w:t>) [</w:t>
      </w:r>
      <w:r w:rsidR="00377DEC">
        <w:rPr>
          <w:rFonts w:ascii="Arial" w:hAnsi="Arial" w:cs="Arial"/>
          <w:sz w:val="24"/>
          <w:szCs w:val="24"/>
        </w:rPr>
        <w:t>Analyze</w:t>
      </w:r>
      <w:r w:rsidR="00D26A7D" w:rsidRPr="00954B5A">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1B129" w14:textId="77777777" w:rsidR="00747091" w:rsidRDefault="00747091" w:rsidP="00BF4113">
      <w:pPr>
        <w:pStyle w:val="ListParagraph"/>
        <w:spacing w:after="0" w:line="240" w:lineRule="auto"/>
      </w:pPr>
      <w:r>
        <w:separator/>
      </w:r>
    </w:p>
  </w:endnote>
  <w:endnote w:type="continuationSeparator" w:id="0">
    <w:p w14:paraId="34E556D6" w14:textId="77777777" w:rsidR="00747091" w:rsidRDefault="0074709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E52277F"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DB122F">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DB122F">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195B5" w14:textId="77777777" w:rsidR="00747091" w:rsidRDefault="00747091" w:rsidP="00BF4113">
      <w:pPr>
        <w:pStyle w:val="ListParagraph"/>
        <w:spacing w:after="0" w:line="240" w:lineRule="auto"/>
      </w:pPr>
      <w:r>
        <w:separator/>
      </w:r>
    </w:p>
  </w:footnote>
  <w:footnote w:type="continuationSeparator" w:id="0">
    <w:p w14:paraId="081394B9" w14:textId="77777777" w:rsidR="00747091" w:rsidRDefault="0074709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77DEC"/>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1F58"/>
    <w:rsid w:val="006627F7"/>
    <w:rsid w:val="00663421"/>
    <w:rsid w:val="00667837"/>
    <w:rsid w:val="00672DD8"/>
    <w:rsid w:val="00673829"/>
    <w:rsid w:val="00676911"/>
    <w:rsid w:val="00680EB8"/>
    <w:rsid w:val="006828FF"/>
    <w:rsid w:val="0068462D"/>
    <w:rsid w:val="0068527D"/>
    <w:rsid w:val="0068740B"/>
    <w:rsid w:val="00693FAA"/>
    <w:rsid w:val="00694421"/>
    <w:rsid w:val="006963A1"/>
    <w:rsid w:val="006A38E3"/>
    <w:rsid w:val="006A6CFA"/>
    <w:rsid w:val="006A7570"/>
    <w:rsid w:val="006A7C8E"/>
    <w:rsid w:val="006B0344"/>
    <w:rsid w:val="006B2444"/>
    <w:rsid w:val="006B25BF"/>
    <w:rsid w:val="006B4F56"/>
    <w:rsid w:val="006B5CA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1DE9"/>
    <w:rsid w:val="007225ED"/>
    <w:rsid w:val="007236AB"/>
    <w:rsid w:val="007275BE"/>
    <w:rsid w:val="00730E03"/>
    <w:rsid w:val="0073303C"/>
    <w:rsid w:val="00734CF6"/>
    <w:rsid w:val="00735742"/>
    <w:rsid w:val="00740D28"/>
    <w:rsid w:val="007429C9"/>
    <w:rsid w:val="00747091"/>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41D4"/>
    <w:rsid w:val="009E5CFD"/>
    <w:rsid w:val="009F22C9"/>
    <w:rsid w:val="009F3A1A"/>
    <w:rsid w:val="009F4F22"/>
    <w:rsid w:val="009F5697"/>
    <w:rsid w:val="009F6967"/>
    <w:rsid w:val="00A015D8"/>
    <w:rsid w:val="00A026B9"/>
    <w:rsid w:val="00A04953"/>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4DE"/>
    <w:rsid w:val="00AE1AD5"/>
    <w:rsid w:val="00AE46D3"/>
    <w:rsid w:val="00AE56CD"/>
    <w:rsid w:val="00AE675F"/>
    <w:rsid w:val="00AE688C"/>
    <w:rsid w:val="00AF64B6"/>
    <w:rsid w:val="00B06031"/>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07277"/>
    <w:rsid w:val="00D134B4"/>
    <w:rsid w:val="00D17B23"/>
    <w:rsid w:val="00D211CE"/>
    <w:rsid w:val="00D21A7C"/>
    <w:rsid w:val="00D26A7D"/>
    <w:rsid w:val="00D31152"/>
    <w:rsid w:val="00D3190B"/>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122F"/>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3C8D"/>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40980132">
      <w:bodyDiv w:val="1"/>
      <w:marLeft w:val="0"/>
      <w:marRight w:val="0"/>
      <w:marTop w:val="0"/>
      <w:marBottom w:val="0"/>
      <w:divBdr>
        <w:top w:val="none" w:sz="0" w:space="0" w:color="auto"/>
        <w:left w:val="none" w:sz="0" w:space="0" w:color="auto"/>
        <w:bottom w:val="none" w:sz="0" w:space="0" w:color="auto"/>
        <w:right w:val="none" w:sz="0" w:space="0" w:color="auto"/>
      </w:divBdr>
      <w:divsChild>
        <w:div w:id="1124927133">
          <w:marLeft w:val="-225"/>
          <w:marRight w:val="-225"/>
          <w:marTop w:val="0"/>
          <w:marBottom w:val="0"/>
          <w:divBdr>
            <w:top w:val="none" w:sz="0" w:space="0" w:color="auto"/>
            <w:left w:val="none" w:sz="0" w:space="0" w:color="auto"/>
            <w:bottom w:val="none" w:sz="0" w:space="0" w:color="auto"/>
            <w:right w:val="none" w:sz="0" w:space="0" w:color="auto"/>
          </w:divBdr>
          <w:divsChild>
            <w:div w:id="10430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D8F6-0277-47AD-A5E7-B738DA45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17</cp:revision>
  <cp:lastPrinted>2022-04-12T10:02:00Z</cp:lastPrinted>
  <dcterms:created xsi:type="dcterms:W3CDTF">2023-03-07T10:33:00Z</dcterms:created>
  <dcterms:modified xsi:type="dcterms:W3CDTF">2024-06-29T10:03:00Z</dcterms:modified>
</cp:coreProperties>
</file>