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39DD2D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F92B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1022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</w:p>
                          <w:p w14:paraId="419F5C31" w14:textId="29EF493E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24A5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 2009</w:t>
                            </w:r>
                          </w:p>
                          <w:p w14:paraId="19A088E3" w14:textId="5BD9AB9C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24A5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Service Management</w:t>
                            </w:r>
                          </w:p>
                          <w:p w14:paraId="3EB03213" w14:textId="439591D3" w:rsidR="00F65913" w:rsidRPr="006963A1" w:rsidRDefault="00E1458A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5A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39DD2D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F92BF9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1022D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</w:p>
                    <w:p w14:paraId="419F5C31" w14:textId="29EF493E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24A53">
                        <w:rPr>
                          <w:rFonts w:ascii="Arial" w:hAnsi="Arial" w:cs="Arial"/>
                          <w:color w:val="000000" w:themeColor="text1"/>
                        </w:rPr>
                        <w:t>BBA 2009</w:t>
                      </w:r>
                    </w:p>
                    <w:p w14:paraId="19A088E3" w14:textId="5BD9AB9C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24A53">
                        <w:rPr>
                          <w:rFonts w:ascii="Arial" w:hAnsi="Arial" w:cs="Arial"/>
                          <w:color w:val="000000" w:themeColor="text1"/>
                        </w:rPr>
                        <w:t>Service Management</w:t>
                      </w:r>
                    </w:p>
                    <w:p w14:paraId="3EB03213" w14:textId="439591D3" w:rsidR="00F65913" w:rsidRPr="006963A1" w:rsidRDefault="00E1458A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5AAA">
                        <w:rPr>
                          <w:rFonts w:ascii="Arial" w:hAnsi="Arial" w:cs="Arial"/>
                          <w:color w:val="000000" w:themeColor="text1"/>
                        </w:rPr>
                        <w:t>BBA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A3B871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24A5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6C7FDEF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24A5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to 12.30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A3B871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24A53">
                        <w:rPr>
                          <w:rFonts w:ascii="Arial" w:hAnsi="Arial" w:cs="Arial"/>
                          <w:color w:val="000000" w:themeColor="text1"/>
                        </w:rPr>
                        <w:t xml:space="preserve"> 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6C7FDEF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24A53">
                        <w:rPr>
                          <w:rFonts w:ascii="Arial" w:hAnsi="Arial" w:cs="Arial"/>
                          <w:color w:val="000000" w:themeColor="text1"/>
                        </w:rPr>
                        <w:t>9:30 am to 12.30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F521E1" w14:textId="77777777" w:rsidR="00DD41D7" w:rsidRPr="00DD41D7" w:rsidRDefault="00BF417A" w:rsidP="00DD41D7">
      <w:pPr>
        <w:ind w:left="270" w:hanging="270"/>
        <w:rPr>
          <w:rFonts w:ascii="Roboto" w:hAnsi="Roboto"/>
          <w:sz w:val="24"/>
          <w:szCs w:val="24"/>
          <w:shd w:val="clear" w:color="auto" w:fill="FFFFFF"/>
        </w:rPr>
      </w:pPr>
      <w:r w:rsidRPr="00F03951">
        <w:rPr>
          <w:rFonts w:ascii="Arial" w:hAnsi="Arial" w:cs="Arial"/>
          <w:sz w:val="24"/>
          <w:szCs w:val="24"/>
        </w:rPr>
        <w:t>1</w:t>
      </w:r>
      <w:r w:rsidR="000B7A92" w:rsidRPr="00F03951">
        <w:rPr>
          <w:rFonts w:ascii="Arial" w:hAnsi="Arial" w:cs="Arial"/>
          <w:sz w:val="24"/>
          <w:szCs w:val="24"/>
        </w:rPr>
        <w:t xml:space="preserve">. </w:t>
      </w:r>
      <w:r w:rsidR="00DD41D7" w:rsidRPr="00DD41D7">
        <w:rPr>
          <w:rFonts w:ascii="Roboto" w:hAnsi="Roboto"/>
          <w:sz w:val="24"/>
          <w:szCs w:val="24"/>
          <w:shd w:val="clear" w:color="auto" w:fill="FFFFFF"/>
        </w:rPr>
        <w:t>Identify the 'desired service' that a customer expects when booking a hotel. (C.O.No.1) [Remember]</w:t>
      </w:r>
    </w:p>
    <w:p w14:paraId="235FCF61" w14:textId="72A849A6" w:rsidR="00DD41D7" w:rsidRDefault="00DD41D7" w:rsidP="00DD41D7">
      <w:pPr>
        <w:ind w:left="270" w:hanging="270"/>
        <w:rPr>
          <w:rFonts w:ascii="Roboto" w:hAnsi="Roboto"/>
          <w:sz w:val="24"/>
          <w:szCs w:val="24"/>
          <w:shd w:val="clear" w:color="auto" w:fill="FFFFFF"/>
        </w:rPr>
      </w:pPr>
      <w:r>
        <w:rPr>
          <w:rFonts w:ascii="Roboto" w:hAnsi="Roboto"/>
          <w:sz w:val="24"/>
          <w:szCs w:val="24"/>
          <w:shd w:val="clear" w:color="auto" w:fill="FFFFFF"/>
        </w:rPr>
        <w:t xml:space="preserve">2. </w:t>
      </w:r>
      <w:r w:rsidRPr="00DD41D7">
        <w:rPr>
          <w:rFonts w:ascii="Roboto" w:hAnsi="Roboto"/>
          <w:sz w:val="24"/>
          <w:szCs w:val="24"/>
          <w:shd w:val="clear" w:color="auto" w:fill="FFFFFF"/>
        </w:rPr>
        <w:t>Identify the various service encounters a customer experiences when ordering grocery delivery through Blinkit. (C.O.No.2) [Remember]</w:t>
      </w:r>
    </w:p>
    <w:p w14:paraId="508FAFB6" w14:textId="2DA37410" w:rsidR="007429C9" w:rsidRPr="00F03951" w:rsidRDefault="007429C9" w:rsidP="00DD41D7">
      <w:pPr>
        <w:ind w:left="270" w:hanging="270"/>
        <w:rPr>
          <w:rFonts w:ascii="Arial" w:hAnsi="Arial" w:cs="Arial"/>
          <w:sz w:val="24"/>
          <w:szCs w:val="24"/>
        </w:rPr>
      </w:pPr>
      <w:r w:rsidRPr="00F03951">
        <w:rPr>
          <w:rFonts w:ascii="Arial" w:hAnsi="Arial" w:cs="Arial"/>
          <w:sz w:val="24"/>
          <w:szCs w:val="24"/>
        </w:rPr>
        <w:t>3</w:t>
      </w:r>
      <w:r w:rsidR="00906282" w:rsidRPr="00F03951">
        <w:rPr>
          <w:rFonts w:ascii="Arial" w:hAnsi="Arial" w:cs="Arial"/>
          <w:sz w:val="24"/>
          <w:szCs w:val="24"/>
        </w:rPr>
        <w:t xml:space="preserve">. </w:t>
      </w:r>
      <w:r w:rsidR="00906282" w:rsidRPr="00F03951">
        <w:rPr>
          <w:rFonts w:ascii="Roboto" w:hAnsi="Roboto"/>
          <w:sz w:val="24"/>
          <w:szCs w:val="24"/>
          <w:shd w:val="clear" w:color="auto" w:fill="FFFFFF"/>
        </w:rPr>
        <w:t>Outline the concept of emotional labor with the help of an example.</w:t>
      </w:r>
      <w:r w:rsidR="00906282" w:rsidRPr="00F03951">
        <w:rPr>
          <w:rFonts w:ascii="Arial" w:hAnsi="Arial" w:cs="Arial"/>
          <w:sz w:val="24"/>
          <w:szCs w:val="24"/>
        </w:rPr>
        <w:t xml:space="preserve"> </w:t>
      </w:r>
      <w:r w:rsidRPr="00F03951">
        <w:rPr>
          <w:rFonts w:ascii="Arial" w:hAnsi="Arial" w:cs="Arial"/>
          <w:sz w:val="24"/>
          <w:szCs w:val="24"/>
        </w:rPr>
        <w:t>(C.O.N</w:t>
      </w:r>
      <w:r w:rsidR="00906282" w:rsidRPr="00F03951">
        <w:rPr>
          <w:rFonts w:ascii="Arial" w:hAnsi="Arial" w:cs="Arial"/>
          <w:sz w:val="24"/>
          <w:szCs w:val="24"/>
        </w:rPr>
        <w:t>o.3</w:t>
      </w:r>
      <w:r w:rsidR="00726743" w:rsidRPr="00F03951">
        <w:rPr>
          <w:rFonts w:ascii="Arial" w:hAnsi="Arial" w:cs="Arial"/>
          <w:sz w:val="24"/>
          <w:szCs w:val="24"/>
        </w:rPr>
        <w:t>) [Understand</w:t>
      </w:r>
      <w:r w:rsidRPr="00F03951">
        <w:rPr>
          <w:rFonts w:ascii="Arial" w:hAnsi="Arial" w:cs="Arial"/>
          <w:sz w:val="24"/>
          <w:szCs w:val="24"/>
        </w:rPr>
        <w:t>]</w:t>
      </w:r>
    </w:p>
    <w:p w14:paraId="78E198EA" w14:textId="5DFE016C" w:rsidR="007429C9" w:rsidRPr="00F03951" w:rsidRDefault="007429C9" w:rsidP="00536AE7">
      <w:pPr>
        <w:rPr>
          <w:rFonts w:ascii="Arial" w:hAnsi="Arial" w:cs="Arial"/>
          <w:sz w:val="24"/>
          <w:szCs w:val="24"/>
        </w:rPr>
      </w:pPr>
      <w:r w:rsidRPr="00F03951">
        <w:rPr>
          <w:rFonts w:ascii="Arial" w:hAnsi="Arial" w:cs="Arial"/>
          <w:sz w:val="24"/>
          <w:szCs w:val="24"/>
        </w:rPr>
        <w:t xml:space="preserve">4. </w:t>
      </w:r>
      <w:r w:rsidR="00906282" w:rsidRPr="00F03951">
        <w:rPr>
          <w:rFonts w:ascii="Roboto" w:hAnsi="Roboto"/>
          <w:sz w:val="24"/>
          <w:szCs w:val="24"/>
          <w:shd w:val="clear" w:color="auto" w:fill="FFFFFF"/>
        </w:rPr>
        <w:t>Describe the service marketing triangle.</w:t>
      </w:r>
      <w:r w:rsidR="00771890">
        <w:rPr>
          <w:rFonts w:ascii="Arial" w:hAnsi="Arial" w:cs="Arial"/>
          <w:sz w:val="24"/>
          <w:szCs w:val="24"/>
        </w:rPr>
        <w:t xml:space="preserve">   </w:t>
      </w:r>
      <w:r w:rsidRPr="00F03951">
        <w:rPr>
          <w:rFonts w:ascii="Arial" w:hAnsi="Arial" w:cs="Arial"/>
          <w:sz w:val="24"/>
          <w:szCs w:val="24"/>
        </w:rPr>
        <w:t>(C.O.N</w:t>
      </w:r>
      <w:r w:rsidR="00906282" w:rsidRPr="00F03951">
        <w:rPr>
          <w:rFonts w:ascii="Arial" w:hAnsi="Arial" w:cs="Arial"/>
          <w:sz w:val="24"/>
          <w:szCs w:val="24"/>
        </w:rPr>
        <w:t>o.3</w:t>
      </w:r>
      <w:r w:rsidR="004C1085" w:rsidRPr="00F03951">
        <w:rPr>
          <w:rFonts w:ascii="Arial" w:hAnsi="Arial" w:cs="Arial"/>
          <w:sz w:val="24"/>
          <w:szCs w:val="24"/>
        </w:rPr>
        <w:t>) [Understand</w:t>
      </w:r>
      <w:r w:rsidRPr="00F03951">
        <w:rPr>
          <w:rFonts w:ascii="Arial" w:hAnsi="Arial" w:cs="Arial"/>
          <w:sz w:val="24"/>
          <w:szCs w:val="24"/>
        </w:rPr>
        <w:t>]</w:t>
      </w:r>
    </w:p>
    <w:p w14:paraId="139F6474" w14:textId="470A8B1E" w:rsidR="007429C9" w:rsidRPr="00F03951" w:rsidRDefault="007429C9" w:rsidP="00906282">
      <w:pPr>
        <w:shd w:val="clear" w:color="auto" w:fill="FFFFFF"/>
        <w:rPr>
          <w:rFonts w:ascii="Roboto" w:hAnsi="Roboto"/>
          <w:sz w:val="24"/>
          <w:szCs w:val="24"/>
        </w:rPr>
      </w:pPr>
      <w:r w:rsidRPr="00F03951">
        <w:rPr>
          <w:rFonts w:ascii="Arial" w:hAnsi="Arial" w:cs="Arial"/>
          <w:sz w:val="24"/>
          <w:szCs w:val="24"/>
        </w:rPr>
        <w:t>5</w:t>
      </w:r>
      <w:r w:rsidR="00906282" w:rsidRPr="00F03951">
        <w:rPr>
          <w:rFonts w:ascii="Arial" w:hAnsi="Arial" w:cs="Arial"/>
          <w:sz w:val="24"/>
          <w:szCs w:val="24"/>
        </w:rPr>
        <w:t xml:space="preserve">. </w:t>
      </w:r>
      <w:r w:rsidR="00906282" w:rsidRPr="00F03951">
        <w:rPr>
          <w:rFonts w:ascii="Roboto" w:hAnsi="Roboto"/>
          <w:sz w:val="24"/>
          <w:szCs w:val="24"/>
        </w:rPr>
        <w:t xml:space="preserve">List out the elements of a service blueprint.     </w:t>
      </w:r>
      <w:r w:rsidRPr="00F03951">
        <w:rPr>
          <w:rFonts w:ascii="Arial" w:hAnsi="Arial" w:cs="Arial"/>
          <w:sz w:val="24"/>
          <w:szCs w:val="24"/>
        </w:rPr>
        <w:t>(C.O.N</w:t>
      </w:r>
      <w:r w:rsidR="00906282" w:rsidRPr="00F03951">
        <w:rPr>
          <w:rFonts w:ascii="Arial" w:hAnsi="Arial" w:cs="Arial"/>
          <w:sz w:val="24"/>
          <w:szCs w:val="24"/>
        </w:rPr>
        <w:t>o.4</w:t>
      </w:r>
      <w:r w:rsidR="004C1085" w:rsidRPr="00F03951">
        <w:rPr>
          <w:rFonts w:ascii="Arial" w:hAnsi="Arial" w:cs="Arial"/>
          <w:sz w:val="24"/>
          <w:szCs w:val="24"/>
        </w:rPr>
        <w:t>) [Remember</w:t>
      </w:r>
      <w:r w:rsidRPr="00F03951">
        <w:rPr>
          <w:rFonts w:ascii="Arial" w:hAnsi="Arial" w:cs="Arial"/>
          <w:sz w:val="24"/>
          <w:szCs w:val="24"/>
        </w:rPr>
        <w:t>]</w:t>
      </w:r>
    </w:p>
    <w:p w14:paraId="519650C7" w14:textId="60982E46" w:rsidR="007429C9" w:rsidRPr="00F03951" w:rsidRDefault="007429C9" w:rsidP="00536AE7">
      <w:pPr>
        <w:rPr>
          <w:rFonts w:ascii="Arial" w:hAnsi="Arial" w:cs="Arial"/>
          <w:sz w:val="24"/>
          <w:szCs w:val="24"/>
        </w:rPr>
      </w:pPr>
      <w:r w:rsidRPr="00F03951">
        <w:rPr>
          <w:rFonts w:ascii="Arial" w:hAnsi="Arial" w:cs="Arial"/>
          <w:sz w:val="24"/>
          <w:szCs w:val="24"/>
        </w:rPr>
        <w:t xml:space="preserve">6. </w:t>
      </w:r>
      <w:r w:rsidR="00906282" w:rsidRPr="00F03951">
        <w:rPr>
          <w:rFonts w:ascii="Arial" w:hAnsi="Arial" w:cs="Arial"/>
          <w:sz w:val="24"/>
          <w:szCs w:val="24"/>
        </w:rPr>
        <w:t>N</w:t>
      </w:r>
      <w:r w:rsidR="00906282" w:rsidRPr="00F03951">
        <w:rPr>
          <w:rFonts w:ascii="Roboto" w:hAnsi="Roboto"/>
          <w:sz w:val="24"/>
          <w:szCs w:val="24"/>
          <w:shd w:val="clear" w:color="auto" w:fill="FFFFFF"/>
        </w:rPr>
        <w:t>ame two companies from any service sector of your choice.</w:t>
      </w:r>
      <w:r w:rsidR="00906282" w:rsidRPr="00F03951">
        <w:rPr>
          <w:rFonts w:ascii="Arial" w:hAnsi="Arial" w:cs="Arial"/>
          <w:sz w:val="24"/>
          <w:szCs w:val="24"/>
        </w:rPr>
        <w:t xml:space="preserve">   </w:t>
      </w:r>
      <w:r w:rsidRPr="00F03951">
        <w:rPr>
          <w:rFonts w:ascii="Arial" w:hAnsi="Arial" w:cs="Arial"/>
          <w:sz w:val="24"/>
          <w:szCs w:val="24"/>
        </w:rPr>
        <w:t>(C.O.N</w:t>
      </w:r>
      <w:r w:rsidR="00906282" w:rsidRPr="00F03951">
        <w:rPr>
          <w:rFonts w:ascii="Arial" w:hAnsi="Arial" w:cs="Arial"/>
          <w:sz w:val="24"/>
          <w:szCs w:val="24"/>
        </w:rPr>
        <w:t xml:space="preserve">o. </w:t>
      </w:r>
      <w:r w:rsidRPr="00F03951">
        <w:rPr>
          <w:rFonts w:ascii="Arial" w:hAnsi="Arial" w:cs="Arial"/>
          <w:sz w:val="24"/>
          <w:szCs w:val="24"/>
        </w:rPr>
        <w:t>5</w:t>
      </w:r>
      <w:r w:rsidR="004C1085" w:rsidRPr="00F03951">
        <w:rPr>
          <w:rFonts w:ascii="Arial" w:hAnsi="Arial" w:cs="Arial"/>
          <w:sz w:val="24"/>
          <w:szCs w:val="24"/>
        </w:rPr>
        <w:t>) [Remember</w:t>
      </w:r>
      <w:r w:rsidRPr="00F03951">
        <w:rPr>
          <w:rFonts w:ascii="Arial" w:hAnsi="Arial" w:cs="Arial"/>
          <w:sz w:val="24"/>
          <w:szCs w:val="24"/>
        </w:rPr>
        <w:t>]</w:t>
      </w:r>
    </w:p>
    <w:p w14:paraId="29A950C7" w14:textId="0FFEA76D" w:rsidR="003F4E9F" w:rsidRPr="00F03951" w:rsidRDefault="007429C9" w:rsidP="00536AE7">
      <w:pPr>
        <w:rPr>
          <w:rFonts w:ascii="Arial" w:hAnsi="Arial" w:cs="Arial"/>
          <w:sz w:val="24"/>
          <w:szCs w:val="24"/>
        </w:rPr>
      </w:pPr>
      <w:r w:rsidRPr="00F03951">
        <w:rPr>
          <w:rFonts w:ascii="Arial" w:hAnsi="Arial" w:cs="Arial"/>
          <w:sz w:val="24"/>
          <w:szCs w:val="24"/>
        </w:rPr>
        <w:t>7</w:t>
      </w:r>
      <w:r w:rsidR="00906282" w:rsidRPr="00F03951">
        <w:rPr>
          <w:rFonts w:ascii="Arial" w:hAnsi="Arial" w:cs="Arial"/>
          <w:sz w:val="24"/>
          <w:szCs w:val="24"/>
        </w:rPr>
        <w:t xml:space="preserve">. </w:t>
      </w:r>
      <w:r w:rsidR="00906282" w:rsidRPr="00F03951">
        <w:rPr>
          <w:rFonts w:ascii="Roboto" w:hAnsi="Roboto"/>
          <w:sz w:val="24"/>
          <w:szCs w:val="24"/>
          <w:shd w:val="clear" w:color="auto" w:fill="FFFFFF"/>
        </w:rPr>
        <w:t>List out any two innovations from a service sector of your choice.</w:t>
      </w:r>
      <w:r w:rsidR="00906282" w:rsidRPr="00F03951">
        <w:rPr>
          <w:rFonts w:ascii="Arial" w:hAnsi="Arial" w:cs="Arial"/>
          <w:sz w:val="24"/>
          <w:szCs w:val="24"/>
        </w:rPr>
        <w:t xml:space="preserve"> </w:t>
      </w:r>
      <w:r w:rsidRPr="00F03951">
        <w:rPr>
          <w:rFonts w:ascii="Arial" w:hAnsi="Arial" w:cs="Arial"/>
          <w:sz w:val="24"/>
          <w:szCs w:val="24"/>
        </w:rPr>
        <w:t>(C.O.N</w:t>
      </w:r>
      <w:r w:rsidR="00906282" w:rsidRPr="00F03951">
        <w:rPr>
          <w:rFonts w:ascii="Arial" w:hAnsi="Arial" w:cs="Arial"/>
          <w:sz w:val="24"/>
          <w:szCs w:val="24"/>
        </w:rPr>
        <w:t>o.</w:t>
      </w:r>
      <w:r w:rsidRPr="00F03951">
        <w:rPr>
          <w:rFonts w:ascii="Arial" w:hAnsi="Arial" w:cs="Arial"/>
          <w:sz w:val="24"/>
          <w:szCs w:val="24"/>
        </w:rPr>
        <w:t>5</w:t>
      </w:r>
      <w:r w:rsidR="004C1085" w:rsidRPr="00F03951">
        <w:rPr>
          <w:rFonts w:ascii="Arial" w:hAnsi="Arial" w:cs="Arial"/>
          <w:sz w:val="24"/>
          <w:szCs w:val="24"/>
        </w:rPr>
        <w:t>) [Remember</w:t>
      </w:r>
      <w:r w:rsidRPr="00F03951">
        <w:rPr>
          <w:rFonts w:ascii="Arial" w:hAnsi="Arial" w:cs="Arial"/>
          <w:sz w:val="24"/>
          <w:szCs w:val="24"/>
        </w:rPr>
        <w:t>]</w:t>
      </w:r>
      <w:r w:rsidR="003F4E9F" w:rsidRPr="00F039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Pr="00F03951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F03951">
        <w:rPr>
          <w:rFonts w:ascii="Arial" w:hAnsi="Arial" w:cs="Arial"/>
          <w:b/>
          <w:sz w:val="24"/>
          <w:szCs w:val="24"/>
        </w:rPr>
        <w:t>Part B</w:t>
      </w:r>
    </w:p>
    <w:p w14:paraId="10277AF0" w14:textId="274CA489" w:rsidR="00D26A7D" w:rsidRPr="00F03951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F03951">
        <w:rPr>
          <w:rFonts w:ascii="Arial" w:hAnsi="Arial" w:cs="Arial"/>
          <w:b/>
          <w:sz w:val="24"/>
          <w:szCs w:val="24"/>
        </w:rPr>
        <w:t>Answer any FIVE Questions.        (5 Q x 10 M = 50 M)</w:t>
      </w:r>
    </w:p>
    <w:p w14:paraId="14197EF7" w14:textId="7CDEC350" w:rsidR="00DD41D7" w:rsidRPr="00DD41D7" w:rsidRDefault="00DD41D7" w:rsidP="00DD41D7">
      <w:pPr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DD41D7">
        <w:rPr>
          <w:rFonts w:ascii="Arial" w:hAnsi="Arial" w:cs="Arial"/>
          <w:sz w:val="24"/>
          <w:szCs w:val="24"/>
        </w:rPr>
        <w:t>Discuss the service marketing mix for a bank. (C.O.No.1) [Apply]</w:t>
      </w:r>
    </w:p>
    <w:p w14:paraId="28127561" w14:textId="77777777" w:rsidR="00DD41D7" w:rsidRDefault="00DD41D7" w:rsidP="00DD41D7">
      <w:pPr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DD41D7">
        <w:rPr>
          <w:rFonts w:ascii="Arial" w:hAnsi="Arial" w:cs="Arial"/>
          <w:sz w:val="24"/>
          <w:szCs w:val="24"/>
        </w:rPr>
        <w:t>Describe the stages of the service life cycle with relevant examples. (C.O.No.2) [Apply]</w:t>
      </w:r>
    </w:p>
    <w:p w14:paraId="547C42F6" w14:textId="672DE3B3" w:rsidR="00D26A7D" w:rsidRPr="00F03951" w:rsidRDefault="00D26A7D" w:rsidP="00DD41D7">
      <w:pPr>
        <w:ind w:left="270" w:hanging="270"/>
        <w:rPr>
          <w:rFonts w:ascii="Arial" w:hAnsi="Arial" w:cs="Arial"/>
          <w:sz w:val="24"/>
          <w:szCs w:val="24"/>
        </w:rPr>
      </w:pPr>
      <w:r w:rsidRPr="00F03951">
        <w:rPr>
          <w:rFonts w:ascii="Arial" w:hAnsi="Arial" w:cs="Arial"/>
          <w:sz w:val="24"/>
          <w:szCs w:val="24"/>
        </w:rPr>
        <w:t xml:space="preserve">10. </w:t>
      </w:r>
      <w:r w:rsidR="000B7A92" w:rsidRPr="00F03951">
        <w:rPr>
          <w:rFonts w:ascii="Roboto" w:hAnsi="Roboto"/>
          <w:sz w:val="24"/>
          <w:szCs w:val="24"/>
          <w:shd w:val="clear" w:color="auto" w:fill="FFFFFF"/>
        </w:rPr>
        <w:t>Knowledge about customer expectations is critical to service marketers. Summarize the sources of service expectations.</w:t>
      </w:r>
      <w:r w:rsidR="00771890">
        <w:rPr>
          <w:rFonts w:ascii="Arial" w:hAnsi="Arial" w:cs="Arial"/>
          <w:sz w:val="24"/>
          <w:szCs w:val="24"/>
        </w:rPr>
        <w:t xml:space="preserve">  </w:t>
      </w:r>
      <w:r w:rsidRPr="00F03951">
        <w:rPr>
          <w:rFonts w:ascii="Arial" w:hAnsi="Arial" w:cs="Arial"/>
          <w:sz w:val="24"/>
          <w:szCs w:val="24"/>
        </w:rPr>
        <w:t>(C.O.N</w:t>
      </w:r>
      <w:r w:rsidR="000B7A92" w:rsidRPr="00F03951">
        <w:rPr>
          <w:rFonts w:ascii="Arial" w:hAnsi="Arial" w:cs="Arial"/>
          <w:sz w:val="24"/>
          <w:szCs w:val="24"/>
        </w:rPr>
        <w:t>o.2</w:t>
      </w:r>
      <w:r w:rsidR="00F03951" w:rsidRPr="00F03951">
        <w:rPr>
          <w:rFonts w:ascii="Arial" w:hAnsi="Arial" w:cs="Arial"/>
          <w:sz w:val="24"/>
          <w:szCs w:val="24"/>
        </w:rPr>
        <w:t>) [Apply</w:t>
      </w:r>
      <w:r w:rsidRPr="00F03951">
        <w:rPr>
          <w:rFonts w:ascii="Arial" w:hAnsi="Arial" w:cs="Arial"/>
          <w:sz w:val="24"/>
          <w:szCs w:val="24"/>
        </w:rPr>
        <w:t>]</w:t>
      </w:r>
    </w:p>
    <w:p w14:paraId="3E21B135" w14:textId="3EA1E9A3" w:rsidR="00D26A7D" w:rsidRPr="00F03951" w:rsidRDefault="00D26A7D" w:rsidP="00D26A7D">
      <w:pPr>
        <w:rPr>
          <w:rFonts w:ascii="Arial" w:hAnsi="Arial" w:cs="Arial"/>
          <w:sz w:val="24"/>
          <w:szCs w:val="24"/>
        </w:rPr>
      </w:pPr>
      <w:r w:rsidRPr="00F03951">
        <w:rPr>
          <w:rFonts w:ascii="Arial" w:hAnsi="Arial" w:cs="Arial"/>
          <w:sz w:val="24"/>
          <w:szCs w:val="24"/>
        </w:rPr>
        <w:t>11.</w:t>
      </w:r>
      <w:r w:rsidR="00660706" w:rsidRPr="00F03951">
        <w:rPr>
          <w:rFonts w:ascii="Roboto" w:hAnsi="Roboto"/>
          <w:sz w:val="24"/>
          <w:szCs w:val="24"/>
          <w:shd w:val="clear" w:color="auto" w:fill="FFFFFF"/>
        </w:rPr>
        <w:t xml:space="preserve"> Explain the SERVQUAL model of service quality.</w:t>
      </w:r>
      <w:r w:rsidRPr="00F03951">
        <w:rPr>
          <w:rFonts w:ascii="Arial" w:hAnsi="Arial" w:cs="Arial"/>
          <w:sz w:val="24"/>
          <w:szCs w:val="24"/>
        </w:rPr>
        <w:tab/>
      </w:r>
      <w:r w:rsidRPr="00F03951">
        <w:rPr>
          <w:rFonts w:ascii="Arial" w:hAnsi="Arial" w:cs="Arial"/>
          <w:sz w:val="24"/>
          <w:szCs w:val="24"/>
        </w:rPr>
        <w:tab/>
      </w:r>
      <w:r w:rsidRPr="00F03951">
        <w:rPr>
          <w:rFonts w:ascii="Arial" w:hAnsi="Arial" w:cs="Arial"/>
          <w:sz w:val="24"/>
          <w:szCs w:val="24"/>
        </w:rPr>
        <w:tab/>
        <w:t xml:space="preserve"> (C.O.N</w:t>
      </w:r>
      <w:r w:rsidR="00660706" w:rsidRPr="00F03951">
        <w:rPr>
          <w:rFonts w:ascii="Arial" w:hAnsi="Arial" w:cs="Arial"/>
          <w:sz w:val="24"/>
          <w:szCs w:val="24"/>
        </w:rPr>
        <w:t>o.3</w:t>
      </w:r>
      <w:r w:rsidR="00F03951" w:rsidRPr="00F03951">
        <w:rPr>
          <w:rFonts w:ascii="Arial" w:hAnsi="Arial" w:cs="Arial"/>
          <w:sz w:val="24"/>
          <w:szCs w:val="24"/>
        </w:rPr>
        <w:t>) [Apply</w:t>
      </w:r>
      <w:r w:rsidRPr="00F03951">
        <w:rPr>
          <w:rFonts w:ascii="Arial" w:hAnsi="Arial" w:cs="Arial"/>
          <w:sz w:val="24"/>
          <w:szCs w:val="24"/>
        </w:rPr>
        <w:t>]</w:t>
      </w:r>
    </w:p>
    <w:p w14:paraId="2D980FED" w14:textId="2A1BB126" w:rsidR="00D26A7D" w:rsidRPr="00F03951" w:rsidRDefault="00D26A7D" w:rsidP="00771890">
      <w:pPr>
        <w:ind w:left="450" w:hanging="450"/>
        <w:rPr>
          <w:rFonts w:ascii="Arial" w:hAnsi="Arial" w:cs="Arial"/>
          <w:sz w:val="24"/>
          <w:szCs w:val="24"/>
        </w:rPr>
      </w:pPr>
      <w:r w:rsidRPr="00F03951">
        <w:rPr>
          <w:rFonts w:ascii="Arial" w:hAnsi="Arial" w:cs="Arial"/>
          <w:sz w:val="24"/>
          <w:szCs w:val="24"/>
        </w:rPr>
        <w:lastRenderedPageBreak/>
        <w:t xml:space="preserve">12. </w:t>
      </w:r>
      <w:r w:rsidR="00906282" w:rsidRPr="00F03951">
        <w:rPr>
          <w:rFonts w:ascii="Roboto" w:hAnsi="Roboto"/>
          <w:sz w:val="24"/>
          <w:szCs w:val="24"/>
          <w:shd w:val="clear" w:color="auto" w:fill="FFFFFF"/>
        </w:rPr>
        <w:t>Describe briefly each of the non-monetary costs that can influence the pricing of services and recognize various mechanisms to reduce non-monetary costs.</w:t>
      </w:r>
      <w:r w:rsidR="00906282" w:rsidRPr="00F03951">
        <w:rPr>
          <w:rFonts w:ascii="Arial" w:hAnsi="Arial" w:cs="Arial"/>
          <w:sz w:val="24"/>
          <w:szCs w:val="24"/>
        </w:rPr>
        <w:t xml:space="preserve">  </w:t>
      </w:r>
      <w:r w:rsidRPr="00F03951">
        <w:rPr>
          <w:rFonts w:ascii="Arial" w:hAnsi="Arial" w:cs="Arial"/>
          <w:sz w:val="24"/>
          <w:szCs w:val="24"/>
        </w:rPr>
        <w:t>(C.O.N</w:t>
      </w:r>
      <w:r w:rsidR="00906282" w:rsidRPr="00F03951">
        <w:rPr>
          <w:rFonts w:ascii="Arial" w:hAnsi="Arial" w:cs="Arial"/>
          <w:sz w:val="24"/>
          <w:szCs w:val="24"/>
        </w:rPr>
        <w:t>o.3</w:t>
      </w:r>
      <w:r w:rsidR="00F03951" w:rsidRPr="00F03951">
        <w:rPr>
          <w:rFonts w:ascii="Arial" w:hAnsi="Arial" w:cs="Arial"/>
          <w:sz w:val="24"/>
          <w:szCs w:val="24"/>
        </w:rPr>
        <w:t>) [Apply</w:t>
      </w:r>
      <w:r w:rsidRPr="00F03951">
        <w:rPr>
          <w:rFonts w:ascii="Arial" w:hAnsi="Arial" w:cs="Arial"/>
          <w:sz w:val="24"/>
          <w:szCs w:val="24"/>
        </w:rPr>
        <w:t>]</w:t>
      </w:r>
    </w:p>
    <w:p w14:paraId="3DA7D07D" w14:textId="461EDDE3" w:rsidR="00D26A7D" w:rsidRPr="00F03951" w:rsidRDefault="00D26A7D" w:rsidP="00771890">
      <w:pPr>
        <w:ind w:left="450" w:hanging="450"/>
        <w:rPr>
          <w:rFonts w:ascii="Arial" w:hAnsi="Arial" w:cs="Arial"/>
          <w:sz w:val="24"/>
          <w:szCs w:val="24"/>
        </w:rPr>
      </w:pPr>
      <w:r w:rsidRPr="00F03951">
        <w:rPr>
          <w:rFonts w:ascii="Arial" w:hAnsi="Arial" w:cs="Arial"/>
          <w:sz w:val="24"/>
          <w:szCs w:val="24"/>
        </w:rPr>
        <w:t xml:space="preserve">13. </w:t>
      </w:r>
      <w:r w:rsidR="00660706" w:rsidRPr="00F03951">
        <w:rPr>
          <w:rFonts w:ascii="Roboto" w:hAnsi="Roboto"/>
          <w:sz w:val="24"/>
          <w:szCs w:val="24"/>
          <w:shd w:val="clear" w:color="auto" w:fill="FFFFFF"/>
        </w:rPr>
        <w:t>Identify a particular service organization for which you believe 'physical evidence' is particularly important in communicating with customers. As a manager of that organization, explain the importance of physical evidence in the organization's marketing strategy.</w:t>
      </w:r>
      <w:r w:rsidR="00660706" w:rsidRPr="00F03951">
        <w:rPr>
          <w:rFonts w:ascii="Arial" w:hAnsi="Arial" w:cs="Arial"/>
          <w:sz w:val="24"/>
          <w:szCs w:val="24"/>
        </w:rPr>
        <w:t xml:space="preserve">  </w:t>
      </w:r>
      <w:r w:rsidRPr="00F03951">
        <w:rPr>
          <w:rFonts w:ascii="Arial" w:hAnsi="Arial" w:cs="Arial"/>
          <w:sz w:val="24"/>
          <w:szCs w:val="24"/>
        </w:rPr>
        <w:t>(C.O.N</w:t>
      </w:r>
      <w:r w:rsidR="00660706" w:rsidRPr="00F03951">
        <w:rPr>
          <w:rFonts w:ascii="Arial" w:hAnsi="Arial" w:cs="Arial"/>
          <w:sz w:val="24"/>
          <w:szCs w:val="24"/>
        </w:rPr>
        <w:t>o.4</w:t>
      </w:r>
      <w:r w:rsidR="00F03951" w:rsidRPr="00F03951">
        <w:rPr>
          <w:rFonts w:ascii="Arial" w:hAnsi="Arial" w:cs="Arial"/>
          <w:sz w:val="24"/>
          <w:szCs w:val="24"/>
        </w:rPr>
        <w:t>) [Apply</w:t>
      </w:r>
      <w:r w:rsidRPr="00F03951">
        <w:rPr>
          <w:rFonts w:ascii="Arial" w:hAnsi="Arial" w:cs="Arial"/>
          <w:sz w:val="24"/>
          <w:szCs w:val="24"/>
        </w:rPr>
        <w:t>]</w:t>
      </w:r>
    </w:p>
    <w:p w14:paraId="69F619A2" w14:textId="097115F4" w:rsidR="00D26A7D" w:rsidRPr="00F03951" w:rsidRDefault="00D26A7D" w:rsidP="00771890">
      <w:pPr>
        <w:ind w:left="450" w:hanging="450"/>
        <w:rPr>
          <w:rFonts w:ascii="Arial" w:hAnsi="Arial" w:cs="Arial"/>
          <w:sz w:val="24"/>
          <w:szCs w:val="24"/>
        </w:rPr>
      </w:pPr>
      <w:r w:rsidRPr="00F03951">
        <w:rPr>
          <w:rFonts w:ascii="Arial" w:hAnsi="Arial" w:cs="Arial"/>
          <w:sz w:val="24"/>
          <w:szCs w:val="24"/>
        </w:rPr>
        <w:t xml:space="preserve">14. </w:t>
      </w:r>
      <w:r w:rsidR="00660706" w:rsidRPr="00F03951">
        <w:rPr>
          <w:rFonts w:ascii="Roboto" w:hAnsi="Roboto"/>
          <w:sz w:val="24"/>
          <w:szCs w:val="24"/>
          <w:shd w:val="clear" w:color="auto" w:fill="FFFFFF"/>
        </w:rPr>
        <w:t>Describe the challenges and opportunities of marketing services, by taking a service sector of your choice.</w:t>
      </w:r>
      <w:r w:rsidR="00660706" w:rsidRPr="00F03951">
        <w:rPr>
          <w:rFonts w:ascii="Arial" w:hAnsi="Arial" w:cs="Arial"/>
          <w:sz w:val="24"/>
          <w:szCs w:val="24"/>
        </w:rPr>
        <w:t xml:space="preserve">  </w:t>
      </w:r>
      <w:r w:rsidRPr="00F03951">
        <w:rPr>
          <w:rFonts w:ascii="Arial" w:hAnsi="Arial" w:cs="Arial"/>
          <w:sz w:val="24"/>
          <w:szCs w:val="24"/>
        </w:rPr>
        <w:t>(C.O.N</w:t>
      </w:r>
      <w:r w:rsidR="00660706" w:rsidRPr="00F03951">
        <w:rPr>
          <w:rFonts w:ascii="Arial" w:hAnsi="Arial" w:cs="Arial"/>
          <w:sz w:val="24"/>
          <w:szCs w:val="24"/>
        </w:rPr>
        <w:t xml:space="preserve">o. </w:t>
      </w:r>
      <w:r w:rsidRPr="00F03951">
        <w:rPr>
          <w:rFonts w:ascii="Arial" w:hAnsi="Arial" w:cs="Arial"/>
          <w:sz w:val="24"/>
          <w:szCs w:val="24"/>
        </w:rPr>
        <w:t>5</w:t>
      </w:r>
      <w:r w:rsidR="00F03951" w:rsidRPr="00F03951">
        <w:rPr>
          <w:rFonts w:ascii="Arial" w:hAnsi="Arial" w:cs="Arial"/>
          <w:sz w:val="24"/>
          <w:szCs w:val="24"/>
        </w:rPr>
        <w:t>) [Apply</w:t>
      </w:r>
      <w:r w:rsidRPr="00F03951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Pr="00F03951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Pr="00F03951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F03951">
        <w:rPr>
          <w:rFonts w:ascii="Arial" w:hAnsi="Arial" w:cs="Arial"/>
          <w:b/>
          <w:sz w:val="24"/>
          <w:szCs w:val="24"/>
        </w:rPr>
        <w:t>Part C</w:t>
      </w:r>
    </w:p>
    <w:p w14:paraId="6FE311C0" w14:textId="6098FF8C" w:rsidR="00D26A7D" w:rsidRPr="00F03951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F03951">
        <w:rPr>
          <w:rFonts w:ascii="Arial" w:hAnsi="Arial" w:cs="Arial"/>
          <w:b/>
          <w:sz w:val="24"/>
          <w:szCs w:val="24"/>
        </w:rPr>
        <w:t>Answer any TWO Questions.        (2 Q x 20 M = 40 M)</w:t>
      </w:r>
    </w:p>
    <w:p w14:paraId="56F135C6" w14:textId="6B92C8E2" w:rsidR="00DD41D7" w:rsidRPr="00DD41D7" w:rsidRDefault="00DD41D7" w:rsidP="00DD41D7">
      <w:pPr>
        <w:ind w:left="45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DD41D7">
        <w:rPr>
          <w:rFonts w:ascii="Arial" w:hAnsi="Arial" w:cs="Arial"/>
          <w:sz w:val="24"/>
          <w:szCs w:val="24"/>
        </w:rPr>
        <w:t>Discuss how services are integral to any economy’s infrastructure and urban life, providing suitable examples. (C.O.No.1) [Analyze]</w:t>
      </w:r>
    </w:p>
    <w:p w14:paraId="7EA8C544" w14:textId="79318121" w:rsidR="00DD41D7" w:rsidRPr="00DD41D7" w:rsidRDefault="00DD41D7" w:rsidP="00DD41D7">
      <w:pPr>
        <w:ind w:left="45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Pr="00DD41D7">
        <w:rPr>
          <w:rFonts w:ascii="Arial" w:hAnsi="Arial" w:cs="Arial"/>
          <w:sz w:val="24"/>
          <w:szCs w:val="24"/>
        </w:rPr>
        <w:t>Compare the pricing strategies of services to those of goods, using suitable examples to illustrate the differences. (C.O.No.3) [Analyze]</w:t>
      </w:r>
    </w:p>
    <w:p w14:paraId="07B5EF13" w14:textId="7B33D914" w:rsidR="00D26A7D" w:rsidRPr="002E36E2" w:rsidRDefault="00DD41D7" w:rsidP="00DD41D7">
      <w:pPr>
        <w:ind w:left="45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Pr="00DD41D7">
        <w:rPr>
          <w:rFonts w:ascii="Arial" w:hAnsi="Arial" w:cs="Arial"/>
          <w:sz w:val="24"/>
          <w:szCs w:val="24"/>
        </w:rPr>
        <w:t>Create a service blueprint for a chosen service sector and examine its components. (C.O.No.4) [Analyze]</w:t>
      </w: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C2148" w14:textId="77777777" w:rsidR="008B5686" w:rsidRDefault="008B568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34FC2CF" w14:textId="77777777" w:rsidR="008B5686" w:rsidRDefault="008B568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A963756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F5AAA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F5AA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8EC6C" w14:textId="77777777" w:rsidR="008B5686" w:rsidRDefault="008B568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7E1EBAF" w14:textId="77777777" w:rsidR="008B5686" w:rsidRDefault="008B568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B7A92"/>
    <w:rsid w:val="000C34FB"/>
    <w:rsid w:val="000D0AAB"/>
    <w:rsid w:val="000D425C"/>
    <w:rsid w:val="000D6ACB"/>
    <w:rsid w:val="000E38A4"/>
    <w:rsid w:val="000E4867"/>
    <w:rsid w:val="000E5994"/>
    <w:rsid w:val="000F1893"/>
    <w:rsid w:val="000F1C27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280C"/>
    <w:rsid w:val="00174926"/>
    <w:rsid w:val="001769EA"/>
    <w:rsid w:val="0018003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5AAA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1085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22D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0706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6743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71890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23AE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5686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06282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4A53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41D7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1458A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395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2BF9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43840809-130C-4532-89DA-F6E0086B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7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A946-73DC-436E-BCC9-E212EA73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20</cp:revision>
  <cp:lastPrinted>2022-04-12T10:02:00Z</cp:lastPrinted>
  <dcterms:created xsi:type="dcterms:W3CDTF">2023-03-07T10:33:00Z</dcterms:created>
  <dcterms:modified xsi:type="dcterms:W3CDTF">2024-06-28T11:39:00Z</dcterms:modified>
</cp:coreProperties>
</file>