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376385">
            <w:pPr>
              <w:pStyle w:val="NoSpacing"/>
            </w:pPr>
            <w: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2AD5873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E44B7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80BD3">
        <w:rPr>
          <w:rFonts w:ascii="Arial" w:hAnsi="Arial" w:cs="Arial"/>
          <w:b/>
          <w:sz w:val="28"/>
          <w:szCs w:val="28"/>
          <w:u w:val="single"/>
        </w:rPr>
        <w:t>LAW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05B0212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09A2599C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9275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A0A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&amp; III</w:t>
                            </w:r>
                            <w:bookmarkStart w:id="0" w:name="_GoBack"/>
                            <w:bookmarkEnd w:id="0"/>
                          </w:p>
                          <w:p w14:paraId="419F5C31" w14:textId="5E3635AA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80B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SOC</w:t>
                            </w:r>
                            <w:r w:rsidR="007952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1002</w:t>
                            </w:r>
                          </w:p>
                          <w:p w14:paraId="19A088E3" w14:textId="7C5DD131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952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 Economics</w:t>
                            </w:r>
                          </w:p>
                          <w:p w14:paraId="3EB03213" w14:textId="1FA2F0C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09A2599C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927515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A0A39">
                        <w:rPr>
                          <w:rFonts w:ascii="Arial" w:hAnsi="Arial" w:cs="Arial"/>
                          <w:color w:val="000000" w:themeColor="text1"/>
                        </w:rPr>
                        <w:t>I &amp; III</w:t>
                      </w:r>
                      <w:bookmarkStart w:id="1" w:name="_GoBack"/>
                      <w:bookmarkEnd w:id="1"/>
                    </w:p>
                    <w:p w14:paraId="419F5C31" w14:textId="5E3635AA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80BD3">
                        <w:rPr>
                          <w:rFonts w:ascii="Arial" w:hAnsi="Arial" w:cs="Arial"/>
                          <w:color w:val="000000" w:themeColor="text1"/>
                        </w:rPr>
                        <w:t>SOC</w:t>
                      </w:r>
                      <w:r w:rsidR="00795277">
                        <w:rPr>
                          <w:rFonts w:ascii="Arial" w:hAnsi="Arial" w:cs="Arial"/>
                          <w:color w:val="000000" w:themeColor="text1"/>
                        </w:rPr>
                        <w:t>1002</w:t>
                      </w:r>
                    </w:p>
                    <w:p w14:paraId="19A088E3" w14:textId="7C5DD131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95277">
                        <w:rPr>
                          <w:rFonts w:ascii="Arial" w:hAnsi="Arial" w:cs="Arial"/>
                          <w:color w:val="000000" w:themeColor="text1"/>
                        </w:rPr>
                        <w:t>Business Economics</w:t>
                      </w:r>
                    </w:p>
                    <w:p w14:paraId="3EB03213" w14:textId="1FA2F0C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87C59F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15B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July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A7C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6658F460" w14:textId="45C1B37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B15B3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9:30AM -12:30PM</w:t>
                            </w:r>
                          </w:p>
                          <w:p w14:paraId="7DA3F0BF" w14:textId="6966839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F08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59FDB98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E44B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787C59F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15B3F">
                        <w:rPr>
                          <w:rFonts w:ascii="Arial" w:hAnsi="Arial" w:cs="Arial"/>
                          <w:color w:val="000000" w:themeColor="text1"/>
                        </w:rPr>
                        <w:t>03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July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/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A7C8E">
                        <w:rPr>
                          <w:rFonts w:ascii="Arial" w:hAnsi="Arial" w:cs="Arial"/>
                          <w:color w:val="000000" w:themeColor="text1"/>
                        </w:rPr>
                        <w:t>202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6658F460" w14:textId="45C1B37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B15B3F">
                        <w:rPr>
                          <w:rFonts w:ascii="Arial" w:hAnsi="Arial" w:cs="Arial"/>
                          <w:color w:val="000000" w:themeColor="text1"/>
                        </w:rPr>
                        <w:t>9:30AM -12:30PM</w:t>
                      </w:r>
                    </w:p>
                    <w:p w14:paraId="7DA3F0BF" w14:textId="6966839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F084B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59FDB98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E44B70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8F2BB0">
        <w:rPr>
          <w:rFonts w:ascii="Arial" w:hAnsi="Arial" w:cs="Arial"/>
          <w:b/>
          <w:sz w:val="24"/>
          <w:szCs w:val="24"/>
        </w:rPr>
        <w:t>Make-Up Examinations, Ju</w:t>
      </w:r>
      <w:r w:rsidR="00E44B70">
        <w:rPr>
          <w:rFonts w:ascii="Arial" w:hAnsi="Arial" w:cs="Arial"/>
          <w:b/>
          <w:sz w:val="24"/>
          <w:szCs w:val="24"/>
        </w:rPr>
        <w:t>ly</w:t>
      </w:r>
      <w:r w:rsidR="008F2BB0">
        <w:rPr>
          <w:rFonts w:ascii="Arial" w:hAnsi="Arial" w:cs="Arial"/>
          <w:b/>
          <w:sz w:val="24"/>
          <w:szCs w:val="24"/>
        </w:rPr>
        <w:t xml:space="preserve"> 202</w:t>
      </w:r>
      <w:r w:rsidR="00E44B70">
        <w:rPr>
          <w:rFonts w:ascii="Arial" w:hAnsi="Arial" w:cs="Arial"/>
          <w:b/>
          <w:sz w:val="24"/>
          <w:szCs w:val="24"/>
        </w:rPr>
        <w:t>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03FCCD12" w14:textId="11238201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14:paraId="002E1930" w14:textId="10C1A24C" w:rsidR="001F084B" w:rsidRDefault="001F084B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Programable Calculators are Permitted. </w:t>
      </w:r>
    </w:p>
    <w:p w14:paraId="3DD88F4A" w14:textId="370F99C3" w:rsidR="00580FDC" w:rsidRPr="001F084B" w:rsidRDefault="00580FDC" w:rsidP="001F08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not write any </w:t>
      </w:r>
      <w:r w:rsidR="001F084B">
        <w:rPr>
          <w:rFonts w:ascii="Arial" w:hAnsi="Arial" w:cs="Arial"/>
          <w:i/>
        </w:rPr>
        <w:t>information</w:t>
      </w:r>
      <w:r>
        <w:rPr>
          <w:rFonts w:ascii="Arial" w:hAnsi="Arial" w:cs="Arial"/>
          <w:i/>
        </w:rPr>
        <w:t xml:space="preserve">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200ADAAD" w:rsidR="003F4E9F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</w:p>
    <w:p w14:paraId="5F241404" w14:textId="4881E380" w:rsidR="00536AE7" w:rsidRPr="00B47B65" w:rsidRDefault="003F4E9F" w:rsidP="001F084B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1F084B">
        <w:rPr>
          <w:rFonts w:ascii="Arial" w:hAnsi="Arial" w:cs="Arial"/>
          <w:b/>
          <w:sz w:val="24"/>
          <w:szCs w:val="24"/>
        </w:rPr>
        <w:t>5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1F084B">
        <w:rPr>
          <w:rFonts w:ascii="Arial" w:hAnsi="Arial" w:cs="Arial"/>
          <w:b/>
          <w:sz w:val="24"/>
          <w:szCs w:val="24"/>
        </w:rPr>
        <w:t>2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F084B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1F08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="00D26A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43C9B2B" w14:textId="7C971455" w:rsidR="007429C9" w:rsidRDefault="00BF417A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Define managerial economics.</w:t>
      </w:r>
      <w:r w:rsidR="006C2BA5">
        <w:rPr>
          <w:rFonts w:ascii="Arial" w:hAnsi="Arial" w:cs="Arial"/>
          <w:sz w:val="24"/>
          <w:szCs w:val="24"/>
        </w:rPr>
        <w:t xml:space="preserve">   </w:t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6C2BA5">
        <w:rPr>
          <w:rFonts w:ascii="Arial" w:hAnsi="Arial" w:cs="Arial"/>
          <w:sz w:val="24"/>
          <w:szCs w:val="24"/>
        </w:rPr>
        <w:tab/>
      </w:r>
      <w:r w:rsidR="003F4E9F">
        <w:rPr>
          <w:rFonts w:ascii="Arial" w:hAnsi="Arial" w:cs="Arial"/>
          <w:sz w:val="24"/>
          <w:szCs w:val="24"/>
        </w:rPr>
        <w:t xml:space="preserve"> </w:t>
      </w:r>
      <w:r w:rsidR="00B15B3F">
        <w:rPr>
          <w:rFonts w:ascii="Arial" w:hAnsi="Arial" w:cs="Arial"/>
          <w:sz w:val="24"/>
          <w:szCs w:val="24"/>
        </w:rPr>
        <w:t xml:space="preserve">              </w:t>
      </w:r>
      <w:r w:rsidR="003F4E9F" w:rsidRPr="00954B5A">
        <w:rPr>
          <w:rFonts w:ascii="Arial" w:hAnsi="Arial" w:cs="Arial"/>
          <w:sz w:val="24"/>
          <w:szCs w:val="24"/>
        </w:rPr>
        <w:t>(C.O.N</w:t>
      </w:r>
      <w:r w:rsidR="003F4E9F">
        <w:rPr>
          <w:rFonts w:ascii="Arial" w:hAnsi="Arial" w:cs="Arial"/>
          <w:sz w:val="24"/>
          <w:szCs w:val="24"/>
        </w:rPr>
        <w:t>o.1</w:t>
      </w:r>
      <w:r w:rsidR="003F4E9F"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="003F4E9F" w:rsidRPr="00954B5A">
        <w:rPr>
          <w:rFonts w:ascii="Arial" w:hAnsi="Arial" w:cs="Arial"/>
          <w:sz w:val="24"/>
          <w:szCs w:val="24"/>
        </w:rPr>
        <w:t>]</w:t>
      </w:r>
    </w:p>
    <w:p w14:paraId="23548237" w14:textId="5877EEB0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Differentiate between cardinal and ordinal utilit</w:t>
      </w:r>
      <w:r w:rsidR="00795277">
        <w:rPr>
          <w:rFonts w:ascii="Arial" w:hAnsi="Arial" w:cs="Arial"/>
          <w:sz w:val="24"/>
          <w:szCs w:val="24"/>
        </w:rPr>
        <w:t>y.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15B3F">
        <w:rPr>
          <w:rFonts w:ascii="Arial" w:hAnsi="Arial" w:cs="Arial"/>
          <w:sz w:val="24"/>
          <w:szCs w:val="24"/>
        </w:rPr>
        <w:t xml:space="preserve">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08FAFB6" w14:textId="72DB0C68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Outline the law of demand.</w:t>
      </w:r>
      <w:r w:rsidR="007952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15B3F">
        <w:rPr>
          <w:rFonts w:ascii="Arial" w:hAnsi="Arial" w:cs="Arial"/>
          <w:sz w:val="24"/>
          <w:szCs w:val="24"/>
        </w:rPr>
        <w:t xml:space="preserve">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78E198EA" w14:textId="72DD7E3F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Describe a production function.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5B3F">
        <w:rPr>
          <w:rFonts w:ascii="Arial" w:hAnsi="Arial" w:cs="Arial"/>
          <w:sz w:val="24"/>
          <w:szCs w:val="24"/>
        </w:rPr>
        <w:t xml:space="preserve">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39F6474" w14:textId="36413883" w:rsidR="007429C9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State the concept of monopolistic competition.</w:t>
      </w:r>
      <w:r w:rsidR="00795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15B3F">
        <w:rPr>
          <w:rFonts w:ascii="Arial" w:hAnsi="Arial" w:cs="Arial"/>
          <w:sz w:val="24"/>
          <w:szCs w:val="24"/>
        </w:rPr>
        <w:t xml:space="preserve">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9A950C7" w14:textId="6233E2F6" w:rsidR="003F4E9F" w:rsidRPr="00954B5A" w:rsidRDefault="007429C9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Define iso-cost line.</w:t>
      </w:r>
      <w:r w:rsidR="00795277">
        <w:rPr>
          <w:rFonts w:ascii="Arial" w:hAnsi="Arial" w:cs="Arial"/>
          <w:sz w:val="24"/>
          <w:szCs w:val="24"/>
        </w:rPr>
        <w:tab/>
      </w:r>
      <w:r w:rsidR="007952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Knowlede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895A6A9" w14:textId="0E354705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B</w:t>
      </w:r>
    </w:p>
    <w:p w14:paraId="10277AF0" w14:textId="274CA489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FIVE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(5 Q x 10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50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55A3FEFC" w14:textId="2DA7AE4E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Elaborate on the concept of production possibility curve</w:t>
      </w:r>
      <w:r w:rsidR="007952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F79F36D" w14:textId="7D9109C4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Analyse the economic principles relevant to managerial decisions</w:t>
      </w:r>
      <w:r w:rsidR="007952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47C42F6" w14:textId="5634E719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Diagnose the determinants of demand.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 xml:space="preserve">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E21B135" w14:textId="43AB7985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Examine the assumptions of indifference curve.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2D980FED" w14:textId="4270DE5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Explain the law of variable proportion.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3DA7D07D" w14:textId="10D53BEB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Classify the features of monopoly.</w:t>
      </w:r>
      <w:r w:rsidR="007952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3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Analyse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143CEFDB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69A1666B" w14:textId="64EF7040" w:rsidR="00D26A7D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C</w:t>
      </w:r>
    </w:p>
    <w:p w14:paraId="6FE311C0" w14:textId="6098FF8C" w:rsidR="00D26A7D" w:rsidRPr="00B47B65" w:rsidRDefault="00D26A7D" w:rsidP="00D26A7D">
      <w:pPr>
        <w:jc w:val="center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</w:t>
      </w:r>
      <w:r>
        <w:rPr>
          <w:rFonts w:ascii="Arial" w:hAnsi="Arial" w:cs="Arial"/>
          <w:b/>
          <w:sz w:val="24"/>
          <w:szCs w:val="24"/>
        </w:rPr>
        <w:t xml:space="preserve">        (2 Q x 20 </w:t>
      </w:r>
      <w:r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40 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752CEEC1" w14:textId="440B1050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Evaluate the law of diminishing utility with the help of an example</w:t>
      </w:r>
      <w:r w:rsidR="007952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Evaluate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57D053A1" w14:textId="4A30B276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Explain the different types of demand elasticity</w:t>
      </w:r>
      <w:r w:rsidR="007952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Evaluate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6E252885" w14:textId="1F2732FA" w:rsidR="00D26A7D" w:rsidRDefault="00D26A7D" w:rsidP="00D26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954B5A">
        <w:rPr>
          <w:rFonts w:ascii="Arial" w:hAnsi="Arial" w:cs="Arial"/>
          <w:sz w:val="24"/>
          <w:szCs w:val="24"/>
        </w:rPr>
        <w:t xml:space="preserve">. </w:t>
      </w:r>
      <w:r w:rsidR="00795277" w:rsidRPr="00A41A62">
        <w:rPr>
          <w:rFonts w:ascii="Arial" w:hAnsi="Arial" w:cs="Arial"/>
          <w:sz w:val="24"/>
          <w:szCs w:val="24"/>
        </w:rPr>
        <w:t>Determine price determination under perfect competition in the short run</w:t>
      </w:r>
      <w:r w:rsidR="007952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15B3F">
        <w:rPr>
          <w:rFonts w:ascii="Arial" w:hAnsi="Arial" w:cs="Arial"/>
          <w:sz w:val="24"/>
          <w:szCs w:val="24"/>
        </w:rPr>
        <w:t xml:space="preserve">                             .                                                   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</w:t>
      </w:r>
      <w:r w:rsidR="00795277">
        <w:rPr>
          <w:rFonts w:ascii="Arial" w:hAnsi="Arial" w:cs="Arial"/>
          <w:sz w:val="24"/>
          <w:szCs w:val="24"/>
        </w:rPr>
        <w:t>4</w:t>
      </w:r>
      <w:r w:rsidRPr="00954B5A">
        <w:rPr>
          <w:rFonts w:ascii="Arial" w:hAnsi="Arial" w:cs="Arial"/>
          <w:sz w:val="24"/>
          <w:szCs w:val="24"/>
        </w:rPr>
        <w:t>) [</w:t>
      </w:r>
      <w:r w:rsidR="00795277">
        <w:rPr>
          <w:rFonts w:ascii="Arial" w:hAnsi="Arial" w:cs="Arial"/>
          <w:sz w:val="24"/>
          <w:szCs w:val="24"/>
        </w:rPr>
        <w:t>Evaluate</w:t>
      </w:r>
      <w:r w:rsidRPr="00954B5A">
        <w:rPr>
          <w:rFonts w:ascii="Arial" w:hAnsi="Arial" w:cs="Arial"/>
          <w:sz w:val="24"/>
          <w:szCs w:val="24"/>
        </w:rPr>
        <w:t>]</w:t>
      </w:r>
    </w:p>
    <w:p w14:paraId="07B5EF13" w14:textId="77777777" w:rsidR="00D26A7D" w:rsidRPr="002E36E2" w:rsidRDefault="00D26A7D" w:rsidP="00536AE7">
      <w:pPr>
        <w:jc w:val="center"/>
        <w:rPr>
          <w:rFonts w:ascii="Arial" w:hAnsi="Arial" w:cs="Arial"/>
          <w:sz w:val="24"/>
          <w:szCs w:val="24"/>
        </w:rPr>
      </w:pPr>
    </w:p>
    <w:sectPr w:rsidR="00D26A7D" w:rsidRPr="002E36E2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654E" w14:textId="77777777" w:rsidR="002613B3" w:rsidRDefault="002613B3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F4AC91C" w14:textId="77777777" w:rsidR="002613B3" w:rsidRDefault="002613B3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6DD56E5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A0A39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5A0A39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02AC" w14:textId="77777777" w:rsidR="002613B3" w:rsidRDefault="002613B3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85D408E" w14:textId="77777777" w:rsidR="002613B3" w:rsidRDefault="002613B3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084B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3B3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385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A0A39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5B0"/>
    <w:rsid w:val="007236AB"/>
    <w:rsid w:val="007275BE"/>
    <w:rsid w:val="00730E03"/>
    <w:rsid w:val="0073303C"/>
    <w:rsid w:val="00734CF6"/>
    <w:rsid w:val="00735742"/>
    <w:rsid w:val="00740D2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5277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374D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27515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5B3F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63958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0BD3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37638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D49E-212F-4B14-8A38-19A05334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13</cp:revision>
  <cp:lastPrinted>2022-04-12T10:02:00Z</cp:lastPrinted>
  <dcterms:created xsi:type="dcterms:W3CDTF">2023-03-07T10:33:00Z</dcterms:created>
  <dcterms:modified xsi:type="dcterms:W3CDTF">2024-07-02T11:40:00Z</dcterms:modified>
</cp:coreProperties>
</file>