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5B07F8" w:rsidP="00CE4C5B">
            <w:pPr>
              <w:pStyle w:val="TableParagraph"/>
              <w:spacing w:before="23"/>
              <w:rPr>
                <w:sz w:val="16"/>
              </w:rPr>
            </w:pPr>
            <w:r>
              <w:rPr>
                <w:sz w:val="16"/>
              </w:rPr>
              <w:t xml:space="preserve"> </w:t>
            </w: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EF1EE8" w:rsidRPr="00EF1EE8">
        <w:rPr>
          <w:sz w:val="25"/>
          <w:u w:val="single"/>
        </w:rPr>
        <w:t>MAKEUP</w:t>
      </w:r>
      <w:r w:rsidR="003072CF" w:rsidRPr="00EF1EE8">
        <w:rPr>
          <w:sz w:val="25"/>
          <w:u w:val="single"/>
        </w:rPr>
        <w:t> EXAMINATION</w:t>
      </w:r>
      <w:r w:rsidRPr="00EE7FA0">
        <w:rPr>
          <w:spacing w:val="-15"/>
          <w:sz w:val="25"/>
          <w:u w:val="single"/>
        </w:rPr>
        <w:t xml:space="preserve"> </w:t>
      </w:r>
      <w:r w:rsidR="00AC5AF4">
        <w:rPr>
          <w:sz w:val="25"/>
          <w:u w:val="single"/>
        </w:rPr>
        <w:t>–</w:t>
      </w:r>
      <w:r w:rsidRPr="00EE7FA0">
        <w:rPr>
          <w:spacing w:val="-15"/>
          <w:sz w:val="25"/>
          <w:u w:val="single"/>
        </w:rPr>
        <w:t xml:space="preserve"> </w:t>
      </w:r>
      <w:bookmarkStart w:id="0" w:name="_GoBack"/>
      <w:bookmarkEnd w:id="0"/>
      <w:r w:rsidR="00CB5601">
        <w:rPr>
          <w:sz w:val="25"/>
          <w:u w:val="single"/>
        </w:rPr>
        <w:t xml:space="preserve">JULY </w:t>
      </w:r>
      <w:r w:rsidR="00CB5601" w:rsidRPr="00EE7FA0">
        <w:rPr>
          <w:spacing w:val="-1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3072CF">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3072CF">
              <w:rPr>
                <w:b/>
                <w:sz w:val="23"/>
              </w:rPr>
              <w:t xml:space="preserve"> IV &amp; III</w:t>
            </w:r>
          </w:p>
        </w:tc>
        <w:tc>
          <w:tcPr>
            <w:tcW w:w="5434" w:type="dxa"/>
          </w:tcPr>
          <w:p w:rsidR="004979DC" w:rsidRPr="00EE7FA0" w:rsidRDefault="0081054E" w:rsidP="003072CF">
            <w:pPr>
              <w:ind w:left="1405"/>
            </w:pPr>
            <w:r w:rsidRPr="00EE7FA0">
              <w:rPr>
                <w:b/>
                <w:sz w:val="23"/>
              </w:rPr>
              <w:t>Date</w:t>
            </w:r>
            <w:r w:rsidRPr="00EE7FA0">
              <w:rPr>
                <w:b/>
                <w:spacing w:val="-5"/>
                <w:sz w:val="23"/>
              </w:rPr>
              <w:t xml:space="preserve"> </w:t>
            </w:r>
            <w:r w:rsidRPr="00EE7FA0">
              <w:rPr>
                <w:b/>
                <w:sz w:val="23"/>
              </w:rPr>
              <w:t>:</w:t>
            </w:r>
            <w:r w:rsidR="00EF1EE8">
              <w:t xml:space="preserve"> </w:t>
            </w:r>
            <w:r w:rsidR="000360C8">
              <w:rPr>
                <w:b/>
                <w:sz w:val="23"/>
              </w:rPr>
              <w:t>08-07-2024,</w:t>
            </w:r>
          </w:p>
        </w:tc>
      </w:tr>
      <w:tr w:rsidR="004979DC" w:rsidRPr="00EE7FA0" w:rsidTr="003072CF">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EF1EE8">
              <w:t xml:space="preserve"> </w:t>
            </w:r>
            <w:r w:rsidR="00EF1EE8" w:rsidRPr="00EF1EE8">
              <w:rPr>
                <w:b/>
                <w:sz w:val="23"/>
              </w:rPr>
              <w:t>CSE3082</w:t>
            </w:r>
          </w:p>
        </w:tc>
        <w:tc>
          <w:tcPr>
            <w:tcW w:w="5434" w:type="dxa"/>
          </w:tcPr>
          <w:p w:rsidR="004979DC" w:rsidRPr="00EE7FA0" w:rsidRDefault="0081054E" w:rsidP="003072CF">
            <w:pPr>
              <w:ind w:left="1405"/>
            </w:pPr>
            <w:r w:rsidRPr="00EE7FA0">
              <w:rPr>
                <w:b/>
                <w:sz w:val="23"/>
              </w:rPr>
              <w:t>Time</w:t>
            </w:r>
            <w:r w:rsidRPr="00EE7FA0">
              <w:rPr>
                <w:b/>
                <w:spacing w:val="-13"/>
                <w:sz w:val="23"/>
              </w:rPr>
              <w:t xml:space="preserve"> </w:t>
            </w:r>
            <w:r w:rsidRPr="00EE7FA0">
              <w:rPr>
                <w:b/>
                <w:sz w:val="23"/>
              </w:rPr>
              <w:t>:</w:t>
            </w:r>
            <w:r w:rsidR="00EF1EE8">
              <w:t xml:space="preserve"> </w:t>
            </w:r>
            <w:r w:rsidR="00EF1EE8" w:rsidRPr="00EF1EE8">
              <w:rPr>
                <w:b/>
                <w:sz w:val="23"/>
              </w:rPr>
              <w:t>01.30pm to 04.30pm</w:t>
            </w:r>
          </w:p>
        </w:tc>
      </w:tr>
      <w:tr w:rsidR="004979DC" w:rsidRPr="00EE7FA0" w:rsidTr="003072CF">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EF1EE8">
              <w:t xml:space="preserve"> </w:t>
            </w:r>
            <w:r w:rsidR="00EF1EE8" w:rsidRPr="00EF1EE8">
              <w:rPr>
                <w:b/>
                <w:sz w:val="23"/>
              </w:rPr>
              <w:t>Object Oriented Analysis and Design</w:t>
            </w:r>
          </w:p>
        </w:tc>
        <w:tc>
          <w:tcPr>
            <w:tcW w:w="5434" w:type="dxa"/>
          </w:tcPr>
          <w:p w:rsidR="004979DC" w:rsidRPr="00EE7FA0" w:rsidRDefault="0081054E" w:rsidP="003072CF">
            <w:pPr>
              <w:ind w:left="1405"/>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EF1EE8">
              <w:rPr>
                <w:b/>
                <w:sz w:val="23"/>
              </w:rPr>
              <w:t>100</w:t>
            </w:r>
          </w:p>
        </w:tc>
      </w:tr>
      <w:tr w:rsidR="004979DC" w:rsidRPr="00EE7FA0" w:rsidTr="003072CF">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proofErr w:type="spellStart"/>
            <w:r w:rsidR="00EF1EE8">
              <w:rPr>
                <w:b/>
                <w:sz w:val="23"/>
              </w:rPr>
              <w:t>B.Tech</w:t>
            </w:r>
            <w:proofErr w:type="spellEnd"/>
          </w:p>
        </w:tc>
        <w:tc>
          <w:tcPr>
            <w:tcW w:w="5434" w:type="dxa"/>
          </w:tcPr>
          <w:p w:rsidR="004979DC" w:rsidRPr="00EE7FA0" w:rsidRDefault="0081054E" w:rsidP="003072CF">
            <w:pPr>
              <w:ind w:left="1405"/>
            </w:pPr>
            <w:r w:rsidRPr="00EE7FA0">
              <w:rPr>
                <w:b/>
                <w:sz w:val="23"/>
              </w:rPr>
              <w:t>Weightage</w:t>
            </w:r>
            <w:r w:rsidRPr="00EE7FA0">
              <w:rPr>
                <w:b/>
                <w:spacing w:val="-4"/>
                <w:sz w:val="23"/>
              </w:rPr>
              <w:t xml:space="preserve"> </w:t>
            </w:r>
            <w:r w:rsidRPr="00EE7FA0">
              <w:rPr>
                <w:b/>
                <w:sz w:val="23"/>
              </w:rPr>
              <w:t>:</w:t>
            </w:r>
            <w:r w:rsidR="00EF1EE8">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7402"/>
        <w:gridCol w:w="950"/>
        <w:gridCol w:w="1892"/>
      </w:tblGrid>
      <w:tr w:rsidR="00EE7FA0" w:rsidRPr="00EE7FA0" w:rsidTr="003072CF">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3072CF">
        <w:trPr>
          <w:trHeight w:val="493"/>
        </w:trPr>
        <w:tc>
          <w:tcPr>
            <w:tcW w:w="10783" w:type="dxa"/>
            <w:gridSpan w:val="4"/>
            <w:vAlign w:val="center"/>
          </w:tcPr>
          <w:p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7165E0" w:rsidRPr="00EE7FA0" w:rsidTr="003072CF">
        <w:trPr>
          <w:trHeight w:val="433"/>
        </w:trPr>
        <w:tc>
          <w:tcPr>
            <w:tcW w:w="539" w:type="dxa"/>
          </w:tcPr>
          <w:p w:rsidR="007165E0" w:rsidRPr="00EE7FA0" w:rsidRDefault="007165E0" w:rsidP="003072CF">
            <w:r>
              <w:t>1</w:t>
            </w:r>
          </w:p>
        </w:tc>
        <w:tc>
          <w:tcPr>
            <w:tcW w:w="7402" w:type="dxa"/>
          </w:tcPr>
          <w:p w:rsidR="007165E0" w:rsidRPr="007165E0" w:rsidRDefault="007165E0" w:rsidP="007165E0">
            <w:pPr>
              <w:widowControl/>
              <w:shd w:val="clear" w:color="auto" w:fill="FFFFFF"/>
              <w:autoSpaceDE/>
              <w:autoSpaceDN/>
              <w:spacing w:before="100" w:beforeAutospacing="1" w:after="100" w:afterAutospacing="1"/>
              <w:jc w:val="both"/>
              <w:rPr>
                <w:rFonts w:eastAsia="Times New Roman"/>
                <w:color w:val="212529"/>
                <w:sz w:val="24"/>
                <w:szCs w:val="24"/>
              </w:rPr>
            </w:pPr>
            <w:r>
              <w:rPr>
                <w:color w:val="212529"/>
                <w:shd w:val="clear" w:color="auto" w:fill="FFFFFF"/>
              </w:rPr>
              <w:t xml:space="preserve">In what ways does the </w:t>
            </w:r>
            <w:proofErr w:type="spellStart"/>
            <w:r>
              <w:rPr>
                <w:color w:val="212529"/>
                <w:shd w:val="clear" w:color="auto" w:fill="FFFFFF"/>
              </w:rPr>
              <w:t>Booch</w:t>
            </w:r>
            <w:proofErr w:type="spellEnd"/>
            <w:r>
              <w:rPr>
                <w:color w:val="212529"/>
                <w:shd w:val="clear" w:color="auto" w:fill="FFFFFF"/>
              </w:rPr>
              <w:t xml:space="preserve"> Methodology challenge traditional software engineering approaches, and how does its emphasis on object-oriented design principles and iterative development cycles contribute to the creation of robust, scalable, and maintainable software systems?</w:t>
            </w:r>
          </w:p>
        </w:tc>
        <w:tc>
          <w:tcPr>
            <w:tcW w:w="950" w:type="dxa"/>
          </w:tcPr>
          <w:p w:rsidR="007165E0" w:rsidRPr="00EE7FA0" w:rsidRDefault="007165E0" w:rsidP="007165E0">
            <w:r>
              <w:t>(CO 1)</w:t>
            </w:r>
          </w:p>
        </w:tc>
        <w:tc>
          <w:tcPr>
            <w:tcW w:w="1892" w:type="dxa"/>
          </w:tcPr>
          <w:p w:rsidR="007165E0" w:rsidRPr="00EE7FA0" w:rsidRDefault="007165E0" w:rsidP="007165E0">
            <w:r>
              <w:rPr>
                <w:color w:val="212529"/>
                <w:shd w:val="clear" w:color="auto" w:fill="FFFFFF"/>
              </w:rPr>
              <w:t>[Comprehension]</w:t>
            </w:r>
          </w:p>
        </w:tc>
      </w:tr>
      <w:tr w:rsidR="007165E0" w:rsidRPr="00EE7FA0" w:rsidTr="003072CF">
        <w:trPr>
          <w:trHeight w:val="142"/>
        </w:trPr>
        <w:tc>
          <w:tcPr>
            <w:tcW w:w="10783" w:type="dxa"/>
            <w:gridSpan w:val="4"/>
          </w:tcPr>
          <w:p w:rsidR="007165E0" w:rsidRPr="00EE7FA0" w:rsidRDefault="007165E0" w:rsidP="003072CF">
            <w:pPr>
              <w:rPr>
                <w:sz w:val="10"/>
              </w:rPr>
            </w:pPr>
          </w:p>
        </w:tc>
      </w:tr>
      <w:tr w:rsidR="007165E0" w:rsidRPr="00EE7FA0" w:rsidTr="003072CF">
        <w:trPr>
          <w:trHeight w:val="414"/>
        </w:trPr>
        <w:tc>
          <w:tcPr>
            <w:tcW w:w="539" w:type="dxa"/>
          </w:tcPr>
          <w:p w:rsidR="007165E0" w:rsidRPr="00EE7FA0" w:rsidRDefault="007165E0" w:rsidP="003072CF">
            <w:r>
              <w:t>2</w:t>
            </w:r>
          </w:p>
        </w:tc>
        <w:tc>
          <w:tcPr>
            <w:tcW w:w="7402" w:type="dxa"/>
          </w:tcPr>
          <w:p w:rsidR="007165E0" w:rsidRPr="00EE7FA0" w:rsidRDefault="007165E0" w:rsidP="007165E0">
            <w:pPr>
              <w:jc w:val="both"/>
            </w:pPr>
            <w:r>
              <w:rPr>
                <w:color w:val="212529"/>
                <w:shd w:val="clear" w:color="auto" w:fill="FFFFFF"/>
              </w:rPr>
              <w:t>Compare and contrast the Common Class pattern approach and the use case driven approach in identifying classes. How do these approaches differ in their emphasis on reuse, flexibility, and alignment with system functionalities?</w:t>
            </w:r>
          </w:p>
        </w:tc>
        <w:tc>
          <w:tcPr>
            <w:tcW w:w="950" w:type="dxa"/>
          </w:tcPr>
          <w:p w:rsidR="007165E0" w:rsidRPr="00EE7FA0" w:rsidRDefault="007165E0" w:rsidP="007165E0">
            <w:r>
              <w:t>(CO 2)</w:t>
            </w:r>
          </w:p>
        </w:tc>
        <w:tc>
          <w:tcPr>
            <w:tcW w:w="1892" w:type="dxa"/>
          </w:tcPr>
          <w:p w:rsidR="007165E0" w:rsidRPr="00EE7FA0" w:rsidRDefault="007165E0" w:rsidP="007165E0">
            <w:r>
              <w:rPr>
                <w:color w:val="212529"/>
                <w:shd w:val="clear" w:color="auto" w:fill="FFFFFF"/>
              </w:rPr>
              <w:t>[Comprehension]</w:t>
            </w:r>
          </w:p>
        </w:tc>
      </w:tr>
      <w:tr w:rsidR="007165E0" w:rsidRPr="00EE7FA0" w:rsidTr="003072CF">
        <w:trPr>
          <w:trHeight w:val="70"/>
        </w:trPr>
        <w:tc>
          <w:tcPr>
            <w:tcW w:w="10783" w:type="dxa"/>
            <w:gridSpan w:val="4"/>
          </w:tcPr>
          <w:p w:rsidR="007165E0" w:rsidRPr="00EE7FA0" w:rsidRDefault="007165E0" w:rsidP="003072CF">
            <w:pPr>
              <w:rPr>
                <w:sz w:val="10"/>
              </w:rPr>
            </w:pPr>
          </w:p>
        </w:tc>
      </w:tr>
      <w:tr w:rsidR="007165E0" w:rsidRPr="00EE7FA0" w:rsidTr="003072CF">
        <w:trPr>
          <w:trHeight w:val="421"/>
        </w:trPr>
        <w:tc>
          <w:tcPr>
            <w:tcW w:w="539" w:type="dxa"/>
          </w:tcPr>
          <w:p w:rsidR="007165E0" w:rsidRPr="00EE7FA0" w:rsidRDefault="007165E0" w:rsidP="003072CF">
            <w:r>
              <w:t>3</w:t>
            </w:r>
          </w:p>
        </w:tc>
        <w:tc>
          <w:tcPr>
            <w:tcW w:w="7402" w:type="dxa"/>
          </w:tcPr>
          <w:p w:rsidR="007165E0" w:rsidRPr="00EE7FA0" w:rsidRDefault="007165E0" w:rsidP="007165E0">
            <w:r>
              <w:rPr>
                <w:color w:val="212529"/>
                <w:shd w:val="clear" w:color="auto" w:fill="FFFFFF"/>
              </w:rPr>
              <w:t>At the bus stop, BMTC has a vending machine where people may buy drinks and chocolates. The vending machine supplier will load all the goods once every item is empty. Draw a use case diagram for the scenario mentioned above.</w:t>
            </w:r>
          </w:p>
        </w:tc>
        <w:tc>
          <w:tcPr>
            <w:tcW w:w="950" w:type="dxa"/>
          </w:tcPr>
          <w:p w:rsidR="007165E0" w:rsidRPr="00EE7FA0" w:rsidRDefault="007165E0" w:rsidP="007165E0">
            <w:r>
              <w:t>(CO 2)</w:t>
            </w:r>
          </w:p>
        </w:tc>
        <w:tc>
          <w:tcPr>
            <w:tcW w:w="1892" w:type="dxa"/>
          </w:tcPr>
          <w:p w:rsidR="007165E0" w:rsidRPr="00EE7FA0" w:rsidRDefault="007165E0" w:rsidP="007165E0">
            <w:r>
              <w:rPr>
                <w:color w:val="212529"/>
                <w:shd w:val="clear" w:color="auto" w:fill="FFFFFF"/>
              </w:rPr>
              <w:t>[Comprehension]</w:t>
            </w:r>
          </w:p>
        </w:tc>
      </w:tr>
      <w:tr w:rsidR="007165E0" w:rsidRPr="00EE7FA0" w:rsidTr="003072CF">
        <w:trPr>
          <w:trHeight w:val="70"/>
        </w:trPr>
        <w:tc>
          <w:tcPr>
            <w:tcW w:w="10783" w:type="dxa"/>
            <w:gridSpan w:val="4"/>
          </w:tcPr>
          <w:p w:rsidR="007165E0" w:rsidRPr="00EE7FA0" w:rsidRDefault="007165E0" w:rsidP="003072CF">
            <w:pPr>
              <w:rPr>
                <w:sz w:val="10"/>
              </w:rPr>
            </w:pPr>
          </w:p>
        </w:tc>
      </w:tr>
      <w:tr w:rsidR="00903760" w:rsidRPr="00EE7FA0" w:rsidTr="003072CF">
        <w:trPr>
          <w:trHeight w:val="443"/>
        </w:trPr>
        <w:tc>
          <w:tcPr>
            <w:tcW w:w="539" w:type="dxa"/>
          </w:tcPr>
          <w:p w:rsidR="00903760" w:rsidRDefault="00903760" w:rsidP="003072CF">
            <w:r>
              <w:t>4</w:t>
            </w:r>
          </w:p>
        </w:tc>
        <w:tc>
          <w:tcPr>
            <w:tcW w:w="7402" w:type="dxa"/>
          </w:tcPr>
          <w:p w:rsidR="00903760" w:rsidRPr="00903760" w:rsidRDefault="00903760" w:rsidP="00903760">
            <w:pPr>
              <w:rPr>
                <w:color w:val="212529"/>
                <w:shd w:val="clear" w:color="auto" w:fill="FFFFFF"/>
              </w:rPr>
            </w:pPr>
            <w:r w:rsidRPr="00903760">
              <w:rPr>
                <w:color w:val="212529"/>
                <w:shd w:val="clear" w:color="auto" w:fill="FFFFFF"/>
              </w:rPr>
              <w:t>Explain the four reasons why people are not utilizing reusability concept.</w:t>
            </w:r>
          </w:p>
          <w:p w:rsidR="00903760" w:rsidRPr="00EE7FA0" w:rsidRDefault="00903760" w:rsidP="00903760">
            <w:pPr>
              <w:jc w:val="both"/>
            </w:pPr>
          </w:p>
        </w:tc>
        <w:tc>
          <w:tcPr>
            <w:tcW w:w="950" w:type="dxa"/>
          </w:tcPr>
          <w:p w:rsidR="00903760" w:rsidRPr="00EE7FA0" w:rsidRDefault="00903760" w:rsidP="00903760">
            <w:r>
              <w:t>(CO 3)</w:t>
            </w:r>
          </w:p>
        </w:tc>
        <w:tc>
          <w:tcPr>
            <w:tcW w:w="1892" w:type="dxa"/>
          </w:tcPr>
          <w:p w:rsidR="00903760" w:rsidRPr="00EE7FA0" w:rsidRDefault="00903760" w:rsidP="00903760">
            <w:r>
              <w:rPr>
                <w:color w:val="212529"/>
                <w:shd w:val="clear" w:color="auto" w:fill="FFFFFF"/>
              </w:rPr>
              <w:t>[Comprehension]</w:t>
            </w:r>
          </w:p>
        </w:tc>
      </w:tr>
      <w:tr w:rsidR="00903760" w:rsidRPr="00EE7FA0" w:rsidTr="003072CF">
        <w:trPr>
          <w:trHeight w:val="70"/>
        </w:trPr>
        <w:tc>
          <w:tcPr>
            <w:tcW w:w="10783" w:type="dxa"/>
            <w:gridSpan w:val="4"/>
          </w:tcPr>
          <w:p w:rsidR="00903760" w:rsidRPr="00EE7FA0" w:rsidRDefault="00903760" w:rsidP="003072CF">
            <w:pPr>
              <w:rPr>
                <w:sz w:val="10"/>
              </w:rPr>
            </w:pPr>
          </w:p>
        </w:tc>
      </w:tr>
      <w:tr w:rsidR="00903760" w:rsidRPr="00EE7FA0" w:rsidTr="003072CF">
        <w:trPr>
          <w:trHeight w:val="437"/>
        </w:trPr>
        <w:tc>
          <w:tcPr>
            <w:tcW w:w="539" w:type="dxa"/>
          </w:tcPr>
          <w:p w:rsidR="00903760" w:rsidRDefault="00903760" w:rsidP="003072CF">
            <w:r>
              <w:t>5</w:t>
            </w:r>
          </w:p>
        </w:tc>
        <w:tc>
          <w:tcPr>
            <w:tcW w:w="7402" w:type="dxa"/>
          </w:tcPr>
          <w:p w:rsidR="00903760" w:rsidRPr="00903760" w:rsidRDefault="00903760" w:rsidP="00903760">
            <w:pPr>
              <w:rPr>
                <w:color w:val="212529"/>
                <w:shd w:val="clear" w:color="auto" w:fill="FFFFFF"/>
              </w:rPr>
            </w:pPr>
            <w:r w:rsidRPr="00903760">
              <w:rPr>
                <w:color w:val="212529"/>
                <w:shd w:val="clear" w:color="auto" w:fill="FFFFFF"/>
              </w:rPr>
              <w:t>Explain in detail about designing of Methods and Protocols in managing classes?</w:t>
            </w:r>
          </w:p>
          <w:p w:rsidR="00903760" w:rsidRPr="007165E0" w:rsidRDefault="00903760" w:rsidP="00903760">
            <w:pPr>
              <w:rPr>
                <w:rFonts w:ascii="Times New Roman" w:hAnsi="Times New Roman" w:cs="Times New Roman"/>
                <w:sz w:val="24"/>
                <w:highlight w:val="yellow"/>
              </w:rPr>
            </w:pPr>
          </w:p>
        </w:tc>
        <w:tc>
          <w:tcPr>
            <w:tcW w:w="950" w:type="dxa"/>
          </w:tcPr>
          <w:p w:rsidR="00903760" w:rsidRPr="00EE7FA0" w:rsidRDefault="00903760" w:rsidP="00903760">
            <w:r>
              <w:t>(CO 3)</w:t>
            </w:r>
          </w:p>
        </w:tc>
        <w:tc>
          <w:tcPr>
            <w:tcW w:w="1892" w:type="dxa"/>
          </w:tcPr>
          <w:p w:rsidR="00903760" w:rsidRPr="00EE7FA0" w:rsidRDefault="00903760" w:rsidP="00903760">
            <w:r>
              <w:rPr>
                <w:color w:val="212529"/>
                <w:shd w:val="clear" w:color="auto" w:fill="FFFFFF"/>
              </w:rPr>
              <w:t>[Comprehension]</w:t>
            </w:r>
          </w:p>
        </w:tc>
      </w:tr>
      <w:tr w:rsidR="00903760" w:rsidRPr="00EE7FA0" w:rsidTr="003072CF">
        <w:trPr>
          <w:trHeight w:val="70"/>
        </w:trPr>
        <w:tc>
          <w:tcPr>
            <w:tcW w:w="10783" w:type="dxa"/>
            <w:gridSpan w:val="4"/>
          </w:tcPr>
          <w:p w:rsidR="00903760" w:rsidRPr="00EE7FA0" w:rsidRDefault="00903760" w:rsidP="003072CF">
            <w:pPr>
              <w:rPr>
                <w:sz w:val="10"/>
              </w:rPr>
            </w:pPr>
          </w:p>
        </w:tc>
      </w:tr>
      <w:tr w:rsidR="00903760" w:rsidRPr="00EE7FA0" w:rsidTr="003072CF">
        <w:trPr>
          <w:trHeight w:val="559"/>
        </w:trPr>
        <w:tc>
          <w:tcPr>
            <w:tcW w:w="539" w:type="dxa"/>
          </w:tcPr>
          <w:p w:rsidR="00903760" w:rsidRPr="00EE7FA0" w:rsidRDefault="00903760" w:rsidP="003072CF">
            <w:r>
              <w:t>6</w:t>
            </w:r>
          </w:p>
        </w:tc>
        <w:tc>
          <w:tcPr>
            <w:tcW w:w="7402" w:type="dxa"/>
          </w:tcPr>
          <w:p w:rsidR="00903760" w:rsidRPr="00903760" w:rsidRDefault="00903760" w:rsidP="00903760">
            <w:pPr>
              <w:jc w:val="both"/>
              <w:rPr>
                <w:color w:val="212529"/>
                <w:shd w:val="clear" w:color="auto" w:fill="FFFFFF"/>
              </w:rPr>
            </w:pPr>
            <w:r w:rsidRPr="00903760">
              <w:rPr>
                <w:color w:val="212529"/>
                <w:shd w:val="clear" w:color="auto" w:fill="FFFFFF"/>
              </w:rPr>
              <w:t>Define the access layer in software architecture. Explain its role in facilitating communication between the application and the underlying data storage mechanisms.</w:t>
            </w:r>
          </w:p>
          <w:p w:rsidR="00903760" w:rsidRPr="00EE7FA0" w:rsidRDefault="00903760" w:rsidP="00903760"/>
        </w:tc>
        <w:tc>
          <w:tcPr>
            <w:tcW w:w="950" w:type="dxa"/>
          </w:tcPr>
          <w:p w:rsidR="00903760" w:rsidRPr="00EE7FA0" w:rsidRDefault="00903760" w:rsidP="00903760">
            <w:r>
              <w:t>(CO 4)</w:t>
            </w:r>
          </w:p>
        </w:tc>
        <w:tc>
          <w:tcPr>
            <w:tcW w:w="1892" w:type="dxa"/>
          </w:tcPr>
          <w:p w:rsidR="00903760" w:rsidRPr="00EE7FA0" w:rsidRDefault="00903760" w:rsidP="00903760">
            <w:r>
              <w:rPr>
                <w:color w:val="212529"/>
                <w:shd w:val="clear" w:color="auto" w:fill="FFFFFF"/>
              </w:rPr>
              <w:t>[Comprehension]</w:t>
            </w:r>
          </w:p>
        </w:tc>
      </w:tr>
      <w:tr w:rsidR="00903760" w:rsidRPr="00EE7FA0" w:rsidTr="003072CF">
        <w:trPr>
          <w:trHeight w:val="70"/>
        </w:trPr>
        <w:tc>
          <w:tcPr>
            <w:tcW w:w="10783" w:type="dxa"/>
            <w:gridSpan w:val="4"/>
          </w:tcPr>
          <w:p w:rsidR="00903760" w:rsidRPr="00EE7FA0" w:rsidRDefault="00903760" w:rsidP="00903760">
            <w:pPr>
              <w:rPr>
                <w:sz w:val="10"/>
              </w:rPr>
            </w:pPr>
          </w:p>
        </w:tc>
      </w:tr>
    </w:tbl>
    <w:p w:rsidR="00EE7FA0" w:rsidRDefault="00EE7FA0"/>
    <w:p w:rsidR="003072CF" w:rsidRDefault="003072CF"/>
    <w:p w:rsidR="003072CF" w:rsidRDefault="003072CF"/>
    <w:p w:rsidR="003072CF" w:rsidRDefault="003072CF"/>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7397"/>
        <w:gridCol w:w="950"/>
        <w:gridCol w:w="1892"/>
      </w:tblGrid>
      <w:tr w:rsidR="00D649AD" w:rsidRPr="00EE7FA0" w:rsidTr="003072CF">
        <w:trPr>
          <w:trHeight w:val="225"/>
        </w:trPr>
        <w:tc>
          <w:tcPr>
            <w:tcW w:w="10783" w:type="dxa"/>
            <w:gridSpan w:val="4"/>
            <w:vAlign w:val="center"/>
          </w:tcPr>
          <w:p w:rsidR="00D649AD" w:rsidRPr="00EE7FA0" w:rsidRDefault="00D649AD" w:rsidP="00FA231A">
            <w:pPr>
              <w:jc w:val="center"/>
              <w:rPr>
                <w:b/>
              </w:rPr>
            </w:pPr>
            <w:r>
              <w:rPr>
                <w:b/>
                <w:sz w:val="24"/>
              </w:rPr>
              <w:lastRenderedPageBreak/>
              <w:t>PART B</w:t>
            </w:r>
          </w:p>
        </w:tc>
      </w:tr>
      <w:tr w:rsidR="00D649AD" w:rsidRPr="00EE7FA0" w:rsidTr="003072CF">
        <w:trPr>
          <w:trHeight w:val="493"/>
        </w:trPr>
        <w:tc>
          <w:tcPr>
            <w:tcW w:w="10783" w:type="dxa"/>
            <w:gridSpan w:val="4"/>
            <w:vAlign w:val="center"/>
          </w:tcPr>
          <w:p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252D8F" w:rsidRPr="00EE7FA0" w:rsidTr="003072CF">
        <w:trPr>
          <w:trHeight w:val="433"/>
        </w:trPr>
        <w:tc>
          <w:tcPr>
            <w:tcW w:w="544" w:type="dxa"/>
          </w:tcPr>
          <w:p w:rsidR="00252D8F" w:rsidRPr="00EE7FA0" w:rsidRDefault="00252D8F" w:rsidP="003072CF">
            <w:r>
              <w:t>7</w:t>
            </w:r>
          </w:p>
        </w:tc>
        <w:tc>
          <w:tcPr>
            <w:tcW w:w="7397" w:type="dxa"/>
          </w:tcPr>
          <w:p w:rsidR="00252D8F" w:rsidRPr="00EE7FA0" w:rsidRDefault="00252D8F" w:rsidP="00252D8F">
            <w:proofErr w:type="spellStart"/>
            <w:r>
              <w:rPr>
                <w:color w:val="212529"/>
                <w:shd w:val="clear" w:color="auto" w:fill="FFFFFF"/>
              </w:rPr>
              <w:t>Sachin</w:t>
            </w:r>
            <w:proofErr w:type="spellEnd"/>
            <w:r>
              <w:rPr>
                <w:color w:val="212529"/>
                <w:shd w:val="clear" w:color="auto" w:fill="FFFFFF"/>
              </w:rPr>
              <w:t xml:space="preserve"> is curious about the processes involved in creating object-oriented software development. His manager will assist him in providing a clear diagram to illustrate the OOSD activities.</w:t>
            </w:r>
          </w:p>
        </w:tc>
        <w:tc>
          <w:tcPr>
            <w:tcW w:w="950" w:type="dxa"/>
          </w:tcPr>
          <w:p w:rsidR="00252D8F" w:rsidRPr="00EE7FA0" w:rsidRDefault="00252D8F" w:rsidP="00252D8F">
            <w:r>
              <w:t>(CO 1)</w:t>
            </w:r>
          </w:p>
        </w:tc>
        <w:tc>
          <w:tcPr>
            <w:tcW w:w="1892" w:type="dxa"/>
          </w:tcPr>
          <w:p w:rsidR="00252D8F" w:rsidRPr="00EE7FA0" w:rsidRDefault="00252D8F" w:rsidP="00252D8F">
            <w:r>
              <w:rPr>
                <w:color w:val="212529"/>
                <w:shd w:val="clear" w:color="auto" w:fill="FFFFFF"/>
              </w:rPr>
              <w:t>[Comprehension]</w:t>
            </w:r>
          </w:p>
        </w:tc>
      </w:tr>
      <w:tr w:rsidR="00252D8F" w:rsidRPr="00EE7FA0" w:rsidTr="003072CF">
        <w:trPr>
          <w:trHeight w:val="142"/>
        </w:trPr>
        <w:tc>
          <w:tcPr>
            <w:tcW w:w="10783" w:type="dxa"/>
            <w:gridSpan w:val="4"/>
          </w:tcPr>
          <w:p w:rsidR="00252D8F" w:rsidRPr="00EE7FA0" w:rsidRDefault="00252D8F" w:rsidP="003072CF">
            <w:pPr>
              <w:rPr>
                <w:sz w:val="10"/>
              </w:rPr>
            </w:pPr>
          </w:p>
        </w:tc>
      </w:tr>
      <w:tr w:rsidR="00252D8F" w:rsidRPr="00EE7FA0" w:rsidTr="003072CF">
        <w:trPr>
          <w:trHeight w:val="414"/>
        </w:trPr>
        <w:tc>
          <w:tcPr>
            <w:tcW w:w="544" w:type="dxa"/>
          </w:tcPr>
          <w:p w:rsidR="00252D8F" w:rsidRPr="00EE7FA0" w:rsidRDefault="00252D8F" w:rsidP="003072CF">
            <w:r>
              <w:t>8</w:t>
            </w:r>
          </w:p>
        </w:tc>
        <w:tc>
          <w:tcPr>
            <w:tcW w:w="7397" w:type="dxa"/>
          </w:tcPr>
          <w:p w:rsidR="00252D8F" w:rsidRPr="00252D8F" w:rsidRDefault="00252D8F" w:rsidP="00252D8F">
            <w:pPr>
              <w:jc w:val="both"/>
              <w:rPr>
                <w:color w:val="212529"/>
                <w:shd w:val="clear" w:color="auto" w:fill="FFFFFF"/>
              </w:rPr>
            </w:pPr>
            <w:r w:rsidRPr="00252D8F">
              <w:rPr>
                <w:color w:val="212529"/>
                <w:shd w:val="clear" w:color="auto" w:fill="FFFFFF"/>
              </w:rPr>
              <w:t>Construct the Interaction Diagram for</w:t>
            </w:r>
          </w:p>
          <w:p w:rsidR="00252D8F" w:rsidRPr="00252D8F" w:rsidRDefault="00252D8F" w:rsidP="00252D8F">
            <w:pPr>
              <w:pStyle w:val="ListParagraph"/>
              <w:numPr>
                <w:ilvl w:val="0"/>
                <w:numId w:val="7"/>
              </w:numPr>
              <w:jc w:val="both"/>
              <w:rPr>
                <w:color w:val="212529"/>
                <w:shd w:val="clear" w:color="auto" w:fill="FFFFFF"/>
              </w:rPr>
            </w:pPr>
            <w:proofErr w:type="spellStart"/>
            <w:r>
              <w:rPr>
                <w:color w:val="212529"/>
                <w:shd w:val="clear" w:color="auto" w:fill="FFFFFF"/>
              </w:rPr>
              <w:t>PizzaHut</w:t>
            </w:r>
            <w:proofErr w:type="spellEnd"/>
            <w:r>
              <w:rPr>
                <w:color w:val="212529"/>
                <w:shd w:val="clear" w:color="auto" w:fill="FFFFFF"/>
              </w:rPr>
              <w:t xml:space="preserve"> </w:t>
            </w:r>
            <w:r w:rsidRPr="00252D8F">
              <w:rPr>
                <w:color w:val="212529"/>
                <w:shd w:val="clear" w:color="auto" w:fill="FFFFFF"/>
              </w:rPr>
              <w:t>Order System</w:t>
            </w:r>
          </w:p>
          <w:p w:rsidR="00252D8F" w:rsidRPr="00252D8F" w:rsidRDefault="00252D8F" w:rsidP="00252D8F">
            <w:pPr>
              <w:pStyle w:val="ListParagraph"/>
              <w:numPr>
                <w:ilvl w:val="0"/>
                <w:numId w:val="7"/>
              </w:numPr>
              <w:jc w:val="both"/>
              <w:rPr>
                <w:color w:val="212529"/>
                <w:shd w:val="clear" w:color="auto" w:fill="FFFFFF"/>
              </w:rPr>
            </w:pPr>
            <w:r w:rsidRPr="00252D8F">
              <w:rPr>
                <w:color w:val="212529"/>
                <w:shd w:val="clear" w:color="auto" w:fill="FFFFFF"/>
              </w:rPr>
              <w:t>Basic login flow</w:t>
            </w:r>
          </w:p>
          <w:p w:rsidR="00252D8F" w:rsidRPr="00EE7FA0" w:rsidRDefault="00252D8F" w:rsidP="00252D8F"/>
        </w:tc>
        <w:tc>
          <w:tcPr>
            <w:tcW w:w="950" w:type="dxa"/>
          </w:tcPr>
          <w:p w:rsidR="00252D8F" w:rsidRPr="00EE7FA0" w:rsidRDefault="00252D8F" w:rsidP="00252D8F">
            <w:r>
              <w:t>(CO 1)</w:t>
            </w:r>
          </w:p>
        </w:tc>
        <w:tc>
          <w:tcPr>
            <w:tcW w:w="1892" w:type="dxa"/>
          </w:tcPr>
          <w:p w:rsidR="00252D8F" w:rsidRPr="00EE7FA0" w:rsidRDefault="00252D8F" w:rsidP="00252D8F">
            <w:r>
              <w:rPr>
                <w:color w:val="212529"/>
                <w:shd w:val="clear" w:color="auto" w:fill="FFFFFF"/>
              </w:rPr>
              <w:t>[Comprehension]</w:t>
            </w:r>
          </w:p>
        </w:tc>
      </w:tr>
      <w:tr w:rsidR="00252D8F" w:rsidRPr="00EE7FA0" w:rsidTr="003072CF">
        <w:trPr>
          <w:trHeight w:val="70"/>
        </w:trPr>
        <w:tc>
          <w:tcPr>
            <w:tcW w:w="10783" w:type="dxa"/>
            <w:gridSpan w:val="4"/>
          </w:tcPr>
          <w:p w:rsidR="00252D8F" w:rsidRPr="00EE7FA0" w:rsidRDefault="00252D8F" w:rsidP="003072CF">
            <w:pPr>
              <w:rPr>
                <w:sz w:val="10"/>
              </w:rPr>
            </w:pPr>
          </w:p>
        </w:tc>
      </w:tr>
      <w:tr w:rsidR="00252D8F" w:rsidRPr="00EE7FA0" w:rsidTr="003072CF">
        <w:trPr>
          <w:trHeight w:val="421"/>
        </w:trPr>
        <w:tc>
          <w:tcPr>
            <w:tcW w:w="544" w:type="dxa"/>
          </w:tcPr>
          <w:p w:rsidR="00252D8F" w:rsidRPr="00EE7FA0" w:rsidRDefault="00252D8F" w:rsidP="003072CF">
            <w:r>
              <w:t>9</w:t>
            </w:r>
          </w:p>
        </w:tc>
        <w:tc>
          <w:tcPr>
            <w:tcW w:w="7397" w:type="dxa"/>
          </w:tcPr>
          <w:p w:rsidR="00252D8F" w:rsidRPr="00EE7FA0" w:rsidRDefault="00252D8F" w:rsidP="00252D8F">
            <w:r>
              <w:rPr>
                <w:color w:val="212529"/>
                <w:shd w:val="clear" w:color="auto" w:fill="FFFFFF"/>
              </w:rPr>
              <w:t>You have been assigned to develop a use case diagram for an online shopping system. The system allows users to browse products, add them to their cart, proceed to checkout, and make payments. Registered users can also track their order status and update their account information. Additionally, administrators can manage products, view sales reports, and handle user accounts.</w:t>
            </w:r>
          </w:p>
        </w:tc>
        <w:tc>
          <w:tcPr>
            <w:tcW w:w="950" w:type="dxa"/>
          </w:tcPr>
          <w:p w:rsidR="00252D8F" w:rsidRPr="00EE7FA0" w:rsidRDefault="00252D8F" w:rsidP="00252D8F">
            <w:r>
              <w:t>(CO 2)</w:t>
            </w:r>
          </w:p>
        </w:tc>
        <w:tc>
          <w:tcPr>
            <w:tcW w:w="1892" w:type="dxa"/>
          </w:tcPr>
          <w:p w:rsidR="00252D8F" w:rsidRPr="00EE7FA0" w:rsidRDefault="00252D8F" w:rsidP="00252D8F">
            <w:r>
              <w:rPr>
                <w:spacing w:val="-2"/>
              </w:rPr>
              <w:t>[</w:t>
            </w:r>
            <w:r>
              <w:rPr>
                <w:color w:val="212529"/>
                <w:shd w:val="clear" w:color="auto" w:fill="FFFFFF"/>
              </w:rPr>
              <w:t>Application</w:t>
            </w:r>
            <w:r>
              <w:rPr>
                <w:spacing w:val="-2"/>
              </w:rPr>
              <w:t>]</w:t>
            </w:r>
          </w:p>
        </w:tc>
      </w:tr>
      <w:tr w:rsidR="00252D8F" w:rsidRPr="00EE7FA0" w:rsidTr="003072CF">
        <w:trPr>
          <w:trHeight w:val="70"/>
        </w:trPr>
        <w:tc>
          <w:tcPr>
            <w:tcW w:w="10783" w:type="dxa"/>
            <w:gridSpan w:val="4"/>
          </w:tcPr>
          <w:p w:rsidR="00252D8F" w:rsidRPr="00EE7FA0" w:rsidRDefault="00252D8F" w:rsidP="003072CF">
            <w:pPr>
              <w:rPr>
                <w:sz w:val="10"/>
              </w:rPr>
            </w:pPr>
          </w:p>
        </w:tc>
      </w:tr>
      <w:tr w:rsidR="002261AE" w:rsidRPr="00EE7FA0" w:rsidTr="003072CF">
        <w:trPr>
          <w:trHeight w:val="443"/>
        </w:trPr>
        <w:tc>
          <w:tcPr>
            <w:tcW w:w="544" w:type="dxa"/>
          </w:tcPr>
          <w:p w:rsidR="002261AE" w:rsidRDefault="002261AE" w:rsidP="003072CF">
            <w:r>
              <w:t>10</w:t>
            </w:r>
          </w:p>
        </w:tc>
        <w:tc>
          <w:tcPr>
            <w:tcW w:w="7397" w:type="dxa"/>
          </w:tcPr>
          <w:p w:rsidR="002261AE" w:rsidRPr="002261AE" w:rsidRDefault="002261AE" w:rsidP="002261AE">
            <w:pPr>
              <w:jc w:val="both"/>
              <w:rPr>
                <w:color w:val="212529"/>
                <w:shd w:val="clear" w:color="auto" w:fill="FFFFFF"/>
              </w:rPr>
            </w:pPr>
            <w:r w:rsidRPr="002261AE">
              <w:rPr>
                <w:color w:val="212529"/>
                <w:shd w:val="clear" w:color="auto" w:fill="FFFFFF"/>
              </w:rPr>
              <w:t xml:space="preserve">Draw the state diagram for the </w:t>
            </w:r>
            <w:r w:rsidR="00356AEB">
              <w:rPr>
                <w:color w:val="212529"/>
                <w:shd w:val="clear" w:color="auto" w:fill="FFFFFF"/>
              </w:rPr>
              <w:t>bellow</w:t>
            </w:r>
            <w:r w:rsidRPr="002261AE">
              <w:rPr>
                <w:color w:val="212529"/>
                <w:shd w:val="clear" w:color="auto" w:fill="FFFFFF"/>
              </w:rPr>
              <w:t xml:space="preserve"> given scenario.</w:t>
            </w:r>
          </w:p>
          <w:p w:rsidR="002261AE" w:rsidRPr="002261AE" w:rsidRDefault="002261AE" w:rsidP="002261AE">
            <w:pPr>
              <w:jc w:val="both"/>
              <w:rPr>
                <w:color w:val="212529"/>
                <w:shd w:val="clear" w:color="auto" w:fill="FFFFFF"/>
              </w:rPr>
            </w:pPr>
          </w:p>
          <w:p w:rsidR="002261AE" w:rsidRPr="002261AE" w:rsidRDefault="002261AE" w:rsidP="002261AE">
            <w:pPr>
              <w:jc w:val="both"/>
              <w:rPr>
                <w:color w:val="212529"/>
                <w:shd w:val="clear" w:color="auto" w:fill="FFFFFF"/>
              </w:rPr>
            </w:pPr>
            <w:r w:rsidRPr="002261AE">
              <w:rPr>
                <w:color w:val="212529"/>
                <w:shd w:val="clear" w:color="auto" w:fill="FFFFFF"/>
              </w:rPr>
              <w:t xml:space="preserve">When the customer inserts the bank or credit card in the ATM’s card reader, the entry action </w:t>
            </w:r>
            <w:proofErr w:type="spellStart"/>
            <w:r w:rsidRPr="002261AE">
              <w:rPr>
                <w:color w:val="212529"/>
                <w:shd w:val="clear" w:color="auto" w:fill="FFFFFF"/>
              </w:rPr>
              <w:t>i.e</w:t>
            </w:r>
            <w:proofErr w:type="spellEnd"/>
            <w:r w:rsidRPr="002261AE">
              <w:rPr>
                <w:color w:val="212529"/>
                <w:shd w:val="clear" w:color="auto" w:fill="FFFFFF"/>
              </w:rPr>
              <w:t xml:space="preserve"> read card is performed by the ATM machine. If the card is not valid then the machine will perform exit action. After the card is being read successfully, the ATM machine will ask for Pin. Then the customer enters the pin and ATM machine then reads pin. If the pin entered is not valid then machine will perform exit action. If the pin entered is valid, then the machine further process towards transaction. After successful transaction, machine undergoes the exit action i.e., eject card that discharges the customer’s card.</w:t>
            </w:r>
          </w:p>
          <w:p w:rsidR="002261AE" w:rsidRPr="00EE7FA0" w:rsidRDefault="002261AE" w:rsidP="002261AE"/>
        </w:tc>
        <w:tc>
          <w:tcPr>
            <w:tcW w:w="950" w:type="dxa"/>
          </w:tcPr>
          <w:p w:rsidR="002261AE" w:rsidRPr="00EE7FA0" w:rsidRDefault="002261AE" w:rsidP="002261AE">
            <w:r>
              <w:t>(CO 3)</w:t>
            </w:r>
          </w:p>
        </w:tc>
        <w:tc>
          <w:tcPr>
            <w:tcW w:w="1892" w:type="dxa"/>
          </w:tcPr>
          <w:p w:rsidR="002261AE" w:rsidRPr="00EE7FA0" w:rsidRDefault="002261AE" w:rsidP="002261AE">
            <w:r>
              <w:rPr>
                <w:spacing w:val="-2"/>
              </w:rPr>
              <w:t>[</w:t>
            </w:r>
            <w:r>
              <w:rPr>
                <w:color w:val="212529"/>
                <w:shd w:val="clear" w:color="auto" w:fill="FFFFFF"/>
              </w:rPr>
              <w:t>Application</w:t>
            </w:r>
            <w:r>
              <w:rPr>
                <w:spacing w:val="-2"/>
              </w:rPr>
              <w:t>]</w:t>
            </w:r>
          </w:p>
        </w:tc>
      </w:tr>
      <w:tr w:rsidR="002261AE" w:rsidRPr="00EE7FA0" w:rsidTr="003072CF">
        <w:trPr>
          <w:trHeight w:val="70"/>
        </w:trPr>
        <w:tc>
          <w:tcPr>
            <w:tcW w:w="10783" w:type="dxa"/>
            <w:gridSpan w:val="4"/>
          </w:tcPr>
          <w:p w:rsidR="002261AE" w:rsidRPr="00EE7FA0" w:rsidRDefault="002261AE" w:rsidP="003072CF">
            <w:pPr>
              <w:rPr>
                <w:sz w:val="10"/>
              </w:rPr>
            </w:pPr>
          </w:p>
        </w:tc>
      </w:tr>
      <w:tr w:rsidR="002261AE" w:rsidRPr="00EE7FA0" w:rsidTr="003072CF">
        <w:trPr>
          <w:trHeight w:val="437"/>
        </w:trPr>
        <w:tc>
          <w:tcPr>
            <w:tcW w:w="544" w:type="dxa"/>
          </w:tcPr>
          <w:p w:rsidR="002261AE" w:rsidRDefault="002261AE" w:rsidP="003072CF">
            <w:r>
              <w:t>11</w:t>
            </w:r>
          </w:p>
        </w:tc>
        <w:tc>
          <w:tcPr>
            <w:tcW w:w="7397" w:type="dxa"/>
          </w:tcPr>
          <w:p w:rsidR="002261AE" w:rsidRPr="002261AE" w:rsidRDefault="002261AE" w:rsidP="002261AE">
            <w:pPr>
              <w:jc w:val="both"/>
              <w:rPr>
                <w:color w:val="212529"/>
                <w:shd w:val="clear" w:color="auto" w:fill="FFFFFF"/>
              </w:rPr>
            </w:pPr>
            <w:r w:rsidRPr="002261AE">
              <w:rPr>
                <w:color w:val="212529"/>
                <w:shd w:val="clear" w:color="auto" w:fill="FFFFFF"/>
              </w:rPr>
              <w:t>Explore collaboration and sequence diagrams for scenarios in a student database system. Illustrate the system's interactions and processes.</w:t>
            </w:r>
          </w:p>
          <w:p w:rsidR="002261AE" w:rsidRPr="002261AE" w:rsidRDefault="002261AE" w:rsidP="002261AE">
            <w:pPr>
              <w:pStyle w:val="ListParagraph"/>
              <w:numPr>
                <w:ilvl w:val="0"/>
                <w:numId w:val="10"/>
              </w:numPr>
              <w:jc w:val="both"/>
              <w:rPr>
                <w:color w:val="212529"/>
                <w:shd w:val="clear" w:color="auto" w:fill="FFFFFF"/>
              </w:rPr>
            </w:pPr>
            <w:r w:rsidRPr="002261AE">
              <w:rPr>
                <w:color w:val="212529"/>
                <w:shd w:val="clear" w:color="auto" w:fill="FFFFFF"/>
              </w:rPr>
              <w:t xml:space="preserve">Register a </w:t>
            </w:r>
            <w:r>
              <w:rPr>
                <w:color w:val="212529"/>
                <w:shd w:val="clear" w:color="auto" w:fill="FFFFFF"/>
              </w:rPr>
              <w:t>subject</w:t>
            </w:r>
            <w:r w:rsidRPr="002261AE">
              <w:rPr>
                <w:color w:val="212529"/>
                <w:shd w:val="clear" w:color="auto" w:fill="FFFFFF"/>
              </w:rPr>
              <w:t>. (b) Viewing results of current semester.</w:t>
            </w:r>
          </w:p>
          <w:p w:rsidR="002261AE" w:rsidRPr="00EE7FA0" w:rsidRDefault="002261AE" w:rsidP="002261AE"/>
        </w:tc>
        <w:tc>
          <w:tcPr>
            <w:tcW w:w="950" w:type="dxa"/>
          </w:tcPr>
          <w:p w:rsidR="002261AE" w:rsidRPr="00EE7FA0" w:rsidRDefault="002261AE" w:rsidP="002261AE">
            <w:r>
              <w:t>(CO 3)</w:t>
            </w:r>
          </w:p>
        </w:tc>
        <w:tc>
          <w:tcPr>
            <w:tcW w:w="1892" w:type="dxa"/>
          </w:tcPr>
          <w:p w:rsidR="002261AE" w:rsidRPr="00EE7FA0" w:rsidRDefault="002261AE" w:rsidP="002261AE">
            <w:r>
              <w:rPr>
                <w:spacing w:val="-2"/>
              </w:rPr>
              <w:t>[</w:t>
            </w:r>
            <w:r>
              <w:rPr>
                <w:color w:val="212529"/>
                <w:shd w:val="clear" w:color="auto" w:fill="FFFFFF"/>
              </w:rPr>
              <w:t>Application</w:t>
            </w:r>
            <w:r>
              <w:rPr>
                <w:spacing w:val="-2"/>
              </w:rPr>
              <w:t>]</w:t>
            </w:r>
          </w:p>
        </w:tc>
      </w:tr>
      <w:tr w:rsidR="002261AE" w:rsidRPr="00EE7FA0" w:rsidTr="003072CF">
        <w:trPr>
          <w:trHeight w:val="70"/>
        </w:trPr>
        <w:tc>
          <w:tcPr>
            <w:tcW w:w="10783" w:type="dxa"/>
            <w:gridSpan w:val="4"/>
          </w:tcPr>
          <w:p w:rsidR="002261AE" w:rsidRPr="00EE7FA0" w:rsidRDefault="002261AE" w:rsidP="003072CF">
            <w:pPr>
              <w:rPr>
                <w:sz w:val="10"/>
              </w:rPr>
            </w:pPr>
          </w:p>
        </w:tc>
      </w:tr>
      <w:tr w:rsidR="00BE55EF" w:rsidRPr="00EE7FA0" w:rsidTr="003072CF">
        <w:trPr>
          <w:trHeight w:val="559"/>
        </w:trPr>
        <w:tc>
          <w:tcPr>
            <w:tcW w:w="544" w:type="dxa"/>
          </w:tcPr>
          <w:p w:rsidR="00BE55EF" w:rsidRPr="00EE7FA0" w:rsidRDefault="00BE55EF" w:rsidP="003072CF">
            <w:r>
              <w:t>12</w:t>
            </w:r>
          </w:p>
        </w:tc>
        <w:tc>
          <w:tcPr>
            <w:tcW w:w="7397" w:type="dxa"/>
          </w:tcPr>
          <w:p w:rsidR="00BE55EF" w:rsidRPr="00BE55EF" w:rsidRDefault="00BE55EF" w:rsidP="00BE55EF">
            <w:pPr>
              <w:jc w:val="both"/>
              <w:rPr>
                <w:color w:val="212529"/>
                <w:shd w:val="clear" w:color="auto" w:fill="FFFFFF"/>
              </w:rPr>
            </w:pPr>
            <w:r w:rsidRPr="00C747B5">
              <w:rPr>
                <w:color w:val="212529"/>
                <w:shd w:val="clear" w:color="auto" w:fill="FFFFFF"/>
              </w:rPr>
              <w:t>Exami</w:t>
            </w:r>
            <w:r>
              <w:rPr>
                <w:color w:val="212529"/>
                <w:shd w:val="clear" w:color="auto" w:fill="FFFFFF"/>
              </w:rPr>
              <w:t xml:space="preserve">ne the deployment diagram for SBI </w:t>
            </w:r>
            <w:r w:rsidRPr="00C747B5">
              <w:rPr>
                <w:color w:val="212529"/>
                <w:shd w:val="clear" w:color="auto" w:fill="FFFFFF"/>
              </w:rPr>
              <w:t>banking application which includes modules for transaction processing, user management, and reporting. The current diagram has all modules deployed on a single server. Suggest an optimized deployment strategy using at least three nodes. Draw the new deployment diagram and explain the benefits of your strategy.</w:t>
            </w:r>
          </w:p>
        </w:tc>
        <w:tc>
          <w:tcPr>
            <w:tcW w:w="950" w:type="dxa"/>
          </w:tcPr>
          <w:p w:rsidR="00BE55EF" w:rsidRPr="00EE7FA0" w:rsidRDefault="00BE55EF" w:rsidP="00BE55EF">
            <w:r>
              <w:t>(CO 4)</w:t>
            </w:r>
          </w:p>
        </w:tc>
        <w:tc>
          <w:tcPr>
            <w:tcW w:w="1892" w:type="dxa"/>
          </w:tcPr>
          <w:p w:rsidR="00BE55EF" w:rsidRPr="00EE7FA0" w:rsidRDefault="00BE55EF" w:rsidP="00BE55EF">
            <w:r>
              <w:rPr>
                <w:spacing w:val="-2"/>
              </w:rPr>
              <w:t>[</w:t>
            </w:r>
            <w:r>
              <w:rPr>
                <w:color w:val="212529"/>
                <w:shd w:val="clear" w:color="auto" w:fill="FFFFFF"/>
              </w:rPr>
              <w:t>Application</w:t>
            </w:r>
            <w:r>
              <w:rPr>
                <w:spacing w:val="-2"/>
              </w:rPr>
              <w:t>]</w:t>
            </w:r>
          </w:p>
        </w:tc>
      </w:tr>
      <w:tr w:rsidR="002261AE" w:rsidRPr="00EE7FA0" w:rsidTr="003072CF">
        <w:trPr>
          <w:trHeight w:val="70"/>
        </w:trPr>
        <w:tc>
          <w:tcPr>
            <w:tcW w:w="544" w:type="dxa"/>
          </w:tcPr>
          <w:p w:rsidR="002261AE" w:rsidRPr="00B30340" w:rsidRDefault="002261AE" w:rsidP="003072CF">
            <w:pPr>
              <w:rPr>
                <w:sz w:val="2"/>
              </w:rPr>
            </w:pPr>
          </w:p>
        </w:tc>
        <w:tc>
          <w:tcPr>
            <w:tcW w:w="7397" w:type="dxa"/>
          </w:tcPr>
          <w:p w:rsidR="002261AE" w:rsidRPr="00B30340" w:rsidRDefault="002261AE" w:rsidP="002261AE">
            <w:pPr>
              <w:rPr>
                <w:sz w:val="2"/>
              </w:rPr>
            </w:pPr>
          </w:p>
        </w:tc>
        <w:tc>
          <w:tcPr>
            <w:tcW w:w="950" w:type="dxa"/>
          </w:tcPr>
          <w:p w:rsidR="002261AE" w:rsidRPr="00B30340" w:rsidRDefault="002261AE" w:rsidP="002261AE">
            <w:pPr>
              <w:rPr>
                <w:sz w:val="2"/>
              </w:rPr>
            </w:pPr>
          </w:p>
        </w:tc>
        <w:tc>
          <w:tcPr>
            <w:tcW w:w="1892" w:type="dxa"/>
          </w:tcPr>
          <w:p w:rsidR="002261AE" w:rsidRPr="00B30340" w:rsidRDefault="002261AE" w:rsidP="002261AE">
            <w:pPr>
              <w:rPr>
                <w:spacing w:val="-2"/>
                <w:sz w:val="2"/>
              </w:rPr>
            </w:pPr>
          </w:p>
        </w:tc>
      </w:tr>
      <w:tr w:rsidR="00356AEB" w:rsidRPr="00EE7FA0" w:rsidTr="003072CF">
        <w:trPr>
          <w:trHeight w:val="559"/>
        </w:trPr>
        <w:tc>
          <w:tcPr>
            <w:tcW w:w="544" w:type="dxa"/>
          </w:tcPr>
          <w:p w:rsidR="00356AEB" w:rsidRDefault="00356AEB" w:rsidP="003072CF">
            <w:r>
              <w:t>13</w:t>
            </w:r>
          </w:p>
        </w:tc>
        <w:tc>
          <w:tcPr>
            <w:tcW w:w="7397" w:type="dxa"/>
          </w:tcPr>
          <w:p w:rsidR="00356AEB" w:rsidRPr="00EE7FA0" w:rsidRDefault="00356AEB" w:rsidP="00356AEB">
            <w:r w:rsidRPr="00356AEB">
              <w:t>Discuss how regression testing is carried out in an object-oriented design environment. Describe the methods and tools you would use to ensure that new changes do not negatively impact existing functionality, using a library management system as an example.</w:t>
            </w:r>
          </w:p>
        </w:tc>
        <w:tc>
          <w:tcPr>
            <w:tcW w:w="950" w:type="dxa"/>
          </w:tcPr>
          <w:p w:rsidR="00356AEB" w:rsidRPr="00EE7FA0" w:rsidRDefault="00356AEB" w:rsidP="00356AEB">
            <w:r>
              <w:t>(CO 4)</w:t>
            </w:r>
          </w:p>
        </w:tc>
        <w:tc>
          <w:tcPr>
            <w:tcW w:w="1892" w:type="dxa"/>
          </w:tcPr>
          <w:p w:rsidR="00356AEB" w:rsidRPr="00EE7FA0" w:rsidRDefault="00356AEB" w:rsidP="00356AEB">
            <w:r>
              <w:rPr>
                <w:spacing w:val="-2"/>
              </w:rPr>
              <w:t>[</w:t>
            </w:r>
            <w:r>
              <w:rPr>
                <w:color w:val="212529"/>
                <w:shd w:val="clear" w:color="auto" w:fill="FFFFFF"/>
              </w:rPr>
              <w:t>Application</w:t>
            </w:r>
            <w:r>
              <w:rPr>
                <w:spacing w:val="-2"/>
              </w:rPr>
              <w:t>]</w:t>
            </w:r>
          </w:p>
        </w:tc>
      </w:tr>
      <w:tr w:rsidR="002261AE" w:rsidRPr="00EE7FA0" w:rsidTr="003072CF">
        <w:trPr>
          <w:trHeight w:val="70"/>
        </w:trPr>
        <w:tc>
          <w:tcPr>
            <w:tcW w:w="10783" w:type="dxa"/>
            <w:gridSpan w:val="4"/>
          </w:tcPr>
          <w:p w:rsidR="002261AE" w:rsidRPr="00EE7FA0" w:rsidRDefault="002261AE" w:rsidP="002261AE">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3072CF">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3072CF">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2Q X 15M=30M</w:t>
            </w:r>
          </w:p>
        </w:tc>
      </w:tr>
      <w:tr w:rsidR="00356AEB" w:rsidRPr="00EE7FA0" w:rsidTr="003072CF">
        <w:trPr>
          <w:trHeight w:val="617"/>
        </w:trPr>
        <w:tc>
          <w:tcPr>
            <w:tcW w:w="550" w:type="dxa"/>
          </w:tcPr>
          <w:p w:rsidR="00356AEB" w:rsidRPr="00EE7FA0" w:rsidRDefault="00356AEB" w:rsidP="00356AEB">
            <w:r>
              <w:t>14</w:t>
            </w:r>
          </w:p>
        </w:tc>
        <w:tc>
          <w:tcPr>
            <w:tcW w:w="7723" w:type="dxa"/>
          </w:tcPr>
          <w:p w:rsidR="00356AEB" w:rsidRPr="00EE7FA0" w:rsidRDefault="00356AEB" w:rsidP="00356AEB">
            <w:pPr>
              <w:jc w:val="both"/>
            </w:pPr>
            <w:r>
              <w:t>You have been assigned the task of designing a Library Management System (LMS) for a university. The system should handle various functionalities such as user login, searching for books, borrowing and returning books, and viewing user account details. You need to create a state chart diagram to represent the states and transitions involved in the LMS.</w:t>
            </w:r>
          </w:p>
        </w:tc>
        <w:tc>
          <w:tcPr>
            <w:tcW w:w="960" w:type="dxa"/>
          </w:tcPr>
          <w:p w:rsidR="00356AEB" w:rsidRPr="00EE7FA0" w:rsidRDefault="00356AEB" w:rsidP="00356AEB">
            <w:r>
              <w:t>(CO 3)</w:t>
            </w:r>
          </w:p>
        </w:tc>
        <w:tc>
          <w:tcPr>
            <w:tcW w:w="1579" w:type="dxa"/>
          </w:tcPr>
          <w:p w:rsidR="00356AEB" w:rsidRPr="00EE7FA0" w:rsidRDefault="00356AEB" w:rsidP="00356AEB">
            <w:r>
              <w:rPr>
                <w:spacing w:val="-2"/>
              </w:rPr>
              <w:t>[</w:t>
            </w:r>
            <w:r>
              <w:rPr>
                <w:color w:val="212529"/>
                <w:shd w:val="clear" w:color="auto" w:fill="FFFFFF"/>
              </w:rPr>
              <w:t>Application</w:t>
            </w:r>
            <w:r>
              <w:rPr>
                <w:spacing w:val="-2"/>
              </w:rPr>
              <w:t>]</w:t>
            </w:r>
          </w:p>
        </w:tc>
      </w:tr>
      <w:tr w:rsidR="00356AEB" w:rsidRPr="00EE7FA0" w:rsidTr="003072CF">
        <w:trPr>
          <w:trHeight w:val="202"/>
        </w:trPr>
        <w:tc>
          <w:tcPr>
            <w:tcW w:w="10812" w:type="dxa"/>
            <w:gridSpan w:val="4"/>
          </w:tcPr>
          <w:p w:rsidR="00356AEB" w:rsidRPr="00EE7FA0" w:rsidRDefault="00356AEB" w:rsidP="00356AEB">
            <w:pPr>
              <w:rPr>
                <w:sz w:val="10"/>
              </w:rPr>
            </w:pPr>
          </w:p>
        </w:tc>
      </w:tr>
      <w:tr w:rsidR="00EF1EE8" w:rsidRPr="00EE7FA0" w:rsidTr="003072CF">
        <w:trPr>
          <w:trHeight w:val="590"/>
        </w:trPr>
        <w:tc>
          <w:tcPr>
            <w:tcW w:w="550" w:type="dxa"/>
          </w:tcPr>
          <w:p w:rsidR="00EF1EE8" w:rsidRPr="00EE7FA0" w:rsidRDefault="00EF1EE8" w:rsidP="00EF1EE8">
            <w:r>
              <w:lastRenderedPageBreak/>
              <w:t>15</w:t>
            </w:r>
          </w:p>
        </w:tc>
        <w:tc>
          <w:tcPr>
            <w:tcW w:w="7723" w:type="dxa"/>
          </w:tcPr>
          <w:p w:rsidR="00EF1EE8" w:rsidRPr="00EE7FA0" w:rsidRDefault="00EF1EE8" w:rsidP="00EF1EE8">
            <w:r>
              <w:t>Imagine you are part of a development team tasked with creating a Food Ordering System for a popular restaurant chain. The system should allow customers to place orders online, manage the menu, process payments, and handle delivery logistics. Your job is to design a component diagram that illustrates the major components of this system and how they interact with each other.</w:t>
            </w:r>
          </w:p>
        </w:tc>
        <w:tc>
          <w:tcPr>
            <w:tcW w:w="960" w:type="dxa"/>
          </w:tcPr>
          <w:p w:rsidR="00EF1EE8" w:rsidRPr="00EE7FA0" w:rsidRDefault="00EF1EE8" w:rsidP="00EF1EE8">
            <w:r>
              <w:t>(CO 4)</w:t>
            </w:r>
          </w:p>
        </w:tc>
        <w:tc>
          <w:tcPr>
            <w:tcW w:w="1579" w:type="dxa"/>
          </w:tcPr>
          <w:p w:rsidR="00EF1EE8" w:rsidRPr="00EE7FA0" w:rsidRDefault="00EF1EE8" w:rsidP="00EF1EE8">
            <w:r>
              <w:rPr>
                <w:spacing w:val="-2"/>
              </w:rPr>
              <w:t>[</w:t>
            </w:r>
            <w:r>
              <w:rPr>
                <w:color w:val="212529"/>
                <w:shd w:val="clear" w:color="auto" w:fill="FFFFFF"/>
              </w:rPr>
              <w:t>Application</w:t>
            </w:r>
            <w:r>
              <w:rPr>
                <w:spacing w:val="-2"/>
              </w:rPr>
              <w:t>]</w:t>
            </w:r>
          </w:p>
        </w:tc>
      </w:tr>
      <w:tr w:rsidR="00356AEB" w:rsidRPr="00EE7FA0" w:rsidTr="003072CF">
        <w:trPr>
          <w:trHeight w:val="99"/>
        </w:trPr>
        <w:tc>
          <w:tcPr>
            <w:tcW w:w="10812" w:type="dxa"/>
            <w:gridSpan w:val="4"/>
          </w:tcPr>
          <w:p w:rsidR="00356AEB" w:rsidRPr="00EE7FA0" w:rsidRDefault="00356AEB" w:rsidP="00356AEB">
            <w:pPr>
              <w:rPr>
                <w:sz w:val="10"/>
              </w:rPr>
            </w:pPr>
          </w:p>
        </w:tc>
      </w:tr>
      <w:tr w:rsidR="00EF1EE8" w:rsidRPr="00EE7FA0" w:rsidTr="003072CF">
        <w:trPr>
          <w:trHeight w:val="599"/>
        </w:trPr>
        <w:tc>
          <w:tcPr>
            <w:tcW w:w="550" w:type="dxa"/>
          </w:tcPr>
          <w:p w:rsidR="00EF1EE8" w:rsidRPr="00EE7FA0" w:rsidRDefault="00EF1EE8" w:rsidP="00EF1EE8">
            <w:r>
              <w:t>16</w:t>
            </w:r>
          </w:p>
        </w:tc>
        <w:tc>
          <w:tcPr>
            <w:tcW w:w="7723" w:type="dxa"/>
          </w:tcPr>
          <w:p w:rsidR="00EF1EE8" w:rsidRPr="00EE7FA0" w:rsidRDefault="00EF1EE8" w:rsidP="00EF1EE8">
            <w:r>
              <w:t>You are part of the IT team for a large corporation that has decided to implement a new distributed system to support its operations across multiple locations worldwide. This Corporate Distributed System will consist of several interconnected servers and services to ensure high availability, scalability, and security. Your task is to design a deployment diagram to illustrate how the system’s components are deployed across the different physical nodes.</w:t>
            </w:r>
          </w:p>
        </w:tc>
        <w:tc>
          <w:tcPr>
            <w:tcW w:w="960" w:type="dxa"/>
          </w:tcPr>
          <w:p w:rsidR="00EF1EE8" w:rsidRPr="00EE7FA0" w:rsidRDefault="00EF1EE8" w:rsidP="00EF1EE8">
            <w:r>
              <w:t>(CO 4)</w:t>
            </w:r>
          </w:p>
        </w:tc>
        <w:tc>
          <w:tcPr>
            <w:tcW w:w="1579" w:type="dxa"/>
          </w:tcPr>
          <w:p w:rsidR="00EF1EE8" w:rsidRPr="00EE7FA0" w:rsidRDefault="00EF1EE8" w:rsidP="00EF1EE8">
            <w:r>
              <w:rPr>
                <w:spacing w:val="-2"/>
              </w:rPr>
              <w:t>[</w:t>
            </w:r>
            <w:r>
              <w:rPr>
                <w:color w:val="212529"/>
                <w:shd w:val="clear" w:color="auto" w:fill="FFFFFF"/>
              </w:rPr>
              <w:t>Application</w:t>
            </w:r>
            <w:r>
              <w:rPr>
                <w:spacing w:val="-2"/>
              </w:rPr>
              <w:t>]</w:t>
            </w:r>
          </w:p>
        </w:tc>
      </w:tr>
      <w:tr w:rsidR="00EF1EE8" w:rsidRPr="00EE7FA0" w:rsidTr="003072CF">
        <w:trPr>
          <w:trHeight w:val="99"/>
        </w:trPr>
        <w:tc>
          <w:tcPr>
            <w:tcW w:w="10812" w:type="dxa"/>
            <w:gridSpan w:val="4"/>
          </w:tcPr>
          <w:p w:rsidR="00EF1EE8" w:rsidRPr="00EE7FA0" w:rsidRDefault="00EF1EE8" w:rsidP="00EF1EE8">
            <w:pPr>
              <w:rPr>
                <w:sz w:val="10"/>
              </w:rPr>
            </w:pPr>
          </w:p>
        </w:tc>
      </w:tr>
      <w:tr w:rsidR="00EF1EE8" w:rsidRPr="00EE7FA0" w:rsidTr="003072CF">
        <w:trPr>
          <w:trHeight w:val="99"/>
        </w:trPr>
        <w:tc>
          <w:tcPr>
            <w:tcW w:w="10812" w:type="dxa"/>
            <w:gridSpan w:val="4"/>
          </w:tcPr>
          <w:p w:rsidR="00EF1EE8" w:rsidRPr="00EE7FA0" w:rsidRDefault="00EF1EE8" w:rsidP="00EF1EE8">
            <w:pPr>
              <w:rPr>
                <w:sz w:val="10"/>
              </w:rPr>
            </w:pPr>
          </w:p>
        </w:tc>
      </w:tr>
    </w:tbl>
    <w:p w:rsidR="00D649AD" w:rsidRPr="00EE7FA0" w:rsidRDefault="00D649AD"/>
    <w:sectPr w:rsidR="00D649AD" w:rsidRPr="00EE7FA0" w:rsidSect="00A676CB">
      <w:pgSz w:w="11907" w:h="16839" w:code="9"/>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5F4E"/>
    <w:multiLevelType w:val="hybridMultilevel"/>
    <w:tmpl w:val="41188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5094F"/>
    <w:multiLevelType w:val="hybridMultilevel"/>
    <w:tmpl w:val="1BB0A1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3">
    <w:nsid w:val="0A384016"/>
    <w:multiLevelType w:val="hybridMultilevel"/>
    <w:tmpl w:val="749AC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FD401B"/>
    <w:multiLevelType w:val="hybridMultilevel"/>
    <w:tmpl w:val="FBDCC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578FE"/>
    <w:multiLevelType w:val="hybridMultilevel"/>
    <w:tmpl w:val="66C64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B15FD"/>
    <w:multiLevelType w:val="hybridMultilevel"/>
    <w:tmpl w:val="7DB0658A"/>
    <w:lvl w:ilvl="0" w:tplc="0A5CE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135C18"/>
    <w:multiLevelType w:val="multilevel"/>
    <w:tmpl w:val="1772D4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D21B6E"/>
    <w:multiLevelType w:val="hybridMultilevel"/>
    <w:tmpl w:val="0492B1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6473FB"/>
    <w:multiLevelType w:val="hybridMultilevel"/>
    <w:tmpl w:val="7BD4D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621463"/>
    <w:multiLevelType w:val="hybridMultilevel"/>
    <w:tmpl w:val="BE38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10"/>
  </w:num>
  <w:num w:numId="5">
    <w:abstractNumId w:val="0"/>
  </w:num>
  <w:num w:numId="6">
    <w:abstractNumId w:val="8"/>
  </w:num>
  <w:num w:numId="7">
    <w:abstractNumId w:val="1"/>
  </w:num>
  <w:num w:numId="8">
    <w:abstractNumId w:val="5"/>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360C8"/>
    <w:rsid w:val="0017375C"/>
    <w:rsid w:val="001873E3"/>
    <w:rsid w:val="002261AE"/>
    <w:rsid w:val="00252D8F"/>
    <w:rsid w:val="003072CF"/>
    <w:rsid w:val="00356AEB"/>
    <w:rsid w:val="003B578C"/>
    <w:rsid w:val="004979DC"/>
    <w:rsid w:val="005B07F8"/>
    <w:rsid w:val="005F18E0"/>
    <w:rsid w:val="007165E0"/>
    <w:rsid w:val="0081054E"/>
    <w:rsid w:val="00903760"/>
    <w:rsid w:val="00A57CF8"/>
    <w:rsid w:val="00A676CB"/>
    <w:rsid w:val="00A84E72"/>
    <w:rsid w:val="00AC5AF4"/>
    <w:rsid w:val="00B30340"/>
    <w:rsid w:val="00BE55EF"/>
    <w:rsid w:val="00C747B5"/>
    <w:rsid w:val="00CB5601"/>
    <w:rsid w:val="00CE4C5B"/>
    <w:rsid w:val="00D2214D"/>
    <w:rsid w:val="00D649AD"/>
    <w:rsid w:val="00E42BC3"/>
    <w:rsid w:val="00EE7FA0"/>
    <w:rsid w:val="00EF1E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paragraph" w:styleId="BalloonText">
    <w:name w:val="Balloon Text"/>
    <w:basedOn w:val="Normal"/>
    <w:link w:val="BalloonTextChar"/>
    <w:uiPriority w:val="99"/>
    <w:semiHidden/>
    <w:unhideWhenUsed/>
    <w:rsid w:val="00A67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6CB"/>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8</cp:revision>
  <cp:lastPrinted>2024-07-08T06:39:00Z</cp:lastPrinted>
  <dcterms:created xsi:type="dcterms:W3CDTF">2024-06-29T07:11:00Z</dcterms:created>
  <dcterms:modified xsi:type="dcterms:W3CDTF">2024-07-08T06:45:00Z</dcterms:modified>
</cp:coreProperties>
</file>