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0C57C5DA"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367A89">
        <w:rPr>
          <w:rFonts w:ascii="Arial" w:hAnsi="Arial" w:cs="Arial"/>
          <w:b/>
          <w:sz w:val="28"/>
          <w:szCs w:val="28"/>
          <w:u w:val="single"/>
        </w:rPr>
        <w:t>LAW</w:t>
      </w:r>
      <w:r w:rsidRPr="00B50E34">
        <w:rPr>
          <w:rFonts w:ascii="Arial" w:hAnsi="Arial" w:cs="Arial"/>
          <w:b/>
          <w:sz w:val="28"/>
          <w:szCs w:val="28"/>
          <w:u w:val="single"/>
        </w:rPr>
        <w:t xml:space="preserve">          </w:t>
      </w:r>
    </w:p>
    <w:p w14:paraId="2554DFBA" w14:textId="4BFAEA06"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1CF67C0"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p>
                          <w:p w14:paraId="419F5C31" w14:textId="1E4DF96B"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67A89">
                              <w:rPr>
                                <w:rFonts w:ascii="Arial" w:hAnsi="Arial" w:cs="Arial"/>
                                <w:color w:val="000000" w:themeColor="text1"/>
                              </w:rPr>
                              <w:t>ENG3002</w:t>
                            </w:r>
                          </w:p>
                          <w:p w14:paraId="19A088E3" w14:textId="30663157"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67A89">
                              <w:rPr>
                                <w:rFonts w:ascii="Arial" w:hAnsi="Arial" w:cs="Arial"/>
                                <w:color w:val="000000" w:themeColor="text1"/>
                              </w:rPr>
                              <w:t xml:space="preserve">Law and Literature </w:t>
                            </w:r>
                          </w:p>
                          <w:p w14:paraId="3EB03213" w14:textId="243AC5FD" w:rsidR="00F65913" w:rsidRPr="006963A1" w:rsidRDefault="001C7F47" w:rsidP="00283030">
                            <w:pPr>
                              <w:spacing w:after="0" w:line="360" w:lineRule="auto"/>
                              <w:rPr>
                                <w:rFonts w:ascii="Arial" w:hAnsi="Arial" w:cs="Arial"/>
                                <w:color w:val="000000" w:themeColor="text1"/>
                              </w:rPr>
                            </w:pPr>
                            <w:r>
                              <w:rPr>
                                <w:rFonts w:ascii="Arial" w:hAnsi="Arial" w:cs="Arial"/>
                                <w:b/>
                                <w:color w:val="000000" w:themeColor="text1"/>
                              </w:rPr>
                              <w:t>Program</w:t>
                            </w:r>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2C4FD1">
                              <w:rPr>
                                <w:rFonts w:ascii="Arial" w:hAnsi="Arial" w:cs="Arial"/>
                                <w:color w:val="000000" w:themeColor="text1"/>
                              </w:rPr>
                              <w:t>BA/BBA/BCOM LLB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51CF67C0"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p>
                    <w:p w14:paraId="419F5C31" w14:textId="1E4DF96B"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67A89">
                        <w:rPr>
                          <w:rFonts w:ascii="Arial" w:hAnsi="Arial" w:cs="Arial"/>
                          <w:color w:val="000000" w:themeColor="text1"/>
                        </w:rPr>
                        <w:t>ENG3002</w:t>
                      </w:r>
                    </w:p>
                    <w:p w14:paraId="19A088E3" w14:textId="30663157"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67A89">
                        <w:rPr>
                          <w:rFonts w:ascii="Arial" w:hAnsi="Arial" w:cs="Arial"/>
                          <w:color w:val="000000" w:themeColor="text1"/>
                        </w:rPr>
                        <w:t xml:space="preserve">Law and Literature </w:t>
                      </w:r>
                    </w:p>
                    <w:p w14:paraId="3EB03213" w14:textId="243AC5FD" w:rsidR="00F65913" w:rsidRPr="006963A1" w:rsidRDefault="001C7F47" w:rsidP="00283030">
                      <w:pPr>
                        <w:spacing w:after="0" w:line="360" w:lineRule="auto"/>
                        <w:rPr>
                          <w:rFonts w:ascii="Arial" w:hAnsi="Arial" w:cs="Arial"/>
                          <w:color w:val="000000" w:themeColor="text1"/>
                        </w:rPr>
                      </w:pPr>
                      <w:r>
                        <w:rPr>
                          <w:rFonts w:ascii="Arial" w:hAnsi="Arial" w:cs="Arial"/>
                          <w:b/>
                          <w:color w:val="000000" w:themeColor="text1"/>
                        </w:rPr>
                        <w:t>Program</w:t>
                      </w:r>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2C4FD1">
                        <w:rPr>
                          <w:rFonts w:ascii="Arial" w:hAnsi="Arial" w:cs="Arial"/>
                          <w:color w:val="000000" w:themeColor="text1"/>
                        </w:rPr>
                        <w:t>BA/BBA/BCOM LLB</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91E8F8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67A89">
                              <w:rPr>
                                <w:rFonts w:ascii="Arial" w:hAnsi="Arial" w:cs="Arial"/>
                                <w:color w:val="000000" w:themeColor="text1"/>
                              </w:rPr>
                              <w:t>09/07/2024</w:t>
                            </w:r>
                          </w:p>
                          <w:p w14:paraId="6658F460" w14:textId="6F8D3A5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67A89">
                              <w:rPr>
                                <w:rFonts w:ascii="Arial" w:hAnsi="Arial" w:cs="Arial"/>
                                <w:color w:val="000000" w:themeColor="text1"/>
                              </w:rPr>
                              <w:t>9:30</w:t>
                            </w:r>
                            <w:r w:rsidR="00650559">
                              <w:rPr>
                                <w:rFonts w:ascii="Arial" w:hAnsi="Arial" w:cs="Arial"/>
                                <w:color w:val="000000" w:themeColor="text1"/>
                              </w:rPr>
                              <w:t xml:space="preserve">AM </w:t>
                            </w:r>
                            <w:bookmarkStart w:id="0" w:name="_GoBack"/>
                            <w:bookmarkEnd w:id="0"/>
                            <w:r w:rsidR="00367A89">
                              <w:rPr>
                                <w:rFonts w:ascii="Arial" w:hAnsi="Arial" w:cs="Arial"/>
                                <w:color w:val="000000" w:themeColor="text1"/>
                              </w:rPr>
                              <w:t xml:space="preserve"> - 12:30 PM</w:t>
                            </w:r>
                          </w:p>
                          <w:p w14:paraId="7DA3F0BF" w14:textId="60D1668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367A89">
                              <w:rPr>
                                <w:rFonts w:ascii="Arial" w:hAnsi="Arial" w:cs="Arial"/>
                                <w:color w:val="000000" w:themeColor="text1"/>
                              </w:rPr>
                              <w:t>100</w:t>
                            </w:r>
                          </w:p>
                          <w:p w14:paraId="1557C27B" w14:textId="477B4EF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2C4FD1">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491E8F8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67A89">
                        <w:rPr>
                          <w:rFonts w:ascii="Arial" w:hAnsi="Arial" w:cs="Arial"/>
                          <w:color w:val="000000" w:themeColor="text1"/>
                        </w:rPr>
                        <w:t>09/07/2024</w:t>
                      </w:r>
                    </w:p>
                    <w:p w14:paraId="6658F460" w14:textId="6F8D3A5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67A89">
                        <w:rPr>
                          <w:rFonts w:ascii="Arial" w:hAnsi="Arial" w:cs="Arial"/>
                          <w:color w:val="000000" w:themeColor="text1"/>
                        </w:rPr>
                        <w:t>9:30</w:t>
                      </w:r>
                      <w:r w:rsidR="00650559">
                        <w:rPr>
                          <w:rFonts w:ascii="Arial" w:hAnsi="Arial" w:cs="Arial"/>
                          <w:color w:val="000000" w:themeColor="text1"/>
                        </w:rPr>
                        <w:t xml:space="preserve">AM </w:t>
                      </w:r>
                      <w:bookmarkStart w:id="1" w:name="_GoBack"/>
                      <w:bookmarkEnd w:id="1"/>
                      <w:r w:rsidR="00367A89">
                        <w:rPr>
                          <w:rFonts w:ascii="Arial" w:hAnsi="Arial" w:cs="Arial"/>
                          <w:color w:val="000000" w:themeColor="text1"/>
                        </w:rPr>
                        <w:t xml:space="preserve"> - 12:30 PM</w:t>
                      </w:r>
                    </w:p>
                    <w:p w14:paraId="7DA3F0BF" w14:textId="60D1668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367A89">
                        <w:rPr>
                          <w:rFonts w:ascii="Arial" w:hAnsi="Arial" w:cs="Arial"/>
                          <w:color w:val="000000" w:themeColor="text1"/>
                        </w:rPr>
                        <w:t>100</w:t>
                      </w:r>
                    </w:p>
                    <w:p w14:paraId="1557C27B" w14:textId="477B4EF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2C4FD1">
                        <w:rPr>
                          <w:rFonts w:ascii="Arial" w:hAnsi="Arial" w:cs="Arial"/>
                          <w:color w:val="000000" w:themeColor="text1"/>
                        </w:rPr>
                        <w:t>50</w:t>
                      </w:r>
                      <w:r>
                        <w:rPr>
                          <w:rFonts w:ascii="Arial" w:hAnsi="Arial" w:cs="Arial"/>
                          <w:color w:val="000000" w:themeColor="text1"/>
                        </w:rPr>
                        <w:t>%</w:t>
                      </w:r>
                    </w:p>
                  </w:txbxContent>
                </v:textbox>
              </v:rect>
            </w:pict>
          </mc:Fallback>
        </mc:AlternateContent>
      </w:r>
      <w:r w:rsidR="00C1577D">
        <w:rPr>
          <w:rFonts w:ascii="Arial" w:hAnsi="Arial" w:cs="Arial"/>
          <w:b/>
          <w:sz w:val="24"/>
          <w:szCs w:val="24"/>
        </w:rPr>
        <w:t>Make-Up Examinations, July</w:t>
      </w:r>
      <w:r w:rsidR="008F2BB0">
        <w:rPr>
          <w:rFonts w:ascii="Arial" w:hAnsi="Arial" w:cs="Arial"/>
          <w:b/>
          <w:sz w:val="24"/>
          <w:szCs w:val="24"/>
        </w:rPr>
        <w:t xml:space="preserve"> </w:t>
      </w:r>
      <w:r w:rsidR="00412A81">
        <w:rPr>
          <w:rFonts w:ascii="Arial" w:hAnsi="Arial" w:cs="Arial"/>
          <w:b/>
          <w:sz w:val="24"/>
          <w:szCs w:val="24"/>
        </w:rPr>
        <w:t>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DD88F4A" w14:textId="3B2EC29A" w:rsidR="00580FDC" w:rsidRPr="003F4E9F"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x</w:t>
      </w:r>
    </w:p>
    <w:p w14:paraId="323789FC" w14:textId="39833AFE" w:rsidR="00AE1AD5" w:rsidRDefault="00AE1AD5" w:rsidP="00536AE7">
      <w:pPr>
        <w:pBdr>
          <w:bottom w:val="single" w:sz="4" w:space="1" w:color="auto"/>
        </w:pBdr>
        <w:rPr>
          <w:rFonts w:ascii="Arial" w:hAnsi="Arial" w:cs="Arial"/>
          <w:b/>
          <w:sz w:val="24"/>
          <w:szCs w:val="24"/>
        </w:rPr>
      </w:pPr>
    </w:p>
    <w:p w14:paraId="628DD849" w14:textId="473D1E54"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p>
    <w:p w14:paraId="5F241404" w14:textId="275FD9D2" w:rsidR="00536AE7" w:rsidRPr="00B47B65" w:rsidRDefault="003F4E9F" w:rsidP="00536AE7">
      <w:pPr>
        <w:rPr>
          <w:rFonts w:ascii="Arial" w:hAnsi="Arial" w:cs="Arial"/>
          <w:b/>
          <w:sz w:val="24"/>
          <w:szCs w:val="24"/>
        </w:rPr>
      </w:pPr>
      <w:r w:rsidRPr="00B47B65">
        <w:rPr>
          <w:rFonts w:ascii="Arial" w:hAnsi="Arial" w:cs="Arial"/>
          <w:b/>
          <w:sz w:val="24"/>
          <w:szCs w:val="24"/>
        </w:rPr>
        <w:t>Answer</w:t>
      </w:r>
      <w:r w:rsidR="00412A81">
        <w:rPr>
          <w:rFonts w:ascii="Arial" w:hAnsi="Arial" w:cs="Arial"/>
          <w:b/>
          <w:sz w:val="24"/>
          <w:szCs w:val="24"/>
        </w:rPr>
        <w:t xml:space="preserve"> any 4</w:t>
      </w:r>
      <w:r w:rsidRPr="00B47B65">
        <w:rPr>
          <w:rFonts w:ascii="Arial" w:hAnsi="Arial" w:cs="Arial"/>
          <w:b/>
          <w:sz w:val="24"/>
          <w:szCs w:val="24"/>
        </w:rPr>
        <w:t xml:space="preserve"> Questions. E</w:t>
      </w:r>
      <w:r w:rsidR="006A7C8E">
        <w:rPr>
          <w:rFonts w:ascii="Arial" w:hAnsi="Arial" w:cs="Arial"/>
          <w:b/>
          <w:sz w:val="24"/>
          <w:szCs w:val="24"/>
        </w:rPr>
        <w:t xml:space="preserve">ach question carries </w:t>
      </w:r>
      <w:r w:rsidR="00412A81">
        <w:rPr>
          <w:rFonts w:ascii="Arial" w:hAnsi="Arial" w:cs="Arial"/>
          <w:b/>
          <w:sz w:val="24"/>
          <w:szCs w:val="24"/>
        </w:rPr>
        <w:t>5</w:t>
      </w:r>
      <w:r w:rsidR="005B2D15">
        <w:rPr>
          <w:rFonts w:ascii="Arial" w:hAnsi="Arial" w:cs="Arial"/>
          <w:b/>
          <w:sz w:val="24"/>
          <w:szCs w:val="24"/>
        </w:rPr>
        <w:t xml:space="preserve"> </w:t>
      </w:r>
      <w:r w:rsidR="00412A81">
        <w:rPr>
          <w:rFonts w:ascii="Arial" w:hAnsi="Arial" w:cs="Arial"/>
          <w:b/>
          <w:sz w:val="24"/>
          <w:szCs w:val="24"/>
        </w:rPr>
        <w:t>marks.</w:t>
      </w:r>
      <w:r w:rsidR="00412A81">
        <w:rPr>
          <w:rFonts w:ascii="Arial" w:hAnsi="Arial" w:cs="Arial"/>
          <w:b/>
          <w:sz w:val="24"/>
          <w:szCs w:val="24"/>
        </w:rPr>
        <w:tab/>
        <w:t xml:space="preserve">                (4Qx 5</w:t>
      </w:r>
      <w:r w:rsidRPr="00B47B65">
        <w:rPr>
          <w:rFonts w:ascii="Arial" w:hAnsi="Arial" w:cs="Arial"/>
          <w:b/>
          <w:sz w:val="24"/>
          <w:szCs w:val="24"/>
        </w:rPr>
        <w:t>M=</w:t>
      </w:r>
      <w:r w:rsidR="00845B53">
        <w:rPr>
          <w:rFonts w:ascii="Arial" w:hAnsi="Arial" w:cs="Arial"/>
          <w:b/>
          <w:sz w:val="24"/>
          <w:szCs w:val="24"/>
        </w:rPr>
        <w:t xml:space="preserve"> </w:t>
      </w:r>
      <w:r w:rsidR="00412A81">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404ECA07" w14:textId="77777777" w:rsidR="003F4E9F" w:rsidRDefault="003F4E9F" w:rsidP="00536AE7">
      <w:pPr>
        <w:jc w:val="center"/>
        <w:rPr>
          <w:rFonts w:ascii="Arial" w:hAnsi="Arial" w:cs="Arial"/>
          <w:b/>
          <w:sz w:val="24"/>
          <w:szCs w:val="24"/>
        </w:rPr>
      </w:pPr>
    </w:p>
    <w:p w14:paraId="1C46152C" w14:textId="3E1CDB17" w:rsidR="00412A81" w:rsidRPr="00762C13" w:rsidRDefault="00BF417A" w:rsidP="00762C13">
      <w:pPr>
        <w:jc w:val="both"/>
        <w:rPr>
          <w:rFonts w:ascii="Times New Roman" w:hAnsi="Times New Roman"/>
          <w:sz w:val="24"/>
          <w:szCs w:val="24"/>
        </w:rPr>
      </w:pPr>
      <w:r w:rsidRPr="00762C13">
        <w:rPr>
          <w:rFonts w:ascii="Times New Roman" w:hAnsi="Times New Roman"/>
          <w:sz w:val="24"/>
          <w:szCs w:val="24"/>
        </w:rPr>
        <w:t>1</w:t>
      </w:r>
      <w:r w:rsidR="00412A81" w:rsidRPr="00762C13">
        <w:rPr>
          <w:rFonts w:ascii="Times New Roman" w:hAnsi="Times New Roman"/>
          <w:sz w:val="24"/>
          <w:szCs w:val="24"/>
        </w:rPr>
        <w:t>.</w:t>
      </w:r>
      <w:r w:rsidR="00762C13" w:rsidRPr="00762C13">
        <w:rPr>
          <w:rFonts w:ascii="Times New Roman" w:hAnsi="Times New Roman"/>
          <w:sz w:val="24"/>
          <w:szCs w:val="24"/>
        </w:rPr>
        <w:t xml:space="preserve"> What is the central theme of the poem 'Law like Love' by W.H. Auden?                           (CO2) [Knowledge</w:t>
      </w:r>
      <w:r w:rsidR="003F4E9F" w:rsidRPr="00762C13">
        <w:rPr>
          <w:rFonts w:ascii="Times New Roman" w:hAnsi="Times New Roman"/>
          <w:sz w:val="24"/>
          <w:szCs w:val="24"/>
        </w:rPr>
        <w:t xml:space="preserve">]                      </w:t>
      </w:r>
    </w:p>
    <w:p w14:paraId="690C8513" w14:textId="384C825B" w:rsidR="00412A81" w:rsidRPr="00762C13" w:rsidRDefault="00762C13" w:rsidP="00762C13">
      <w:pPr>
        <w:jc w:val="both"/>
        <w:rPr>
          <w:rFonts w:ascii="Times New Roman" w:hAnsi="Times New Roman"/>
          <w:sz w:val="24"/>
          <w:szCs w:val="24"/>
        </w:rPr>
      </w:pPr>
      <w:r w:rsidRPr="00762C13">
        <w:rPr>
          <w:rFonts w:ascii="Times New Roman" w:hAnsi="Times New Roman"/>
          <w:sz w:val="24"/>
          <w:szCs w:val="24"/>
        </w:rPr>
        <w:t>2. What was the main argument in M.K. Gandhi's plea for the severest penalty upon his conviction for Sedition?</w:t>
      </w:r>
      <w:r w:rsidR="00412A81" w:rsidRPr="00762C13">
        <w:rPr>
          <w:rFonts w:ascii="Times New Roman" w:hAnsi="Times New Roman"/>
          <w:sz w:val="24"/>
          <w:szCs w:val="24"/>
        </w:rPr>
        <w:t xml:space="preserve"> </w:t>
      </w:r>
      <w:r>
        <w:rPr>
          <w:rFonts w:ascii="Times New Roman" w:hAnsi="Times New Roman"/>
          <w:sz w:val="24"/>
          <w:szCs w:val="24"/>
        </w:rPr>
        <w:t xml:space="preserve">                                                                                                                             </w:t>
      </w:r>
      <w:r w:rsidR="00412A81" w:rsidRPr="00762C13">
        <w:rPr>
          <w:rFonts w:ascii="Times New Roman" w:hAnsi="Times New Roman"/>
          <w:sz w:val="24"/>
          <w:szCs w:val="24"/>
        </w:rPr>
        <w:t xml:space="preserve">  </w:t>
      </w:r>
      <w:r w:rsidRPr="00762C13">
        <w:rPr>
          <w:rFonts w:ascii="Times New Roman" w:hAnsi="Times New Roman"/>
          <w:sz w:val="24"/>
          <w:szCs w:val="24"/>
        </w:rPr>
        <w:t xml:space="preserve">(CO2) [Knowledge]                      </w:t>
      </w:r>
    </w:p>
    <w:p w14:paraId="38C15C86" w14:textId="3E613FB1" w:rsidR="00412A81" w:rsidRPr="00762C13" w:rsidRDefault="00762C13" w:rsidP="00762C13">
      <w:pPr>
        <w:jc w:val="both"/>
        <w:rPr>
          <w:rFonts w:ascii="Times New Roman" w:hAnsi="Times New Roman"/>
          <w:sz w:val="24"/>
          <w:szCs w:val="24"/>
        </w:rPr>
      </w:pPr>
      <w:r w:rsidRPr="00762C13">
        <w:rPr>
          <w:rFonts w:ascii="Times New Roman" w:hAnsi="Times New Roman"/>
          <w:sz w:val="24"/>
          <w:szCs w:val="24"/>
        </w:rPr>
        <w:t>3. How are law and literature interconnected? Explain with examples.</w:t>
      </w:r>
      <w:r w:rsidR="00412A81" w:rsidRPr="00762C13">
        <w:rPr>
          <w:rFonts w:ascii="Times New Roman" w:hAnsi="Times New Roman"/>
          <w:sz w:val="24"/>
          <w:szCs w:val="24"/>
        </w:rPr>
        <w:t xml:space="preserve">            </w:t>
      </w:r>
      <w:r w:rsidRPr="00762C13">
        <w:rPr>
          <w:rFonts w:ascii="Times New Roman" w:hAnsi="Times New Roman"/>
          <w:sz w:val="24"/>
          <w:szCs w:val="24"/>
        </w:rPr>
        <w:t xml:space="preserve">                </w:t>
      </w:r>
      <w:r w:rsidR="00412A81" w:rsidRPr="00762C13">
        <w:rPr>
          <w:rFonts w:ascii="Times New Roman" w:hAnsi="Times New Roman"/>
          <w:sz w:val="24"/>
          <w:szCs w:val="24"/>
        </w:rPr>
        <w:t xml:space="preserve"> </w:t>
      </w:r>
      <w:r w:rsidRPr="00762C13">
        <w:rPr>
          <w:rFonts w:ascii="Times New Roman" w:hAnsi="Times New Roman"/>
          <w:sz w:val="24"/>
          <w:szCs w:val="24"/>
        </w:rPr>
        <w:t xml:space="preserve">    (CO2) [Knowledge]                      </w:t>
      </w:r>
    </w:p>
    <w:p w14:paraId="4C62466C" w14:textId="17441057" w:rsidR="00412A81" w:rsidRPr="00762C13" w:rsidRDefault="00762C13" w:rsidP="00762C13">
      <w:pPr>
        <w:jc w:val="both"/>
        <w:rPr>
          <w:rFonts w:ascii="Times New Roman" w:hAnsi="Times New Roman"/>
          <w:sz w:val="24"/>
          <w:szCs w:val="24"/>
        </w:rPr>
      </w:pPr>
      <w:r w:rsidRPr="00762C13">
        <w:rPr>
          <w:rFonts w:ascii="Times New Roman" w:hAnsi="Times New Roman"/>
          <w:sz w:val="24"/>
          <w:szCs w:val="24"/>
        </w:rPr>
        <w:t>4. How does literature help us learn about and interpret the law?</w:t>
      </w:r>
      <w:r w:rsidR="00412A81" w:rsidRPr="00762C13">
        <w:rPr>
          <w:rFonts w:ascii="Times New Roman" w:hAnsi="Times New Roman"/>
          <w:sz w:val="24"/>
          <w:szCs w:val="24"/>
        </w:rPr>
        <w:t xml:space="preserve">   </w:t>
      </w:r>
      <w:r w:rsidRPr="00762C13">
        <w:rPr>
          <w:rFonts w:ascii="Times New Roman" w:hAnsi="Times New Roman"/>
          <w:sz w:val="24"/>
          <w:szCs w:val="24"/>
        </w:rPr>
        <w:t xml:space="preserve">                         </w:t>
      </w:r>
      <w:r w:rsidR="00412A81" w:rsidRPr="00762C13">
        <w:rPr>
          <w:rFonts w:ascii="Times New Roman" w:hAnsi="Times New Roman"/>
          <w:sz w:val="24"/>
          <w:szCs w:val="24"/>
        </w:rPr>
        <w:t xml:space="preserve">      </w:t>
      </w:r>
      <w:r w:rsidRPr="00762C13">
        <w:rPr>
          <w:rFonts w:ascii="Times New Roman" w:hAnsi="Times New Roman"/>
          <w:sz w:val="24"/>
          <w:szCs w:val="24"/>
        </w:rPr>
        <w:t xml:space="preserve">   </w:t>
      </w:r>
      <w:r w:rsidR="00412A81" w:rsidRPr="00762C13">
        <w:rPr>
          <w:rFonts w:ascii="Times New Roman" w:hAnsi="Times New Roman"/>
          <w:sz w:val="24"/>
          <w:szCs w:val="24"/>
        </w:rPr>
        <w:t xml:space="preserve"> </w:t>
      </w:r>
      <w:r w:rsidRPr="00762C13">
        <w:rPr>
          <w:rFonts w:ascii="Times New Roman" w:hAnsi="Times New Roman"/>
          <w:sz w:val="24"/>
          <w:szCs w:val="24"/>
        </w:rPr>
        <w:t xml:space="preserve"> (CO2) [Knowledge]                      </w:t>
      </w:r>
    </w:p>
    <w:p w14:paraId="0C9BCC22" w14:textId="6A31B03A" w:rsidR="00412A81" w:rsidRPr="00762C13" w:rsidRDefault="00762C13" w:rsidP="00762C13">
      <w:pPr>
        <w:jc w:val="both"/>
        <w:rPr>
          <w:rFonts w:ascii="Times New Roman" w:hAnsi="Times New Roman"/>
          <w:sz w:val="24"/>
          <w:szCs w:val="24"/>
        </w:rPr>
      </w:pPr>
      <w:r w:rsidRPr="00762C13">
        <w:rPr>
          <w:rFonts w:ascii="Times New Roman" w:hAnsi="Times New Roman"/>
          <w:sz w:val="24"/>
          <w:szCs w:val="24"/>
        </w:rPr>
        <w:t xml:space="preserve">5. Discuss the significance of the case Brown v. Board of Education in the context of racial segregation in the United States?                                   </w:t>
      </w:r>
      <w:r>
        <w:rPr>
          <w:rFonts w:ascii="Times New Roman" w:hAnsi="Times New Roman"/>
          <w:sz w:val="24"/>
          <w:szCs w:val="24"/>
        </w:rPr>
        <w:t xml:space="preserve">                                                                                </w:t>
      </w:r>
      <w:r w:rsidRPr="00762C13">
        <w:rPr>
          <w:rFonts w:ascii="Times New Roman" w:hAnsi="Times New Roman"/>
          <w:sz w:val="24"/>
          <w:szCs w:val="24"/>
        </w:rPr>
        <w:t xml:space="preserve">    (CO2) [Knowledge]                      </w:t>
      </w:r>
    </w:p>
    <w:p w14:paraId="29A950C7" w14:textId="1A631BF8" w:rsidR="003F4E9F" w:rsidRPr="00762C13" w:rsidRDefault="00412A81" w:rsidP="00762C13">
      <w:pPr>
        <w:jc w:val="both"/>
        <w:rPr>
          <w:rFonts w:ascii="Times New Roman" w:hAnsi="Times New Roman"/>
          <w:sz w:val="24"/>
          <w:szCs w:val="24"/>
        </w:rPr>
      </w:pPr>
      <w:r w:rsidRPr="00762C13">
        <w:rPr>
          <w:rFonts w:ascii="Times New Roman" w:hAnsi="Times New Roman"/>
          <w:sz w:val="24"/>
          <w:szCs w:val="24"/>
        </w:rPr>
        <w:t>6.</w:t>
      </w:r>
      <w:r w:rsidR="00762C13">
        <w:rPr>
          <w:rFonts w:ascii="Times New Roman" w:hAnsi="Times New Roman"/>
          <w:sz w:val="24"/>
          <w:szCs w:val="24"/>
        </w:rPr>
        <w:t xml:space="preserve"> </w:t>
      </w:r>
      <w:r w:rsidR="00762C13" w:rsidRPr="00762C13">
        <w:rPr>
          <w:rFonts w:ascii="Times New Roman" w:hAnsi="Times New Roman"/>
          <w:sz w:val="24"/>
          <w:szCs w:val="24"/>
        </w:rPr>
        <w:t>Analyze the character of Shy</w:t>
      </w:r>
      <w:r w:rsidR="00762C13">
        <w:rPr>
          <w:rFonts w:ascii="Times New Roman" w:hAnsi="Times New Roman"/>
          <w:sz w:val="24"/>
          <w:szCs w:val="24"/>
        </w:rPr>
        <w:t>lock in “The Merchant of Venice”</w:t>
      </w:r>
      <w:r w:rsidR="00762C13" w:rsidRPr="00762C13">
        <w:rPr>
          <w:rFonts w:ascii="Times New Roman" w:hAnsi="Times New Roman"/>
          <w:sz w:val="24"/>
          <w:szCs w:val="24"/>
        </w:rPr>
        <w:t xml:space="preserve"> and his representation in the context of law and justice.</w:t>
      </w:r>
      <w:r w:rsidR="003F4E9F" w:rsidRPr="00762C13">
        <w:rPr>
          <w:rFonts w:ascii="Times New Roman" w:hAnsi="Times New Roman"/>
          <w:sz w:val="24"/>
          <w:szCs w:val="24"/>
        </w:rPr>
        <w:t xml:space="preserve">    </w:t>
      </w:r>
      <w:r w:rsidR="00762C13">
        <w:rPr>
          <w:rFonts w:ascii="Times New Roman" w:hAnsi="Times New Roman"/>
          <w:sz w:val="24"/>
          <w:szCs w:val="24"/>
        </w:rPr>
        <w:t xml:space="preserve">                                                                                                                         </w:t>
      </w:r>
      <w:r w:rsidR="003F4E9F" w:rsidRPr="00762C13">
        <w:rPr>
          <w:rFonts w:ascii="Times New Roman" w:hAnsi="Times New Roman"/>
          <w:sz w:val="24"/>
          <w:szCs w:val="24"/>
        </w:rPr>
        <w:t xml:space="preserve"> </w:t>
      </w:r>
      <w:r w:rsidR="00762C13" w:rsidRPr="00762C13">
        <w:rPr>
          <w:rFonts w:ascii="Times New Roman" w:hAnsi="Times New Roman"/>
          <w:sz w:val="24"/>
          <w:szCs w:val="24"/>
        </w:rPr>
        <w:t xml:space="preserve">(CO2) [Knowledge]                      </w:t>
      </w:r>
    </w:p>
    <w:p w14:paraId="143CEFDB" w14:textId="77777777" w:rsidR="003F4E9F" w:rsidRPr="002E36E2" w:rsidRDefault="003F4E9F" w:rsidP="00412A81">
      <w:pPr>
        <w:rPr>
          <w:rFonts w:ascii="Arial" w:hAnsi="Arial" w:cs="Arial"/>
          <w:sz w:val="24"/>
          <w:szCs w:val="24"/>
        </w:rPr>
      </w:pPr>
    </w:p>
    <w:p w14:paraId="301B0F93" w14:textId="70859D0C" w:rsidR="003F4E9F" w:rsidRPr="00367A89" w:rsidRDefault="003F4E9F" w:rsidP="00536AE7">
      <w:pPr>
        <w:jc w:val="center"/>
        <w:rPr>
          <w:rFonts w:ascii="Times New Roman" w:hAnsi="Times New Roman"/>
          <w:b/>
          <w:sz w:val="24"/>
          <w:szCs w:val="24"/>
        </w:rPr>
      </w:pPr>
      <w:r w:rsidRPr="00367A89">
        <w:rPr>
          <w:rFonts w:ascii="Times New Roman" w:hAnsi="Times New Roman"/>
          <w:b/>
          <w:sz w:val="24"/>
          <w:szCs w:val="24"/>
        </w:rPr>
        <w:t>Part B</w:t>
      </w:r>
      <w:r w:rsidR="00412A81" w:rsidRPr="00367A89">
        <w:rPr>
          <w:rFonts w:ascii="Times New Roman" w:hAnsi="Times New Roman"/>
          <w:b/>
          <w:sz w:val="24"/>
          <w:szCs w:val="24"/>
        </w:rPr>
        <w:t xml:space="preserve"> </w:t>
      </w:r>
    </w:p>
    <w:p w14:paraId="19314C3A" w14:textId="376E8E8F" w:rsidR="003F4E9F" w:rsidRPr="00367A89" w:rsidRDefault="003F4E9F" w:rsidP="00536AE7">
      <w:pPr>
        <w:rPr>
          <w:rFonts w:ascii="Times New Roman" w:hAnsi="Times New Roman"/>
          <w:b/>
          <w:sz w:val="24"/>
          <w:szCs w:val="24"/>
        </w:rPr>
      </w:pPr>
      <w:r w:rsidRPr="00367A89">
        <w:rPr>
          <w:rFonts w:ascii="Times New Roman" w:hAnsi="Times New Roman"/>
          <w:b/>
          <w:sz w:val="24"/>
          <w:szCs w:val="24"/>
        </w:rPr>
        <w:t xml:space="preserve">Answer </w:t>
      </w:r>
      <w:r w:rsidR="00412A81" w:rsidRPr="00367A89">
        <w:rPr>
          <w:rFonts w:ascii="Times New Roman" w:hAnsi="Times New Roman"/>
          <w:b/>
          <w:sz w:val="24"/>
          <w:szCs w:val="24"/>
        </w:rPr>
        <w:t>any 4</w:t>
      </w:r>
      <w:r w:rsidRPr="00367A89">
        <w:rPr>
          <w:rFonts w:ascii="Times New Roman" w:hAnsi="Times New Roman"/>
          <w:b/>
          <w:sz w:val="24"/>
          <w:szCs w:val="24"/>
        </w:rPr>
        <w:t xml:space="preserve"> Questi</w:t>
      </w:r>
      <w:r w:rsidR="00412A81" w:rsidRPr="00367A89">
        <w:rPr>
          <w:rFonts w:ascii="Times New Roman" w:hAnsi="Times New Roman"/>
          <w:b/>
          <w:sz w:val="24"/>
          <w:szCs w:val="24"/>
        </w:rPr>
        <w:t xml:space="preserve">ons. Each question carries 10 </w:t>
      </w:r>
      <w:r w:rsidRPr="00367A89">
        <w:rPr>
          <w:rFonts w:ascii="Times New Roman" w:hAnsi="Times New Roman"/>
          <w:b/>
          <w:sz w:val="24"/>
          <w:szCs w:val="24"/>
        </w:rPr>
        <w:t>marks.</w:t>
      </w:r>
      <w:r w:rsidRPr="00367A89">
        <w:rPr>
          <w:rFonts w:ascii="Times New Roman" w:hAnsi="Times New Roman"/>
          <w:b/>
          <w:sz w:val="24"/>
          <w:szCs w:val="24"/>
        </w:rPr>
        <w:tab/>
        <w:t xml:space="preserve">           (</w:t>
      </w:r>
      <w:r w:rsidR="00412A81" w:rsidRPr="00367A89">
        <w:rPr>
          <w:rFonts w:ascii="Times New Roman" w:hAnsi="Times New Roman"/>
          <w:b/>
          <w:sz w:val="24"/>
          <w:szCs w:val="24"/>
        </w:rPr>
        <w:t>4</w:t>
      </w:r>
      <w:r w:rsidRPr="00367A89">
        <w:rPr>
          <w:rFonts w:ascii="Times New Roman" w:hAnsi="Times New Roman"/>
          <w:b/>
          <w:sz w:val="24"/>
          <w:szCs w:val="24"/>
        </w:rPr>
        <w:t>Qx</w:t>
      </w:r>
      <w:r w:rsidR="00412A81" w:rsidRPr="00367A89">
        <w:rPr>
          <w:rFonts w:ascii="Times New Roman" w:hAnsi="Times New Roman"/>
          <w:b/>
          <w:sz w:val="24"/>
          <w:szCs w:val="24"/>
        </w:rPr>
        <w:t>1</w:t>
      </w:r>
      <w:r w:rsidRPr="00367A89">
        <w:rPr>
          <w:rFonts w:ascii="Times New Roman" w:hAnsi="Times New Roman"/>
          <w:b/>
          <w:sz w:val="24"/>
          <w:szCs w:val="24"/>
        </w:rPr>
        <w:t>0M=</w:t>
      </w:r>
      <w:r w:rsidR="00412A81" w:rsidRPr="00367A89">
        <w:rPr>
          <w:rFonts w:ascii="Times New Roman" w:hAnsi="Times New Roman"/>
          <w:b/>
          <w:sz w:val="24"/>
          <w:szCs w:val="24"/>
        </w:rPr>
        <w:t>4</w:t>
      </w:r>
      <w:r w:rsidRPr="00367A89">
        <w:rPr>
          <w:rFonts w:ascii="Times New Roman" w:hAnsi="Times New Roman"/>
          <w:b/>
          <w:sz w:val="24"/>
          <w:szCs w:val="24"/>
        </w:rPr>
        <w:t>0M)</w:t>
      </w:r>
    </w:p>
    <w:p w14:paraId="13460E09" w14:textId="77777777" w:rsidR="003F4E9F" w:rsidRPr="00367A89" w:rsidRDefault="003F4E9F" w:rsidP="00536AE7">
      <w:pPr>
        <w:rPr>
          <w:rFonts w:ascii="Times New Roman" w:hAnsi="Times New Roman"/>
          <w:b/>
          <w:sz w:val="24"/>
          <w:szCs w:val="24"/>
        </w:rPr>
      </w:pPr>
    </w:p>
    <w:p w14:paraId="01953542" w14:textId="08BBB28E" w:rsidR="003F4E9F" w:rsidRPr="00367A89" w:rsidRDefault="00412A81" w:rsidP="00367A89">
      <w:pPr>
        <w:jc w:val="both"/>
        <w:rPr>
          <w:rFonts w:ascii="Times New Roman" w:hAnsi="Times New Roman"/>
          <w:sz w:val="24"/>
          <w:szCs w:val="24"/>
        </w:rPr>
      </w:pPr>
      <w:r w:rsidRPr="00367A89">
        <w:rPr>
          <w:rFonts w:ascii="Times New Roman" w:hAnsi="Times New Roman"/>
          <w:sz w:val="24"/>
          <w:szCs w:val="24"/>
        </w:rPr>
        <w:t>7.</w:t>
      </w:r>
      <w:r w:rsidR="00367A89" w:rsidRPr="00367A89">
        <w:rPr>
          <w:rFonts w:ascii="Times New Roman" w:hAnsi="Times New Roman"/>
          <w:sz w:val="24"/>
          <w:szCs w:val="24"/>
        </w:rPr>
        <w:t xml:space="preserve"> How did </w:t>
      </w:r>
      <w:proofErr w:type="spellStart"/>
      <w:r w:rsidR="00367A89" w:rsidRPr="00367A89">
        <w:rPr>
          <w:rFonts w:ascii="Times New Roman" w:hAnsi="Times New Roman"/>
          <w:sz w:val="24"/>
          <w:szCs w:val="24"/>
        </w:rPr>
        <w:t>Nariman</w:t>
      </w:r>
      <w:proofErr w:type="spellEnd"/>
      <w:r w:rsidR="00367A89" w:rsidRPr="00367A89">
        <w:rPr>
          <w:rFonts w:ascii="Times New Roman" w:hAnsi="Times New Roman"/>
          <w:sz w:val="24"/>
          <w:szCs w:val="24"/>
        </w:rPr>
        <w:t xml:space="preserve"> reflects on the idea of Justice and says "The art of Advocacy - is to make simple what is complicated and vice versa". Do Justice prevails for everyone or there are some loopholes in the enforcement process.</w:t>
      </w:r>
      <w:r w:rsidR="006A7C8E" w:rsidRPr="00367A89">
        <w:rPr>
          <w:rFonts w:ascii="Times New Roman" w:hAnsi="Times New Roman"/>
          <w:sz w:val="24"/>
          <w:szCs w:val="24"/>
        </w:rPr>
        <w:t xml:space="preserve"> </w:t>
      </w:r>
      <w:r w:rsidR="00367A89" w:rsidRPr="00367A89">
        <w:rPr>
          <w:rFonts w:ascii="Times New Roman" w:hAnsi="Times New Roman"/>
          <w:sz w:val="24"/>
          <w:szCs w:val="24"/>
        </w:rPr>
        <w:t xml:space="preserve">                                     </w:t>
      </w:r>
      <w:r w:rsidR="003F4E9F" w:rsidRPr="00367A89">
        <w:rPr>
          <w:rFonts w:ascii="Times New Roman" w:hAnsi="Times New Roman"/>
          <w:sz w:val="24"/>
          <w:szCs w:val="24"/>
        </w:rPr>
        <w:t xml:space="preserve"> </w:t>
      </w:r>
      <w:r w:rsidR="00367A89" w:rsidRPr="00367A89">
        <w:rPr>
          <w:rFonts w:ascii="Times New Roman" w:hAnsi="Times New Roman"/>
          <w:sz w:val="24"/>
          <w:szCs w:val="24"/>
        </w:rPr>
        <w:t xml:space="preserve">   </w:t>
      </w:r>
      <w:r w:rsidR="00367A89">
        <w:rPr>
          <w:rFonts w:ascii="Times New Roman" w:hAnsi="Times New Roman"/>
          <w:sz w:val="24"/>
          <w:szCs w:val="24"/>
        </w:rPr>
        <w:t xml:space="preserve">                                                </w:t>
      </w:r>
      <w:r w:rsidR="00367A89" w:rsidRPr="00367A89">
        <w:rPr>
          <w:rFonts w:ascii="Times New Roman" w:hAnsi="Times New Roman"/>
          <w:sz w:val="24"/>
          <w:szCs w:val="24"/>
        </w:rPr>
        <w:t xml:space="preserve">                                          </w:t>
      </w:r>
      <w:r w:rsidR="003F4E9F" w:rsidRPr="00367A89">
        <w:rPr>
          <w:rFonts w:ascii="Times New Roman" w:hAnsi="Times New Roman"/>
          <w:sz w:val="24"/>
          <w:szCs w:val="24"/>
        </w:rPr>
        <w:t xml:space="preserve"> </w:t>
      </w:r>
      <w:r w:rsidR="00367A89" w:rsidRPr="00367A89">
        <w:rPr>
          <w:rFonts w:ascii="Times New Roman" w:hAnsi="Times New Roman"/>
          <w:sz w:val="24"/>
          <w:szCs w:val="24"/>
        </w:rPr>
        <w:t>(CO2) [Analysis</w:t>
      </w:r>
      <w:r w:rsidRPr="00367A89">
        <w:rPr>
          <w:rFonts w:ascii="Times New Roman" w:hAnsi="Times New Roman"/>
          <w:sz w:val="24"/>
          <w:szCs w:val="24"/>
        </w:rPr>
        <w:t>]</w:t>
      </w:r>
    </w:p>
    <w:p w14:paraId="35EF282B" w14:textId="517D0B59" w:rsidR="00412A81" w:rsidRPr="00367A89" w:rsidRDefault="00367A89" w:rsidP="00367A89">
      <w:pPr>
        <w:jc w:val="both"/>
        <w:rPr>
          <w:rFonts w:ascii="Times New Roman" w:hAnsi="Times New Roman"/>
          <w:sz w:val="24"/>
          <w:szCs w:val="24"/>
        </w:rPr>
      </w:pPr>
      <w:r w:rsidRPr="00367A89">
        <w:rPr>
          <w:rFonts w:ascii="Times New Roman" w:hAnsi="Times New Roman"/>
          <w:sz w:val="24"/>
          <w:szCs w:val="24"/>
        </w:rPr>
        <w:lastRenderedPageBreak/>
        <w:t>8. Imagine you are an abiding citizen of India and your Biome</w:t>
      </w:r>
      <w:r>
        <w:rPr>
          <w:rFonts w:ascii="Times New Roman" w:hAnsi="Times New Roman"/>
          <w:sz w:val="24"/>
          <w:szCs w:val="24"/>
        </w:rPr>
        <w:t>tric Information is taken by the</w:t>
      </w:r>
      <w:r w:rsidRPr="00367A89">
        <w:rPr>
          <w:rFonts w:ascii="Times New Roman" w:hAnsi="Times New Roman"/>
          <w:sz w:val="24"/>
          <w:szCs w:val="24"/>
        </w:rPr>
        <w:t xml:space="preserve"> Government for the formation of </w:t>
      </w:r>
      <w:proofErr w:type="spellStart"/>
      <w:r w:rsidRPr="00367A89">
        <w:rPr>
          <w:rFonts w:ascii="Times New Roman" w:hAnsi="Times New Roman"/>
          <w:sz w:val="24"/>
          <w:szCs w:val="24"/>
        </w:rPr>
        <w:t>Adhaar</w:t>
      </w:r>
      <w:proofErr w:type="spellEnd"/>
      <w:r w:rsidRPr="00367A89">
        <w:rPr>
          <w:rFonts w:ascii="Times New Roman" w:hAnsi="Times New Roman"/>
          <w:sz w:val="24"/>
          <w:szCs w:val="24"/>
        </w:rPr>
        <w:t xml:space="preserve"> Card and the information is used for providing Public Welfare Schemes. How does it affect the intrinsic part of Article 21 i.e. Right to Privacy on your part as a citizen of India with reference to KS </w:t>
      </w:r>
      <w:proofErr w:type="spellStart"/>
      <w:r w:rsidRPr="00367A89">
        <w:rPr>
          <w:rFonts w:ascii="Times New Roman" w:hAnsi="Times New Roman"/>
          <w:sz w:val="24"/>
          <w:szCs w:val="24"/>
        </w:rPr>
        <w:t>Puttaswamy</w:t>
      </w:r>
      <w:proofErr w:type="spellEnd"/>
      <w:r w:rsidRPr="00367A89">
        <w:rPr>
          <w:rFonts w:ascii="Times New Roman" w:hAnsi="Times New Roman"/>
          <w:sz w:val="24"/>
          <w:szCs w:val="24"/>
        </w:rPr>
        <w:t xml:space="preserve"> v. State of Kerala 2017.     </w:t>
      </w:r>
      <w:r>
        <w:rPr>
          <w:rFonts w:ascii="Times New Roman" w:hAnsi="Times New Roman"/>
          <w:sz w:val="24"/>
          <w:szCs w:val="24"/>
        </w:rPr>
        <w:t xml:space="preserve">                                                                         </w:t>
      </w:r>
      <w:r w:rsidRPr="00367A89">
        <w:rPr>
          <w:rFonts w:ascii="Times New Roman" w:hAnsi="Times New Roman"/>
          <w:sz w:val="24"/>
          <w:szCs w:val="24"/>
        </w:rPr>
        <w:t xml:space="preserve">    (CO2) [Analysis]</w:t>
      </w:r>
    </w:p>
    <w:p w14:paraId="298510F1" w14:textId="452930E5" w:rsidR="00412A81" w:rsidRPr="00367A89" w:rsidRDefault="00367A89" w:rsidP="00367A89">
      <w:pPr>
        <w:jc w:val="both"/>
        <w:rPr>
          <w:rFonts w:ascii="Times New Roman" w:hAnsi="Times New Roman"/>
          <w:sz w:val="24"/>
          <w:szCs w:val="24"/>
        </w:rPr>
      </w:pPr>
      <w:r w:rsidRPr="00367A89">
        <w:rPr>
          <w:rFonts w:ascii="Times New Roman" w:hAnsi="Times New Roman"/>
          <w:sz w:val="24"/>
          <w:szCs w:val="24"/>
        </w:rPr>
        <w:t xml:space="preserve">9. One should always try to protect the Fundamental Rights of their own as the citizen of India. How effective is the </w:t>
      </w:r>
      <w:proofErr w:type="spellStart"/>
      <w:r w:rsidRPr="00367A89">
        <w:rPr>
          <w:rFonts w:ascii="Times New Roman" w:hAnsi="Times New Roman"/>
          <w:sz w:val="24"/>
          <w:szCs w:val="24"/>
        </w:rPr>
        <w:t>Nariman's</w:t>
      </w:r>
      <w:proofErr w:type="spellEnd"/>
      <w:r w:rsidRPr="00367A89">
        <w:rPr>
          <w:rFonts w:ascii="Times New Roman" w:hAnsi="Times New Roman"/>
          <w:sz w:val="24"/>
          <w:szCs w:val="24"/>
        </w:rPr>
        <w:t xml:space="preserve"> nature in his autobiography as a "Righteous man with strong beliefs".</w:t>
      </w:r>
      <w:r w:rsidR="00412A81" w:rsidRPr="00367A89">
        <w:rPr>
          <w:rFonts w:ascii="Times New Roman" w:hAnsi="Times New Roman"/>
          <w:sz w:val="24"/>
          <w:szCs w:val="24"/>
        </w:rPr>
        <w:t xml:space="preserve">                    </w:t>
      </w:r>
      <w:r w:rsidRPr="00367A89">
        <w:rPr>
          <w:rFonts w:ascii="Times New Roman" w:hAnsi="Times New Roman"/>
          <w:sz w:val="24"/>
          <w:szCs w:val="24"/>
        </w:rPr>
        <w:t xml:space="preserve">                                                                      </w:t>
      </w:r>
      <w:r w:rsidR="00412A81" w:rsidRPr="00367A89">
        <w:rPr>
          <w:rFonts w:ascii="Times New Roman" w:hAnsi="Times New Roman"/>
          <w:sz w:val="24"/>
          <w:szCs w:val="24"/>
        </w:rPr>
        <w:t xml:space="preserve">  </w:t>
      </w:r>
      <w:r w:rsidRPr="00367A89">
        <w:rPr>
          <w:rFonts w:ascii="Times New Roman" w:hAnsi="Times New Roman"/>
          <w:sz w:val="24"/>
          <w:szCs w:val="24"/>
        </w:rPr>
        <w:t xml:space="preserve">         </w:t>
      </w:r>
      <w:r>
        <w:rPr>
          <w:rFonts w:ascii="Times New Roman" w:hAnsi="Times New Roman"/>
          <w:sz w:val="24"/>
          <w:szCs w:val="24"/>
        </w:rPr>
        <w:t xml:space="preserve"> </w:t>
      </w:r>
      <w:r w:rsidRPr="00367A89">
        <w:rPr>
          <w:rFonts w:ascii="Times New Roman" w:hAnsi="Times New Roman"/>
          <w:sz w:val="24"/>
          <w:szCs w:val="24"/>
        </w:rPr>
        <w:t>(CO2) [Analysis</w:t>
      </w:r>
      <w:r w:rsidR="00412A81" w:rsidRPr="00367A89">
        <w:rPr>
          <w:rFonts w:ascii="Times New Roman" w:hAnsi="Times New Roman"/>
          <w:sz w:val="24"/>
          <w:szCs w:val="24"/>
        </w:rPr>
        <w:t>]</w:t>
      </w:r>
    </w:p>
    <w:p w14:paraId="168145BC" w14:textId="584599AE" w:rsidR="00412A81" w:rsidRPr="00367A89" w:rsidRDefault="00367A89" w:rsidP="00367A89">
      <w:pPr>
        <w:jc w:val="both"/>
        <w:rPr>
          <w:rFonts w:ascii="Times New Roman" w:hAnsi="Times New Roman"/>
          <w:sz w:val="24"/>
          <w:szCs w:val="24"/>
        </w:rPr>
      </w:pPr>
      <w:r w:rsidRPr="00367A89">
        <w:rPr>
          <w:rFonts w:ascii="Times New Roman" w:hAnsi="Times New Roman"/>
          <w:sz w:val="24"/>
          <w:szCs w:val="24"/>
        </w:rPr>
        <w:t xml:space="preserve">10. Justify the statement with the reference of case laws, "Passive Euthanasia and suicide are very closely terminally interlinked and the dividing line between them is very thin".   </w:t>
      </w:r>
      <w:r>
        <w:rPr>
          <w:rFonts w:ascii="Times New Roman" w:hAnsi="Times New Roman"/>
          <w:sz w:val="24"/>
          <w:szCs w:val="24"/>
        </w:rPr>
        <w:t xml:space="preserve">                       </w:t>
      </w:r>
      <w:r w:rsidRPr="00367A89">
        <w:rPr>
          <w:rFonts w:ascii="Times New Roman" w:hAnsi="Times New Roman"/>
          <w:sz w:val="24"/>
          <w:szCs w:val="24"/>
        </w:rPr>
        <w:t xml:space="preserve">     (C02) [Analysis</w:t>
      </w:r>
      <w:r w:rsidR="00412A81" w:rsidRPr="00367A89">
        <w:rPr>
          <w:rFonts w:ascii="Times New Roman" w:hAnsi="Times New Roman"/>
          <w:sz w:val="24"/>
          <w:szCs w:val="24"/>
        </w:rPr>
        <w:t>]</w:t>
      </w:r>
    </w:p>
    <w:p w14:paraId="2142C575" w14:textId="012595E9" w:rsidR="00412A81" w:rsidRPr="00367A89" w:rsidRDefault="00412A81" w:rsidP="00367A89">
      <w:pPr>
        <w:jc w:val="both"/>
        <w:rPr>
          <w:rFonts w:ascii="Times New Roman" w:hAnsi="Times New Roman"/>
          <w:sz w:val="24"/>
          <w:szCs w:val="24"/>
        </w:rPr>
      </w:pPr>
      <w:r w:rsidRPr="00367A89">
        <w:rPr>
          <w:rFonts w:ascii="Times New Roman" w:hAnsi="Times New Roman"/>
          <w:sz w:val="24"/>
          <w:szCs w:val="24"/>
        </w:rPr>
        <w:t xml:space="preserve">11.  </w:t>
      </w:r>
      <w:r w:rsidR="00367A89" w:rsidRPr="00367A89">
        <w:rPr>
          <w:rFonts w:ascii="Times New Roman" w:hAnsi="Times New Roman"/>
          <w:sz w:val="24"/>
          <w:szCs w:val="24"/>
        </w:rPr>
        <w:t xml:space="preserve">Examine the scope of Article 15 which prohibits discrimination on the ground of Biological Sex and Sexual Orientation as an "Appropriate Approach" with reference to Homosexuality under Section 377 of Indian Penal Code, 1860.                   </w:t>
      </w:r>
      <w:r w:rsidRPr="00367A89">
        <w:rPr>
          <w:rFonts w:ascii="Times New Roman" w:hAnsi="Times New Roman"/>
          <w:sz w:val="24"/>
          <w:szCs w:val="24"/>
        </w:rPr>
        <w:t xml:space="preserve">                        </w:t>
      </w:r>
      <w:r w:rsidR="00367A89" w:rsidRPr="00367A89">
        <w:rPr>
          <w:rFonts w:ascii="Times New Roman" w:hAnsi="Times New Roman"/>
          <w:sz w:val="24"/>
          <w:szCs w:val="24"/>
        </w:rPr>
        <w:t xml:space="preserve">                     </w:t>
      </w:r>
      <w:r w:rsidR="00367A89">
        <w:rPr>
          <w:rFonts w:ascii="Times New Roman" w:hAnsi="Times New Roman"/>
          <w:sz w:val="24"/>
          <w:szCs w:val="24"/>
        </w:rPr>
        <w:t xml:space="preserve">                                        </w:t>
      </w:r>
      <w:r w:rsidRPr="00367A89">
        <w:rPr>
          <w:rFonts w:ascii="Times New Roman" w:hAnsi="Times New Roman"/>
          <w:sz w:val="24"/>
          <w:szCs w:val="24"/>
        </w:rPr>
        <w:t xml:space="preserve">   </w:t>
      </w:r>
      <w:r w:rsidR="00367A89" w:rsidRPr="00367A89">
        <w:rPr>
          <w:rFonts w:ascii="Times New Roman" w:hAnsi="Times New Roman"/>
          <w:sz w:val="24"/>
          <w:szCs w:val="24"/>
        </w:rPr>
        <w:t>(C02) [Analysis</w:t>
      </w:r>
      <w:r w:rsidRPr="00367A89">
        <w:rPr>
          <w:rFonts w:ascii="Times New Roman" w:hAnsi="Times New Roman"/>
          <w:sz w:val="24"/>
          <w:szCs w:val="24"/>
        </w:rPr>
        <w:t>]</w:t>
      </w:r>
    </w:p>
    <w:p w14:paraId="57153C1C" w14:textId="19F4BC20" w:rsidR="00412A81" w:rsidRPr="00367A89" w:rsidRDefault="00367A89" w:rsidP="00367A89">
      <w:pPr>
        <w:jc w:val="both"/>
        <w:rPr>
          <w:rFonts w:ascii="Times New Roman" w:hAnsi="Times New Roman"/>
          <w:sz w:val="24"/>
          <w:szCs w:val="24"/>
        </w:rPr>
      </w:pPr>
      <w:r w:rsidRPr="00367A89">
        <w:rPr>
          <w:rFonts w:ascii="Times New Roman" w:hAnsi="Times New Roman"/>
          <w:sz w:val="24"/>
          <w:szCs w:val="24"/>
        </w:rPr>
        <w:t xml:space="preserve">12. What are the responsibilities of a lawyer, according to Justice </w:t>
      </w:r>
      <w:proofErr w:type="spellStart"/>
      <w:r w:rsidRPr="00367A89">
        <w:rPr>
          <w:rFonts w:ascii="Times New Roman" w:hAnsi="Times New Roman"/>
          <w:sz w:val="24"/>
          <w:szCs w:val="24"/>
        </w:rPr>
        <w:t>Chagla</w:t>
      </w:r>
      <w:proofErr w:type="spellEnd"/>
      <w:r w:rsidRPr="00367A89">
        <w:rPr>
          <w:rFonts w:ascii="Times New Roman" w:hAnsi="Times New Roman"/>
          <w:sz w:val="24"/>
          <w:szCs w:val="24"/>
        </w:rPr>
        <w:t xml:space="preserve"> and Fali </w:t>
      </w:r>
      <w:proofErr w:type="spellStart"/>
      <w:r w:rsidRPr="00367A89">
        <w:rPr>
          <w:rFonts w:ascii="Times New Roman" w:hAnsi="Times New Roman"/>
          <w:sz w:val="24"/>
          <w:szCs w:val="24"/>
        </w:rPr>
        <w:t>Nariman</w:t>
      </w:r>
      <w:proofErr w:type="spellEnd"/>
      <w:r w:rsidRPr="00367A89">
        <w:rPr>
          <w:rFonts w:ascii="Times New Roman" w:hAnsi="Times New Roman"/>
          <w:sz w:val="24"/>
          <w:szCs w:val="24"/>
        </w:rPr>
        <w:t>, and why do they believe that lawyers can play an important role in shaping public opinion?</w:t>
      </w:r>
      <w:r w:rsidR="00412A81" w:rsidRPr="00367A89">
        <w:rPr>
          <w:rFonts w:ascii="Times New Roman" w:hAnsi="Times New Roman"/>
          <w:sz w:val="24"/>
          <w:szCs w:val="24"/>
        </w:rPr>
        <w:t xml:space="preserve">       </w:t>
      </w:r>
      <w:r>
        <w:rPr>
          <w:rFonts w:ascii="Times New Roman" w:hAnsi="Times New Roman"/>
          <w:sz w:val="24"/>
          <w:szCs w:val="24"/>
        </w:rPr>
        <w:t xml:space="preserve">       </w:t>
      </w:r>
      <w:r w:rsidR="00412A81" w:rsidRPr="00367A89">
        <w:rPr>
          <w:rFonts w:ascii="Times New Roman" w:hAnsi="Times New Roman"/>
          <w:sz w:val="24"/>
          <w:szCs w:val="24"/>
        </w:rPr>
        <w:t xml:space="preserve">               </w:t>
      </w:r>
      <w:r w:rsidRPr="00367A89">
        <w:rPr>
          <w:rFonts w:ascii="Times New Roman" w:hAnsi="Times New Roman"/>
          <w:sz w:val="24"/>
          <w:szCs w:val="24"/>
        </w:rPr>
        <w:t>(CO2) [Analysis</w:t>
      </w:r>
      <w:r w:rsidR="00412A81" w:rsidRPr="00367A89">
        <w:rPr>
          <w:rFonts w:ascii="Times New Roman" w:hAnsi="Times New Roman"/>
          <w:sz w:val="24"/>
          <w:szCs w:val="24"/>
        </w:rPr>
        <w:t>]</w:t>
      </w:r>
    </w:p>
    <w:p w14:paraId="00CA5677" w14:textId="77777777" w:rsidR="003F4E9F" w:rsidRPr="00954B5A" w:rsidRDefault="003F4E9F" w:rsidP="00536AE7">
      <w:pPr>
        <w:rPr>
          <w:rFonts w:ascii="Arial" w:hAnsi="Arial" w:cs="Arial"/>
          <w:sz w:val="24"/>
          <w:szCs w:val="24"/>
        </w:rPr>
      </w:pPr>
    </w:p>
    <w:p w14:paraId="3C0502D6" w14:textId="6A91CCB0"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sidR="00412A81">
        <w:rPr>
          <w:rFonts w:ascii="Arial" w:hAnsi="Arial" w:cs="Arial"/>
          <w:b/>
          <w:sz w:val="24"/>
          <w:szCs w:val="24"/>
        </w:rPr>
        <w:t xml:space="preserve"> </w:t>
      </w:r>
    </w:p>
    <w:p w14:paraId="274A8EE1" w14:textId="4811B00A" w:rsidR="003F4E9F" w:rsidRPr="00B62DF4" w:rsidRDefault="00412A81" w:rsidP="00536AE7">
      <w:pPr>
        <w:rPr>
          <w:rFonts w:ascii="Arial" w:hAnsi="Arial" w:cs="Arial"/>
          <w:b/>
          <w:sz w:val="24"/>
          <w:szCs w:val="24"/>
        </w:rPr>
      </w:pPr>
      <w:r>
        <w:rPr>
          <w:rFonts w:ascii="Arial" w:hAnsi="Arial" w:cs="Arial"/>
          <w:b/>
          <w:sz w:val="24"/>
          <w:szCs w:val="24"/>
        </w:rPr>
        <w:t xml:space="preserve">Answer any 2 </w:t>
      </w:r>
      <w:r w:rsidR="003F4E9F" w:rsidRPr="00B47B65">
        <w:rPr>
          <w:rFonts w:ascii="Arial" w:hAnsi="Arial" w:cs="Arial"/>
          <w:b/>
          <w:sz w:val="24"/>
          <w:szCs w:val="24"/>
        </w:rPr>
        <w:t>Quest</w:t>
      </w:r>
      <w:r>
        <w:rPr>
          <w:rFonts w:ascii="Arial" w:hAnsi="Arial" w:cs="Arial"/>
          <w:b/>
          <w:sz w:val="24"/>
          <w:szCs w:val="24"/>
        </w:rPr>
        <w:t>ions. Each question carries 20</w:t>
      </w:r>
      <w:r w:rsidR="003F4E9F" w:rsidRPr="00B47B65">
        <w:rPr>
          <w:rFonts w:ascii="Arial" w:hAnsi="Arial" w:cs="Arial"/>
          <w:b/>
          <w:sz w:val="24"/>
          <w:szCs w:val="24"/>
        </w:rPr>
        <w:t xml:space="preserve"> marks.</w:t>
      </w:r>
      <w:r w:rsidR="003F4E9F" w:rsidRPr="00B47B65">
        <w:rPr>
          <w:rFonts w:ascii="Arial" w:hAnsi="Arial" w:cs="Arial"/>
          <w:b/>
          <w:sz w:val="24"/>
          <w:szCs w:val="24"/>
        </w:rPr>
        <w:tab/>
        <w:t xml:space="preserve">           </w:t>
      </w:r>
      <w:r>
        <w:rPr>
          <w:rFonts w:ascii="Arial" w:hAnsi="Arial" w:cs="Arial"/>
          <w:b/>
          <w:sz w:val="24"/>
          <w:szCs w:val="24"/>
        </w:rPr>
        <w:t xml:space="preserve">  (2</w:t>
      </w:r>
      <w:r w:rsidR="003F4E9F">
        <w:rPr>
          <w:rFonts w:ascii="Arial" w:hAnsi="Arial" w:cs="Arial"/>
          <w:b/>
          <w:sz w:val="24"/>
          <w:szCs w:val="24"/>
        </w:rPr>
        <w:t>Qx</w:t>
      </w:r>
      <w:r>
        <w:rPr>
          <w:rFonts w:ascii="Arial" w:hAnsi="Arial" w:cs="Arial"/>
          <w:b/>
          <w:sz w:val="24"/>
          <w:szCs w:val="24"/>
        </w:rPr>
        <w:t>20M=40</w:t>
      </w:r>
      <w:r w:rsidR="003F4E9F">
        <w:rPr>
          <w:rFonts w:ascii="Arial" w:hAnsi="Arial" w:cs="Arial"/>
          <w:b/>
          <w:sz w:val="24"/>
          <w:szCs w:val="24"/>
        </w:rPr>
        <w:t>M)</w:t>
      </w:r>
    </w:p>
    <w:p w14:paraId="3F47C843" w14:textId="7071C69D" w:rsidR="00412A81" w:rsidRPr="001752C1" w:rsidRDefault="00412A81" w:rsidP="001752C1">
      <w:pPr>
        <w:jc w:val="both"/>
        <w:rPr>
          <w:rFonts w:ascii="Times New Roman" w:hAnsi="Times New Roman"/>
          <w:sz w:val="24"/>
          <w:szCs w:val="24"/>
        </w:rPr>
      </w:pPr>
      <w:r w:rsidRPr="001752C1">
        <w:rPr>
          <w:rFonts w:ascii="Times New Roman" w:hAnsi="Times New Roman"/>
          <w:sz w:val="24"/>
          <w:szCs w:val="24"/>
        </w:rPr>
        <w:t>1</w:t>
      </w:r>
      <w:r w:rsidR="00BF417A" w:rsidRPr="001752C1">
        <w:rPr>
          <w:rFonts w:ascii="Times New Roman" w:hAnsi="Times New Roman"/>
          <w:sz w:val="24"/>
          <w:szCs w:val="24"/>
        </w:rPr>
        <w:t>3</w:t>
      </w:r>
      <w:r w:rsidR="003F4E9F" w:rsidRPr="001752C1">
        <w:rPr>
          <w:rFonts w:ascii="Times New Roman" w:hAnsi="Times New Roman"/>
          <w:sz w:val="24"/>
          <w:szCs w:val="24"/>
        </w:rPr>
        <w:t xml:space="preserve">. </w:t>
      </w:r>
      <w:r w:rsidR="00762C13" w:rsidRPr="001752C1">
        <w:rPr>
          <w:rFonts w:ascii="Times New Roman" w:hAnsi="Times New Roman"/>
          <w:sz w:val="24"/>
          <w:szCs w:val="24"/>
        </w:rPr>
        <w:t>Critically analyze the impact of the Plessey v. Ferguson decision on American society and its legal system, and how it was eventually overturned by Brown v. Board of Education.</w:t>
      </w:r>
      <w:r w:rsidRPr="001752C1">
        <w:rPr>
          <w:rFonts w:ascii="Times New Roman" w:hAnsi="Times New Roman"/>
          <w:sz w:val="24"/>
          <w:szCs w:val="24"/>
        </w:rPr>
        <w:t xml:space="preserve">       </w:t>
      </w:r>
      <w:r w:rsidR="001752C1">
        <w:rPr>
          <w:rFonts w:ascii="Times New Roman" w:hAnsi="Times New Roman"/>
          <w:sz w:val="24"/>
          <w:szCs w:val="24"/>
        </w:rPr>
        <w:t xml:space="preserve">      </w:t>
      </w:r>
      <w:r w:rsidRPr="001752C1">
        <w:rPr>
          <w:rFonts w:ascii="Times New Roman" w:hAnsi="Times New Roman"/>
          <w:sz w:val="24"/>
          <w:szCs w:val="24"/>
        </w:rPr>
        <w:t xml:space="preserve">                 </w:t>
      </w:r>
      <w:r w:rsidR="003F4E9F" w:rsidRPr="001752C1">
        <w:rPr>
          <w:rFonts w:ascii="Times New Roman" w:hAnsi="Times New Roman"/>
          <w:sz w:val="24"/>
          <w:szCs w:val="24"/>
        </w:rPr>
        <w:t xml:space="preserve"> </w:t>
      </w:r>
      <w:r w:rsidR="001752C1" w:rsidRPr="001752C1">
        <w:rPr>
          <w:rFonts w:ascii="Times New Roman" w:hAnsi="Times New Roman"/>
          <w:sz w:val="24"/>
          <w:szCs w:val="24"/>
        </w:rPr>
        <w:t>(CO3) [Analysis</w:t>
      </w:r>
      <w:r w:rsidR="003F4E9F" w:rsidRPr="001752C1">
        <w:rPr>
          <w:rFonts w:ascii="Times New Roman" w:hAnsi="Times New Roman"/>
          <w:sz w:val="24"/>
          <w:szCs w:val="24"/>
        </w:rPr>
        <w:t xml:space="preserve">]    </w:t>
      </w:r>
    </w:p>
    <w:p w14:paraId="3DD0776D" w14:textId="419F899F" w:rsidR="00412A81" w:rsidRPr="001752C1" w:rsidRDefault="00412A81" w:rsidP="00536AE7">
      <w:pPr>
        <w:rPr>
          <w:rFonts w:ascii="Times New Roman" w:hAnsi="Times New Roman"/>
          <w:sz w:val="24"/>
          <w:szCs w:val="24"/>
        </w:rPr>
      </w:pPr>
      <w:r w:rsidRPr="001752C1">
        <w:rPr>
          <w:rFonts w:ascii="Times New Roman" w:hAnsi="Times New Roman"/>
          <w:sz w:val="24"/>
          <w:szCs w:val="24"/>
        </w:rPr>
        <w:t xml:space="preserve">14.   </w:t>
      </w:r>
      <w:r w:rsidR="001752C1" w:rsidRPr="001752C1">
        <w:rPr>
          <w:rFonts w:ascii="Times New Roman" w:hAnsi="Times New Roman"/>
          <w:sz w:val="24"/>
          <w:szCs w:val="24"/>
        </w:rPr>
        <w:t xml:space="preserve">Discuss the portrayal of the legal system in 'The Trial' by Franz Kafka and how it reflects the themes of bureaucracy and individual powerlessness.       </w:t>
      </w:r>
      <w:r w:rsidR="001752C1">
        <w:rPr>
          <w:rFonts w:ascii="Times New Roman" w:hAnsi="Times New Roman"/>
          <w:sz w:val="24"/>
          <w:szCs w:val="24"/>
        </w:rPr>
        <w:t xml:space="preserve">      </w:t>
      </w:r>
      <w:r w:rsidR="001752C1" w:rsidRPr="001752C1">
        <w:rPr>
          <w:rFonts w:ascii="Times New Roman" w:hAnsi="Times New Roman"/>
          <w:sz w:val="24"/>
          <w:szCs w:val="24"/>
        </w:rPr>
        <w:t xml:space="preserve">                </w:t>
      </w:r>
      <w:r w:rsidR="001752C1">
        <w:rPr>
          <w:rFonts w:ascii="Times New Roman" w:hAnsi="Times New Roman"/>
          <w:sz w:val="24"/>
          <w:szCs w:val="24"/>
        </w:rPr>
        <w:t xml:space="preserve">                                             </w:t>
      </w:r>
      <w:r w:rsidR="001752C1" w:rsidRPr="001752C1">
        <w:rPr>
          <w:rFonts w:ascii="Times New Roman" w:hAnsi="Times New Roman"/>
          <w:sz w:val="24"/>
          <w:szCs w:val="24"/>
        </w:rPr>
        <w:t xml:space="preserve">  (CO3) [Analysis]    </w:t>
      </w:r>
    </w:p>
    <w:p w14:paraId="4D0B5B11" w14:textId="5F7A28DE" w:rsidR="001752C1" w:rsidRDefault="001752C1" w:rsidP="00536AE7">
      <w:pPr>
        <w:rPr>
          <w:rFonts w:ascii="Times New Roman" w:hAnsi="Times New Roman"/>
          <w:sz w:val="24"/>
          <w:szCs w:val="24"/>
        </w:rPr>
      </w:pPr>
      <w:r>
        <w:rPr>
          <w:rFonts w:ascii="Arial" w:hAnsi="Arial" w:cs="Arial"/>
          <w:sz w:val="24"/>
          <w:szCs w:val="24"/>
        </w:rPr>
        <w:t xml:space="preserve">15. </w:t>
      </w:r>
      <w:r w:rsidRPr="001752C1">
        <w:rPr>
          <w:rFonts w:ascii="Times New Roman" w:hAnsi="Times New Roman"/>
          <w:sz w:val="24"/>
          <w:szCs w:val="24"/>
        </w:rPr>
        <w:t xml:space="preserve">In "Toba </w:t>
      </w:r>
      <w:proofErr w:type="spellStart"/>
      <w:r w:rsidRPr="001752C1">
        <w:rPr>
          <w:rFonts w:ascii="Times New Roman" w:hAnsi="Times New Roman"/>
          <w:sz w:val="24"/>
          <w:szCs w:val="24"/>
        </w:rPr>
        <w:t>Tek</w:t>
      </w:r>
      <w:proofErr w:type="spellEnd"/>
      <w:r w:rsidRPr="001752C1">
        <w:rPr>
          <w:rFonts w:ascii="Times New Roman" w:hAnsi="Times New Roman"/>
          <w:sz w:val="24"/>
          <w:szCs w:val="24"/>
        </w:rPr>
        <w:t xml:space="preserve"> Singh," the character of </w:t>
      </w:r>
      <w:proofErr w:type="spellStart"/>
      <w:r w:rsidRPr="001752C1">
        <w:rPr>
          <w:rFonts w:ascii="Times New Roman" w:hAnsi="Times New Roman"/>
          <w:sz w:val="24"/>
          <w:szCs w:val="24"/>
        </w:rPr>
        <w:t>Bishan</w:t>
      </w:r>
      <w:proofErr w:type="spellEnd"/>
      <w:r w:rsidRPr="001752C1">
        <w:rPr>
          <w:rFonts w:ascii="Times New Roman" w:hAnsi="Times New Roman"/>
          <w:sz w:val="24"/>
          <w:szCs w:val="24"/>
        </w:rPr>
        <w:t xml:space="preserve"> Singh stands at the border between India and Pakistan, refusing to move to either side. Discuss the symbolism of </w:t>
      </w:r>
      <w:proofErr w:type="spellStart"/>
      <w:r w:rsidRPr="001752C1">
        <w:rPr>
          <w:rFonts w:ascii="Times New Roman" w:hAnsi="Times New Roman"/>
          <w:sz w:val="24"/>
          <w:szCs w:val="24"/>
        </w:rPr>
        <w:t>Bishan</w:t>
      </w:r>
      <w:proofErr w:type="spellEnd"/>
      <w:r w:rsidRPr="001752C1">
        <w:rPr>
          <w:rFonts w:ascii="Times New Roman" w:hAnsi="Times New Roman"/>
          <w:sz w:val="24"/>
          <w:szCs w:val="24"/>
        </w:rPr>
        <w:t xml:space="preserve"> Singh's character and his final stance at the border. How does </w:t>
      </w:r>
      <w:proofErr w:type="spellStart"/>
      <w:r w:rsidRPr="001752C1">
        <w:rPr>
          <w:rFonts w:ascii="Times New Roman" w:hAnsi="Times New Roman"/>
          <w:sz w:val="24"/>
          <w:szCs w:val="24"/>
        </w:rPr>
        <w:t>Manto</w:t>
      </w:r>
      <w:proofErr w:type="spellEnd"/>
      <w:r w:rsidRPr="001752C1">
        <w:rPr>
          <w:rFonts w:ascii="Times New Roman" w:hAnsi="Times New Roman"/>
          <w:sz w:val="24"/>
          <w:szCs w:val="24"/>
        </w:rPr>
        <w:t xml:space="preserve"> use </w:t>
      </w:r>
      <w:proofErr w:type="spellStart"/>
      <w:r w:rsidRPr="001752C1">
        <w:rPr>
          <w:rFonts w:ascii="Times New Roman" w:hAnsi="Times New Roman"/>
          <w:sz w:val="24"/>
          <w:szCs w:val="24"/>
        </w:rPr>
        <w:t>Bishan</w:t>
      </w:r>
      <w:proofErr w:type="spellEnd"/>
      <w:r w:rsidRPr="001752C1">
        <w:rPr>
          <w:rFonts w:ascii="Times New Roman" w:hAnsi="Times New Roman"/>
          <w:sz w:val="24"/>
          <w:szCs w:val="24"/>
        </w:rPr>
        <w:t xml:space="preserve"> Singh to critique the Partition and its impact on identity and sanity?     </w:t>
      </w:r>
      <w:r>
        <w:rPr>
          <w:rFonts w:ascii="Times New Roman" w:hAnsi="Times New Roman"/>
          <w:sz w:val="24"/>
          <w:szCs w:val="24"/>
        </w:rPr>
        <w:t xml:space="preserve">      </w:t>
      </w:r>
      <w:r w:rsidRPr="001752C1">
        <w:rPr>
          <w:rFonts w:ascii="Times New Roman" w:hAnsi="Times New Roman"/>
          <w:sz w:val="24"/>
          <w:szCs w:val="24"/>
        </w:rPr>
        <w:t xml:space="preserve">                </w:t>
      </w:r>
      <w:r>
        <w:rPr>
          <w:rFonts w:ascii="Times New Roman" w:hAnsi="Times New Roman"/>
          <w:sz w:val="24"/>
          <w:szCs w:val="24"/>
        </w:rPr>
        <w:t xml:space="preserve">                                             </w:t>
      </w:r>
      <w:r w:rsidRPr="001752C1">
        <w:rPr>
          <w:rFonts w:ascii="Times New Roman" w:hAnsi="Times New Roman"/>
          <w:sz w:val="24"/>
          <w:szCs w:val="24"/>
        </w:rPr>
        <w:t xml:space="preserve">  (CO3) [Analysis]    </w:t>
      </w:r>
    </w:p>
    <w:p w14:paraId="72581DFC" w14:textId="47B166A1" w:rsidR="003F4E9F" w:rsidRDefault="00412A81" w:rsidP="00536AE7">
      <w:pPr>
        <w:rPr>
          <w:rFonts w:ascii="Arial" w:hAnsi="Arial" w:cs="Arial"/>
          <w:sz w:val="24"/>
          <w:szCs w:val="24"/>
        </w:rPr>
      </w:pPr>
      <w:r>
        <w:rPr>
          <w:rFonts w:ascii="Arial" w:hAnsi="Arial" w:cs="Arial"/>
          <w:sz w:val="24"/>
          <w:szCs w:val="24"/>
        </w:rPr>
        <w:t xml:space="preserve"> </w:t>
      </w: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7CE26" w14:textId="77777777" w:rsidR="00331DC2" w:rsidRDefault="00331DC2" w:rsidP="00BF4113">
      <w:pPr>
        <w:pStyle w:val="ListParagraph"/>
        <w:spacing w:after="0" w:line="240" w:lineRule="auto"/>
      </w:pPr>
      <w:r>
        <w:separator/>
      </w:r>
    </w:p>
  </w:endnote>
  <w:endnote w:type="continuationSeparator" w:id="0">
    <w:p w14:paraId="12265ECE" w14:textId="77777777" w:rsidR="00331DC2" w:rsidRDefault="00331DC2"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B2E8EB0"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650559">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650559">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143E7" w14:textId="77777777" w:rsidR="00331DC2" w:rsidRDefault="00331DC2" w:rsidP="00BF4113">
      <w:pPr>
        <w:pStyle w:val="ListParagraph"/>
        <w:spacing w:after="0" w:line="240" w:lineRule="auto"/>
      </w:pPr>
      <w:r>
        <w:separator/>
      </w:r>
    </w:p>
  </w:footnote>
  <w:footnote w:type="continuationSeparator" w:id="0">
    <w:p w14:paraId="06F88028" w14:textId="77777777" w:rsidR="00331DC2" w:rsidRDefault="00331DC2"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52C1"/>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C7F47"/>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75715"/>
    <w:rsid w:val="00281CDC"/>
    <w:rsid w:val="00283030"/>
    <w:rsid w:val="00286653"/>
    <w:rsid w:val="002A1EF3"/>
    <w:rsid w:val="002B2285"/>
    <w:rsid w:val="002B2826"/>
    <w:rsid w:val="002B2D30"/>
    <w:rsid w:val="002B32D9"/>
    <w:rsid w:val="002B42FB"/>
    <w:rsid w:val="002B5830"/>
    <w:rsid w:val="002B6404"/>
    <w:rsid w:val="002C41FF"/>
    <w:rsid w:val="002C4FD1"/>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1DC2"/>
    <w:rsid w:val="0033626C"/>
    <w:rsid w:val="00337239"/>
    <w:rsid w:val="0034268F"/>
    <w:rsid w:val="00347B35"/>
    <w:rsid w:val="0035383F"/>
    <w:rsid w:val="00356725"/>
    <w:rsid w:val="00365235"/>
    <w:rsid w:val="00366AF1"/>
    <w:rsid w:val="00367A89"/>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2A81"/>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212"/>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0559"/>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2C13"/>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614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77D"/>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7243E-39BC-41F5-ADFC-1A1FAEF8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7</cp:revision>
  <cp:lastPrinted>2022-04-12T10:02:00Z</cp:lastPrinted>
  <dcterms:created xsi:type="dcterms:W3CDTF">2024-06-27T13:22:00Z</dcterms:created>
  <dcterms:modified xsi:type="dcterms:W3CDTF">2024-07-04T05:20:00Z</dcterms:modified>
</cp:coreProperties>
</file>