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9F4453" w:rsidP="005B07F8">
      <w:pPr>
        <w:pStyle w:val="BodyText"/>
      </w:pPr>
      <w:r w:rsidRPr="00EE7FA0">
        <w:rPr>
          <w:noProof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margin">
              <wp:align>left</wp:align>
            </wp:positionH>
            <wp:positionV relativeFrom="paragraph">
              <wp:posOffset>-89535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9F4453">
      <w:pPr>
        <w:pStyle w:val="Title"/>
        <w:ind w:left="5046" w:right="1604"/>
      </w:pP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B30340">
        <w:rPr>
          <w:sz w:val="25"/>
          <w:u w:val="single"/>
        </w:rPr>
        <w:t xml:space="preserve">END </w:t>
      </w:r>
      <w:r w:rsidRPr="00EE7FA0">
        <w:rPr>
          <w:sz w:val="25"/>
          <w:u w:val="single"/>
        </w:rPr>
        <w:t>TERM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="009F4453">
        <w:rPr>
          <w:sz w:val="25"/>
          <w:u w:val="single"/>
        </w:rPr>
        <w:t>–</w:t>
      </w:r>
      <w:r w:rsidRPr="00EE7FA0">
        <w:rPr>
          <w:spacing w:val="-15"/>
          <w:sz w:val="25"/>
          <w:u w:val="single"/>
        </w:rPr>
        <w:t xml:space="preserve"> </w:t>
      </w:r>
      <w:r w:rsidR="009F4453">
        <w:rPr>
          <w:sz w:val="25"/>
          <w:u w:val="single"/>
        </w:rPr>
        <w:t xml:space="preserve">JULY </w:t>
      </w:r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7C08F9">
              <w:rPr>
                <w:b/>
                <w:sz w:val="23"/>
              </w:rPr>
              <w:t xml:space="preserve">II SEM 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F4453">
              <w:rPr>
                <w:b/>
                <w:sz w:val="23"/>
              </w:rPr>
              <w:t>MEC 5009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</w:p>
        </w:tc>
      </w:tr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F4453">
              <w:rPr>
                <w:b/>
                <w:sz w:val="23"/>
              </w:rPr>
              <w:t>CREATIVITY IN DESIGN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F4453">
              <w:rPr>
                <w:b/>
                <w:sz w:val="23"/>
              </w:rPr>
              <w:t>100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F4453">
              <w:rPr>
                <w:b/>
                <w:sz w:val="23"/>
              </w:rPr>
              <w:t xml:space="preserve"> </w:t>
            </w:r>
            <w:r w:rsidR="007C08F9">
              <w:rPr>
                <w:b/>
                <w:sz w:val="23"/>
              </w:rPr>
              <w:t>M.</w:t>
            </w:r>
            <w:r w:rsidR="009F4453">
              <w:rPr>
                <w:b/>
                <w:sz w:val="23"/>
              </w:rPr>
              <w:t xml:space="preserve"> </w:t>
            </w:r>
            <w:r w:rsidR="007C08F9">
              <w:rPr>
                <w:b/>
                <w:sz w:val="23"/>
              </w:rPr>
              <w:t>Tech PDD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EE7FA0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EE7FA0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EE7FA0" w:rsidRPr="00EE7FA0" w:rsidTr="00B30340">
        <w:trPr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074EA5">
            <w:r>
              <w:rPr>
                <w:sz w:val="24"/>
                <w:szCs w:val="24"/>
              </w:rPr>
              <w:t>What is Design by Evolution? Give one suitable example and explain the disadvantages of evolutionary design</w:t>
            </w:r>
            <w:r>
              <w:rPr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:rsidTr="00B30340">
        <w:trPr>
          <w:trHeight w:val="414"/>
        </w:trPr>
        <w:tc>
          <w:tcPr>
            <w:tcW w:w="549" w:type="dxa"/>
            <w:vAlign w:val="center"/>
          </w:tcPr>
          <w:p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:rsidR="00EE7FA0" w:rsidRPr="00EE7FA0" w:rsidRDefault="00074EA5" w:rsidP="00EE7FA0">
            <w:r>
              <w:rPr>
                <w:sz w:val="24"/>
                <w:szCs w:val="24"/>
              </w:rPr>
              <w:t>W</w:t>
            </w:r>
            <w:r w:rsidRPr="001B16EA">
              <w:rPr>
                <w:sz w:val="24"/>
                <w:szCs w:val="24"/>
              </w:rPr>
              <w:t>ith</w:t>
            </w:r>
            <w:r w:rsidR="007C08F9">
              <w:rPr>
                <w:sz w:val="24"/>
                <w:szCs w:val="24"/>
              </w:rPr>
              <w:t xml:space="preserve"> a neat sketch explain clearance Fit</w:t>
            </w:r>
          </w:p>
        </w:tc>
        <w:tc>
          <w:tcPr>
            <w:tcW w:w="958" w:type="dxa"/>
          </w:tcPr>
          <w:p w:rsidR="00EE7FA0" w:rsidRPr="00EE7FA0" w:rsidRDefault="00074EA5" w:rsidP="00EE7FA0">
            <w:r>
              <w:t>(CO1</w:t>
            </w:r>
            <w:r w:rsidR="00EE7FA0">
              <w:t>)</w:t>
            </w:r>
          </w:p>
        </w:tc>
        <w:tc>
          <w:tcPr>
            <w:tcW w:w="1574" w:type="dxa"/>
          </w:tcPr>
          <w:p w:rsidR="00EE7FA0" w:rsidRPr="00EE7FA0" w:rsidRDefault="00E42BC3" w:rsidP="00EE7FA0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 w:rsidR="00EE7FA0">
              <w:rPr>
                <w:spacing w:val="-2"/>
              </w:rPr>
              <w:t>]</w:t>
            </w:r>
          </w:p>
        </w:tc>
      </w:tr>
      <w:tr w:rsidR="00EE7FA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DE12D7">
        <w:trPr>
          <w:trHeight w:val="692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:rsidR="00074EA5" w:rsidRPr="004C572E" w:rsidRDefault="00074EA5" w:rsidP="00074EA5">
            <w:pPr>
              <w:pBdr>
                <w:top w:val="single" w:sz="4" w:space="0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</w:t>
            </w:r>
            <w:r w:rsidRPr="004C572E">
              <w:rPr>
                <w:sz w:val="24"/>
                <w:szCs w:val="24"/>
              </w:rPr>
              <w:t xml:space="preserve"> the following terms:</w:t>
            </w:r>
          </w:p>
          <w:p w:rsidR="00E42BC3" w:rsidRPr="00EE7FA0" w:rsidRDefault="00074EA5" w:rsidP="00074EA5">
            <w:pPr>
              <w:pBdr>
                <w:top w:val="single" w:sz="4" w:space="0" w:color="auto"/>
              </w:pBdr>
              <w:spacing w:line="360" w:lineRule="auto"/>
              <w:jc w:val="both"/>
            </w:pPr>
            <w:r w:rsidRPr="004C572E">
              <w:rPr>
                <w:sz w:val="24"/>
                <w:szCs w:val="24"/>
              </w:rPr>
              <w:t>(</w:t>
            </w:r>
            <w:proofErr w:type="spellStart"/>
            <w:r w:rsidRPr="004C572E">
              <w:rPr>
                <w:sz w:val="24"/>
                <w:szCs w:val="24"/>
              </w:rPr>
              <w:t>i</w:t>
            </w:r>
            <w:proofErr w:type="spellEnd"/>
            <w:r w:rsidRPr="004C572E">
              <w:rPr>
                <w:sz w:val="24"/>
                <w:szCs w:val="24"/>
              </w:rPr>
              <w:t>) Adapti</w:t>
            </w:r>
            <w:r w:rsidR="00DE12D7">
              <w:rPr>
                <w:sz w:val="24"/>
                <w:szCs w:val="24"/>
              </w:rPr>
              <w:t>ve design (ii) Variant design</w:t>
            </w:r>
          </w:p>
        </w:tc>
        <w:tc>
          <w:tcPr>
            <w:tcW w:w="958" w:type="dxa"/>
          </w:tcPr>
          <w:p w:rsidR="00E42BC3" w:rsidRPr="00EE7FA0" w:rsidRDefault="00074EA5" w:rsidP="00E42BC3">
            <w:r>
              <w:t>(CO1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B30340">
        <w:trPr>
          <w:trHeight w:val="443"/>
        </w:trPr>
        <w:tc>
          <w:tcPr>
            <w:tcW w:w="549" w:type="dxa"/>
            <w:vAlign w:val="center"/>
          </w:tcPr>
          <w:p w:rsidR="00E42BC3" w:rsidRDefault="00E42BC3" w:rsidP="00E42BC3">
            <w:r>
              <w:t>4</w:t>
            </w:r>
          </w:p>
        </w:tc>
        <w:tc>
          <w:tcPr>
            <w:tcW w:w="7702" w:type="dxa"/>
          </w:tcPr>
          <w:p w:rsidR="00074EA5" w:rsidRDefault="00074EA5" w:rsidP="00074EA5">
            <w:pPr>
              <w:pBdr>
                <w:top w:val="single" w:sz="4" w:space="0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the following terms:</w:t>
            </w:r>
          </w:p>
          <w:p w:rsidR="00E42BC3" w:rsidRPr="009F4453" w:rsidRDefault="00074EA5" w:rsidP="009F4453">
            <w:pPr>
              <w:pBdr>
                <w:top w:val="single" w:sz="4" w:space="0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  <w:r w:rsidRPr="004C572E">
              <w:rPr>
                <w:sz w:val="24"/>
                <w:szCs w:val="24"/>
              </w:rPr>
              <w:t xml:space="preserve"> Creative design, (</w:t>
            </w:r>
            <w:r w:rsidR="009F4453">
              <w:rPr>
                <w:sz w:val="24"/>
                <w:szCs w:val="24"/>
              </w:rPr>
              <w:t xml:space="preserve">iv) Configuration design </w:t>
            </w:r>
          </w:p>
        </w:tc>
        <w:tc>
          <w:tcPr>
            <w:tcW w:w="958" w:type="dxa"/>
          </w:tcPr>
          <w:p w:rsidR="00E42BC3" w:rsidRPr="00EE7FA0" w:rsidRDefault="00157564" w:rsidP="00E42BC3">
            <w:r>
              <w:t>CO 2</w:t>
            </w:r>
            <w:r w:rsidR="00E42BC3">
              <w:t>)</w:t>
            </w:r>
          </w:p>
        </w:tc>
        <w:tc>
          <w:tcPr>
            <w:tcW w:w="1574" w:type="dxa"/>
          </w:tcPr>
          <w:p w:rsidR="00E42BC3" w:rsidRPr="00EE7FA0" w:rsidRDefault="00E42BC3" w:rsidP="00074EA5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B30340">
        <w:trPr>
          <w:trHeight w:val="437"/>
        </w:trPr>
        <w:tc>
          <w:tcPr>
            <w:tcW w:w="549" w:type="dxa"/>
            <w:vAlign w:val="center"/>
          </w:tcPr>
          <w:p w:rsidR="00E42BC3" w:rsidRDefault="00E42BC3" w:rsidP="00E42BC3">
            <w:r>
              <w:t>5</w:t>
            </w:r>
          </w:p>
        </w:tc>
        <w:tc>
          <w:tcPr>
            <w:tcW w:w="7702" w:type="dxa"/>
          </w:tcPr>
          <w:p w:rsidR="00E42BC3" w:rsidRPr="00EE7FA0" w:rsidRDefault="00074EA5" w:rsidP="00E42BC3">
            <w:r w:rsidRPr="004C572E">
              <w:rPr>
                <w:sz w:val="24"/>
                <w:szCs w:val="24"/>
              </w:rPr>
              <w:t>Explain the three basic design problems faced by Industrial Designer</w:t>
            </w:r>
          </w:p>
        </w:tc>
        <w:tc>
          <w:tcPr>
            <w:tcW w:w="958" w:type="dxa"/>
          </w:tcPr>
          <w:p w:rsidR="00E42BC3" w:rsidRPr="00EE7FA0" w:rsidRDefault="00E42BC3" w:rsidP="00E42BC3">
            <w:r>
              <w:t>(</w:t>
            </w:r>
            <w:r w:rsidR="00157564">
              <w:t>CO 2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:rsidTr="00B30340">
        <w:trPr>
          <w:trHeight w:val="559"/>
        </w:trPr>
        <w:tc>
          <w:tcPr>
            <w:tcW w:w="549" w:type="dxa"/>
            <w:vAlign w:val="center"/>
          </w:tcPr>
          <w:p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:rsidR="00E42BC3" w:rsidRPr="00EE7FA0" w:rsidRDefault="00074EA5" w:rsidP="00E42BC3">
            <w:r w:rsidRPr="009A08F5">
              <w:rPr>
                <w:sz w:val="24"/>
                <w:szCs w:val="24"/>
              </w:rPr>
              <w:t>What is Meant by optimal design? It is feasible design (Or) does it have an objective function subject to constraints? Give an example.</w:t>
            </w:r>
          </w:p>
        </w:tc>
        <w:tc>
          <w:tcPr>
            <w:tcW w:w="958" w:type="dxa"/>
          </w:tcPr>
          <w:p w:rsidR="00E42BC3" w:rsidRPr="00EE7FA0" w:rsidRDefault="00E42BC3" w:rsidP="00E42BC3">
            <w:r>
              <w:t>(</w:t>
            </w:r>
            <w:r w:rsidR="00157564">
              <w:t>CO 3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074EA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6E15DD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D649AD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543"/>
        <w:gridCol w:w="7269"/>
        <w:gridCol w:w="934"/>
        <w:gridCol w:w="2409"/>
      </w:tblGrid>
      <w:tr w:rsidR="00D649AD" w:rsidRPr="00EE7FA0" w:rsidTr="007C08F9">
        <w:trPr>
          <w:trHeight w:val="225"/>
        </w:trPr>
        <w:tc>
          <w:tcPr>
            <w:tcW w:w="11155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7C08F9">
        <w:trPr>
          <w:trHeight w:val="493"/>
        </w:trPr>
        <w:tc>
          <w:tcPr>
            <w:tcW w:w="11155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:rsidTr="007C08F9">
        <w:trPr>
          <w:trHeight w:val="433"/>
        </w:trPr>
        <w:tc>
          <w:tcPr>
            <w:tcW w:w="543" w:type="dxa"/>
            <w:vAlign w:val="center"/>
          </w:tcPr>
          <w:p w:rsidR="00E42BC3" w:rsidRPr="00EE7FA0" w:rsidRDefault="00E42BC3" w:rsidP="00E42BC3">
            <w:r>
              <w:t>7</w:t>
            </w:r>
          </w:p>
        </w:tc>
        <w:tc>
          <w:tcPr>
            <w:tcW w:w="7269" w:type="dxa"/>
          </w:tcPr>
          <w:p w:rsidR="00074EA5" w:rsidRDefault="00074EA5" w:rsidP="00074EA5">
            <w:pPr>
              <w:pBdr>
                <w:top w:val="single" w:sz="4" w:space="0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  <w:r w:rsidRPr="009A08F5">
              <w:rPr>
                <w:sz w:val="24"/>
                <w:szCs w:val="24"/>
              </w:rPr>
              <w:t>Give Siddal’s</w:t>
            </w:r>
            <w:bookmarkStart w:id="0" w:name="_GoBack"/>
            <w:bookmarkEnd w:id="0"/>
            <w:r w:rsidRPr="009A08F5">
              <w:rPr>
                <w:sz w:val="24"/>
                <w:szCs w:val="24"/>
              </w:rPr>
              <w:t xml:space="preserve"> classification of design approaches</w:t>
            </w:r>
          </w:p>
          <w:p w:rsidR="00E42BC3" w:rsidRPr="00EE7FA0" w:rsidRDefault="00E42BC3" w:rsidP="00E42BC3"/>
        </w:tc>
        <w:tc>
          <w:tcPr>
            <w:tcW w:w="934" w:type="dxa"/>
          </w:tcPr>
          <w:p w:rsidR="00E42BC3" w:rsidRPr="00EE7FA0" w:rsidRDefault="00074EA5" w:rsidP="00E42BC3">
            <w:r>
              <w:t>(CO 3</w:t>
            </w:r>
            <w:r w:rsidR="00E42BC3">
              <w:t>)</w:t>
            </w:r>
          </w:p>
        </w:tc>
        <w:tc>
          <w:tcPr>
            <w:tcW w:w="2409" w:type="dxa"/>
          </w:tcPr>
          <w:p w:rsidR="00E42BC3" w:rsidRPr="00EE7FA0" w:rsidRDefault="00074EA5" w:rsidP="00E42BC3">
            <w:r>
              <w:rPr>
                <w:spacing w:val="-2"/>
              </w:rPr>
              <w:t>[</w:t>
            </w:r>
            <w:r w:rsidRPr="00793C73">
              <w:rPr>
                <w:sz w:val="24"/>
                <w:szCs w:val="24"/>
              </w:rPr>
              <w:t>Comprehension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7C08F9">
        <w:trPr>
          <w:trHeight w:val="142"/>
        </w:trPr>
        <w:tc>
          <w:tcPr>
            <w:tcW w:w="1115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7C08F9">
        <w:trPr>
          <w:trHeight w:val="414"/>
        </w:trPr>
        <w:tc>
          <w:tcPr>
            <w:tcW w:w="543" w:type="dxa"/>
            <w:vAlign w:val="center"/>
          </w:tcPr>
          <w:p w:rsidR="00E42BC3" w:rsidRPr="00EE7FA0" w:rsidRDefault="00E42BC3" w:rsidP="00E42BC3">
            <w:r>
              <w:t>8</w:t>
            </w:r>
          </w:p>
        </w:tc>
        <w:tc>
          <w:tcPr>
            <w:tcW w:w="7269" w:type="dxa"/>
          </w:tcPr>
          <w:p w:rsidR="00E42BC3" w:rsidRPr="00EE7FA0" w:rsidRDefault="00074EA5" w:rsidP="00E42BC3">
            <w:r w:rsidRPr="00157564">
              <w:rPr>
                <w:sz w:val="24"/>
                <w:szCs w:val="24"/>
              </w:rPr>
              <w:t>Explain optimization methods</w:t>
            </w:r>
          </w:p>
        </w:tc>
        <w:tc>
          <w:tcPr>
            <w:tcW w:w="934" w:type="dxa"/>
          </w:tcPr>
          <w:p w:rsidR="00E42BC3" w:rsidRPr="00EE7FA0" w:rsidRDefault="00074EA5" w:rsidP="00E42BC3">
            <w:r>
              <w:t>(CO 3</w:t>
            </w:r>
            <w:r w:rsidR="00E42BC3">
              <w:t>)</w:t>
            </w:r>
          </w:p>
        </w:tc>
        <w:tc>
          <w:tcPr>
            <w:tcW w:w="240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074EA5" w:rsidRPr="00793C73">
              <w:rPr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7C08F9">
        <w:trPr>
          <w:trHeight w:val="70"/>
        </w:trPr>
        <w:tc>
          <w:tcPr>
            <w:tcW w:w="1115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7C08F9">
        <w:trPr>
          <w:trHeight w:val="421"/>
        </w:trPr>
        <w:tc>
          <w:tcPr>
            <w:tcW w:w="543" w:type="dxa"/>
            <w:vAlign w:val="center"/>
          </w:tcPr>
          <w:p w:rsidR="00E42BC3" w:rsidRPr="00EE7FA0" w:rsidRDefault="00E42BC3" w:rsidP="00E42BC3">
            <w:r>
              <w:t>9</w:t>
            </w:r>
          </w:p>
        </w:tc>
        <w:tc>
          <w:tcPr>
            <w:tcW w:w="7269" w:type="dxa"/>
          </w:tcPr>
          <w:p w:rsidR="00E42BC3" w:rsidRPr="00EE7FA0" w:rsidRDefault="00074EA5" w:rsidP="00E42BC3">
            <w:r w:rsidRPr="00157564">
              <w:rPr>
                <w:sz w:val="24"/>
                <w:szCs w:val="24"/>
              </w:rPr>
              <w:t>Explain Optimization by differential calculus</w:t>
            </w:r>
          </w:p>
        </w:tc>
        <w:tc>
          <w:tcPr>
            <w:tcW w:w="934" w:type="dxa"/>
          </w:tcPr>
          <w:p w:rsidR="00E42BC3" w:rsidRPr="00EE7FA0" w:rsidRDefault="00157564" w:rsidP="00E42BC3">
            <w:r>
              <w:t>CO 3</w:t>
            </w:r>
            <w:r w:rsidR="00E42BC3">
              <w:t>)</w:t>
            </w:r>
          </w:p>
        </w:tc>
        <w:tc>
          <w:tcPr>
            <w:tcW w:w="240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157564" w:rsidRPr="00793C73">
              <w:rPr>
                <w:sz w:val="24"/>
                <w:szCs w:val="24"/>
              </w:rPr>
              <w:t>Comprehension</w:t>
            </w:r>
            <w:r w:rsidR="00157564">
              <w:rPr>
                <w:sz w:val="24"/>
                <w:szCs w:val="24"/>
              </w:rPr>
              <w:t>]</w:t>
            </w:r>
          </w:p>
        </w:tc>
      </w:tr>
      <w:tr w:rsidR="00D649AD" w:rsidRPr="00EE7FA0" w:rsidTr="007C08F9">
        <w:trPr>
          <w:trHeight w:val="70"/>
        </w:trPr>
        <w:tc>
          <w:tcPr>
            <w:tcW w:w="1115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7C08F9">
        <w:trPr>
          <w:trHeight w:val="443"/>
        </w:trPr>
        <w:tc>
          <w:tcPr>
            <w:tcW w:w="543" w:type="dxa"/>
            <w:vAlign w:val="center"/>
          </w:tcPr>
          <w:p w:rsidR="00E42BC3" w:rsidRDefault="00E42BC3" w:rsidP="00E42BC3">
            <w:r>
              <w:lastRenderedPageBreak/>
              <w:t>10</w:t>
            </w:r>
          </w:p>
        </w:tc>
        <w:tc>
          <w:tcPr>
            <w:tcW w:w="7269" w:type="dxa"/>
          </w:tcPr>
          <w:p w:rsidR="00E42BC3" w:rsidRPr="00EE7FA0" w:rsidRDefault="00157564" w:rsidP="00E42BC3">
            <w:r w:rsidRPr="00723761">
              <w:rPr>
                <w:sz w:val="24"/>
                <w:szCs w:val="24"/>
              </w:rPr>
              <w:t xml:space="preserve">Using Morris Asimov’s </w:t>
            </w:r>
            <w:r>
              <w:rPr>
                <w:sz w:val="24"/>
                <w:szCs w:val="24"/>
              </w:rPr>
              <w:t xml:space="preserve"> </w:t>
            </w:r>
            <w:r w:rsidRPr="00723761">
              <w:rPr>
                <w:sz w:val="24"/>
                <w:szCs w:val="24"/>
              </w:rPr>
              <w:t>Philosopy with neat Flow chart explain the stages of  Phase-I Feasibility Study</w:t>
            </w:r>
          </w:p>
        </w:tc>
        <w:tc>
          <w:tcPr>
            <w:tcW w:w="934" w:type="dxa"/>
          </w:tcPr>
          <w:p w:rsidR="00E42BC3" w:rsidRPr="00EE7FA0" w:rsidRDefault="00E42BC3" w:rsidP="00E42BC3">
            <w:r>
              <w:t>(</w:t>
            </w:r>
            <w:r w:rsidR="00157564">
              <w:t>CO 3</w:t>
            </w:r>
            <w:r>
              <w:t>)</w:t>
            </w:r>
          </w:p>
        </w:tc>
        <w:tc>
          <w:tcPr>
            <w:tcW w:w="240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157564" w:rsidRPr="00793C73">
              <w:rPr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7C08F9">
        <w:trPr>
          <w:trHeight w:val="70"/>
        </w:trPr>
        <w:tc>
          <w:tcPr>
            <w:tcW w:w="1115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7C08F9">
        <w:trPr>
          <w:trHeight w:val="437"/>
        </w:trPr>
        <w:tc>
          <w:tcPr>
            <w:tcW w:w="543" w:type="dxa"/>
            <w:vAlign w:val="center"/>
          </w:tcPr>
          <w:p w:rsidR="00E42BC3" w:rsidRDefault="00E42BC3" w:rsidP="00E42BC3">
            <w:r>
              <w:t>11</w:t>
            </w:r>
          </w:p>
        </w:tc>
        <w:tc>
          <w:tcPr>
            <w:tcW w:w="7269" w:type="dxa"/>
          </w:tcPr>
          <w:p w:rsidR="00E42BC3" w:rsidRPr="00EE7FA0" w:rsidRDefault="007C08F9" w:rsidP="00E42BC3">
            <w:r>
              <w:t>With a neat sketch explain different types of fits</w:t>
            </w:r>
          </w:p>
        </w:tc>
        <w:tc>
          <w:tcPr>
            <w:tcW w:w="934" w:type="dxa"/>
          </w:tcPr>
          <w:p w:rsidR="00E42BC3" w:rsidRPr="00EE7FA0" w:rsidRDefault="00E42BC3" w:rsidP="00157564">
            <w:r>
              <w:t>(</w:t>
            </w:r>
            <w:r w:rsidR="007C08F9">
              <w:t>CO 3</w:t>
            </w:r>
            <w:r>
              <w:t>)</w:t>
            </w:r>
          </w:p>
        </w:tc>
        <w:tc>
          <w:tcPr>
            <w:tcW w:w="240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157564" w:rsidRPr="00793C73">
              <w:rPr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7C08F9">
        <w:trPr>
          <w:trHeight w:val="70"/>
        </w:trPr>
        <w:tc>
          <w:tcPr>
            <w:tcW w:w="11155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7C08F9">
        <w:trPr>
          <w:trHeight w:val="559"/>
        </w:trPr>
        <w:tc>
          <w:tcPr>
            <w:tcW w:w="543" w:type="dxa"/>
            <w:vAlign w:val="center"/>
          </w:tcPr>
          <w:p w:rsidR="00E42BC3" w:rsidRPr="00EE7FA0" w:rsidRDefault="00E42BC3" w:rsidP="00E42BC3">
            <w:r>
              <w:t>12</w:t>
            </w:r>
          </w:p>
        </w:tc>
        <w:tc>
          <w:tcPr>
            <w:tcW w:w="7269" w:type="dxa"/>
          </w:tcPr>
          <w:p w:rsidR="00E42BC3" w:rsidRPr="00EE7FA0" w:rsidRDefault="007C08F9" w:rsidP="00E42BC3">
            <w:r>
              <w:t xml:space="preserve">With a neat sketch </w:t>
            </w:r>
            <w:r>
              <w:t>Explain morphology of design.</w:t>
            </w:r>
          </w:p>
        </w:tc>
        <w:tc>
          <w:tcPr>
            <w:tcW w:w="934" w:type="dxa"/>
          </w:tcPr>
          <w:p w:rsidR="00E42BC3" w:rsidRPr="00EE7FA0" w:rsidRDefault="00E42BC3" w:rsidP="00157564">
            <w:r>
              <w:t>(</w:t>
            </w:r>
            <w:r w:rsidR="007C08F9">
              <w:t>CO 3</w:t>
            </w:r>
            <w:r>
              <w:t>)</w:t>
            </w:r>
          </w:p>
        </w:tc>
        <w:tc>
          <w:tcPr>
            <w:tcW w:w="240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157564" w:rsidRPr="00793C73">
              <w:rPr>
                <w:sz w:val="24"/>
                <w:szCs w:val="24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30340" w:rsidRPr="00EE7FA0" w:rsidTr="007C08F9">
        <w:trPr>
          <w:trHeight w:val="70"/>
        </w:trPr>
        <w:tc>
          <w:tcPr>
            <w:tcW w:w="543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269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34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2409" w:type="dxa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:rsidTr="007C08F9">
        <w:trPr>
          <w:trHeight w:val="559"/>
        </w:trPr>
        <w:tc>
          <w:tcPr>
            <w:tcW w:w="543" w:type="dxa"/>
          </w:tcPr>
          <w:p w:rsidR="00E42BC3" w:rsidRDefault="00E42BC3" w:rsidP="00E42BC3">
            <w:r>
              <w:t>13</w:t>
            </w:r>
          </w:p>
        </w:tc>
        <w:tc>
          <w:tcPr>
            <w:tcW w:w="7269" w:type="dxa"/>
          </w:tcPr>
          <w:p w:rsidR="00E42BC3" w:rsidRPr="00EE7FA0" w:rsidRDefault="007C08F9" w:rsidP="00E42BC3">
            <w:r>
              <w:t>With a suitable example explain Euler's relationship</w:t>
            </w:r>
          </w:p>
        </w:tc>
        <w:tc>
          <w:tcPr>
            <w:tcW w:w="934" w:type="dxa"/>
          </w:tcPr>
          <w:p w:rsidR="00E42BC3" w:rsidRPr="00EE7FA0" w:rsidRDefault="00E42BC3" w:rsidP="00157564">
            <w:r>
              <w:t>(</w:t>
            </w:r>
            <w:r w:rsidR="007C08F9">
              <w:t>CO 3</w:t>
            </w:r>
            <w:r>
              <w:t>)</w:t>
            </w:r>
          </w:p>
        </w:tc>
        <w:tc>
          <w:tcPr>
            <w:tcW w:w="2409" w:type="dxa"/>
          </w:tcPr>
          <w:p w:rsidR="00E42BC3" w:rsidRPr="00EE7FA0" w:rsidRDefault="00157564" w:rsidP="00E42BC3">
            <w:r>
              <w:rPr>
                <w:sz w:val="24"/>
                <w:szCs w:val="24"/>
              </w:rPr>
              <w:t>[</w:t>
            </w:r>
            <w:r w:rsidRPr="00793C73">
              <w:rPr>
                <w:sz w:val="24"/>
                <w:szCs w:val="24"/>
              </w:rPr>
              <w:t>Comprehension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7C08F9">
        <w:trPr>
          <w:trHeight w:val="70"/>
        </w:trPr>
        <w:tc>
          <w:tcPr>
            <w:tcW w:w="11155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1095" w:type="dxa"/>
        <w:tblLayout w:type="fixed"/>
        <w:tblLook w:val="04A0" w:firstRow="1" w:lastRow="0" w:firstColumn="1" w:lastColumn="0" w:noHBand="0" w:noVBand="1"/>
      </w:tblPr>
      <w:tblGrid>
        <w:gridCol w:w="461"/>
        <w:gridCol w:w="8264"/>
        <w:gridCol w:w="900"/>
        <w:gridCol w:w="1470"/>
      </w:tblGrid>
      <w:tr w:rsidR="00D649AD" w:rsidRPr="00EE7FA0" w:rsidTr="00157564">
        <w:trPr>
          <w:trHeight w:val="320"/>
        </w:trPr>
        <w:tc>
          <w:tcPr>
            <w:tcW w:w="11095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157564">
        <w:trPr>
          <w:trHeight w:val="702"/>
        </w:trPr>
        <w:tc>
          <w:tcPr>
            <w:tcW w:w="11095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E42BC3" w:rsidRPr="00EE7FA0" w:rsidTr="00DE12D7">
        <w:trPr>
          <w:trHeight w:val="2861"/>
        </w:trPr>
        <w:tc>
          <w:tcPr>
            <w:tcW w:w="461" w:type="dxa"/>
          </w:tcPr>
          <w:p w:rsidR="00E42BC3" w:rsidRPr="00EE7FA0" w:rsidRDefault="00E42BC3" w:rsidP="00E42BC3">
            <w:r>
              <w:t>14</w:t>
            </w:r>
          </w:p>
        </w:tc>
        <w:tc>
          <w:tcPr>
            <w:tcW w:w="8264" w:type="dxa"/>
          </w:tcPr>
          <w:p w:rsidR="00E42BC3" w:rsidRPr="00EE7FA0" w:rsidRDefault="007C08F9" w:rsidP="00E42BC3">
            <w:r>
              <w:object w:dxaOrig="13395" w:dyaOrig="46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5.75pt;height:141pt" o:ole="">
                  <v:imagedata r:id="rId6" o:title=""/>
                </v:shape>
                <o:OLEObject Type="Embed" ProgID="PBrush" ShapeID="_x0000_i1025" DrawAspect="Content" ObjectID="_1783754121" r:id="rId7"/>
              </w:object>
            </w:r>
          </w:p>
        </w:tc>
        <w:tc>
          <w:tcPr>
            <w:tcW w:w="900" w:type="dxa"/>
          </w:tcPr>
          <w:p w:rsidR="00E42BC3" w:rsidRPr="00EE7FA0" w:rsidRDefault="00074EA5" w:rsidP="00E42BC3">
            <w:r>
              <w:t>(CO 4</w:t>
            </w:r>
            <w:r w:rsidR="00E42BC3">
              <w:t>)</w:t>
            </w:r>
          </w:p>
        </w:tc>
        <w:tc>
          <w:tcPr>
            <w:tcW w:w="1470" w:type="dxa"/>
          </w:tcPr>
          <w:p w:rsidR="00E42BC3" w:rsidRPr="00EE7FA0" w:rsidRDefault="00074EA5" w:rsidP="00E42BC3">
            <w:r>
              <w:rPr>
                <w:spacing w:val="-2"/>
              </w:rPr>
              <w:t>[Application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157564">
        <w:trPr>
          <w:trHeight w:val="202"/>
        </w:trPr>
        <w:tc>
          <w:tcPr>
            <w:tcW w:w="11095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7C08F9">
        <w:trPr>
          <w:trHeight w:val="590"/>
        </w:trPr>
        <w:tc>
          <w:tcPr>
            <w:tcW w:w="461" w:type="dxa"/>
          </w:tcPr>
          <w:p w:rsidR="00E42BC3" w:rsidRPr="00EE7FA0" w:rsidRDefault="00E42BC3" w:rsidP="00E42BC3">
            <w:r>
              <w:t>15</w:t>
            </w:r>
          </w:p>
        </w:tc>
        <w:tc>
          <w:tcPr>
            <w:tcW w:w="8264" w:type="dxa"/>
          </w:tcPr>
          <w:p w:rsidR="00E42BC3" w:rsidRPr="00EE7FA0" w:rsidRDefault="007C08F9" w:rsidP="00E42BC3">
            <w:r>
              <w:t>With a neat sketch explain FEA approach for cantilever beam with end loading.</w:t>
            </w:r>
          </w:p>
        </w:tc>
        <w:tc>
          <w:tcPr>
            <w:tcW w:w="900" w:type="dxa"/>
          </w:tcPr>
          <w:p w:rsidR="00E42BC3" w:rsidRPr="00EE7FA0" w:rsidRDefault="00E42BC3" w:rsidP="00E42BC3">
            <w:r>
              <w:t>(</w:t>
            </w:r>
            <w:r w:rsidR="007C08F9">
              <w:t>CO 4</w:t>
            </w:r>
            <w:r>
              <w:t>)</w:t>
            </w:r>
          </w:p>
        </w:tc>
        <w:tc>
          <w:tcPr>
            <w:tcW w:w="1470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7C08F9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157564">
        <w:trPr>
          <w:trHeight w:val="99"/>
        </w:trPr>
        <w:tc>
          <w:tcPr>
            <w:tcW w:w="11095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:rsidTr="007C08F9">
        <w:trPr>
          <w:trHeight w:val="422"/>
        </w:trPr>
        <w:tc>
          <w:tcPr>
            <w:tcW w:w="461" w:type="dxa"/>
          </w:tcPr>
          <w:p w:rsidR="00E42BC3" w:rsidRPr="00EE7FA0" w:rsidRDefault="00E42BC3" w:rsidP="00E42BC3">
            <w:r>
              <w:t>16</w:t>
            </w:r>
          </w:p>
        </w:tc>
        <w:tc>
          <w:tcPr>
            <w:tcW w:w="8264" w:type="dxa"/>
          </w:tcPr>
          <w:p w:rsidR="00E42BC3" w:rsidRPr="00EE7FA0" w:rsidRDefault="007C08F9" w:rsidP="00E42BC3">
            <w:r>
              <w:t>What are qualifying design concepts &amp; test programs for products?</w:t>
            </w:r>
          </w:p>
        </w:tc>
        <w:tc>
          <w:tcPr>
            <w:tcW w:w="900" w:type="dxa"/>
          </w:tcPr>
          <w:p w:rsidR="00E42BC3" w:rsidRPr="00EE7FA0" w:rsidRDefault="007C08F9" w:rsidP="00E42BC3">
            <w:r>
              <w:t>(CO 4</w:t>
            </w:r>
            <w:r w:rsidR="00E42BC3">
              <w:t>)</w:t>
            </w:r>
          </w:p>
        </w:tc>
        <w:tc>
          <w:tcPr>
            <w:tcW w:w="1470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7C08F9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74EA5"/>
    <w:rsid w:val="00157564"/>
    <w:rsid w:val="0017375C"/>
    <w:rsid w:val="001873E3"/>
    <w:rsid w:val="00327490"/>
    <w:rsid w:val="004979DC"/>
    <w:rsid w:val="005B07F8"/>
    <w:rsid w:val="005C0D1E"/>
    <w:rsid w:val="007C08F9"/>
    <w:rsid w:val="0081054E"/>
    <w:rsid w:val="009F4453"/>
    <w:rsid w:val="00A57CF8"/>
    <w:rsid w:val="00A84E72"/>
    <w:rsid w:val="00B30340"/>
    <w:rsid w:val="00CE4C5B"/>
    <w:rsid w:val="00D2214D"/>
    <w:rsid w:val="00D649AD"/>
    <w:rsid w:val="00DE12D7"/>
    <w:rsid w:val="00E42BC3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Windows User</cp:lastModifiedBy>
  <cp:revision>6</cp:revision>
  <dcterms:created xsi:type="dcterms:W3CDTF">2024-07-29T04:58:00Z</dcterms:created>
  <dcterms:modified xsi:type="dcterms:W3CDTF">2024-07-29T04:59:00Z</dcterms:modified>
</cp:coreProperties>
</file>