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CA669E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283030" w:rsidP="002B2826">
      <w:pPr>
        <w:rPr>
          <w:rFonts w:ascii="Arial" w:hAnsi="Arial" w:cs="Arial"/>
          <w:sz w:val="2"/>
        </w:rPr>
      </w:pPr>
    </w:p>
    <w:p w:rsidR="00283030" w:rsidRPr="00B50E34" w:rsidRDefault="006F03DD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0432AE">
        <w:rPr>
          <w:rFonts w:ascii="Arial" w:hAnsi="Arial" w:cs="Arial"/>
          <w:b/>
          <w:sz w:val="28"/>
          <w:szCs w:val="28"/>
          <w:u w:val="single"/>
        </w:rPr>
        <w:t xml:space="preserve"> LAW</w:t>
      </w:r>
    </w:p>
    <w:p w:rsidR="0073303C" w:rsidRPr="006963A1" w:rsidRDefault="00F641E4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rect id="Rectangle 7" o:spid="_x0000_s1026" style="position:absolute;left:0;text-align:left;margin-left:18.7pt;margin-top:17.3pt;width:339.75pt;height:77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<v:textbox>
              <w:txbxContent>
                <w:p w:rsidR="003E6C87" w:rsidRPr="006963A1" w:rsidRDefault="003E6C87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Semester</w:t>
                  </w:r>
                  <w:r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500CD9">
                    <w:rPr>
                      <w:rFonts w:ascii="Arial" w:hAnsi="Arial" w:cs="Arial"/>
                      <w:color w:val="000000" w:themeColor="text1"/>
                    </w:rPr>
                    <w:t>I</w:t>
                  </w:r>
                </w:p>
                <w:p w:rsidR="003E6C87" w:rsidRPr="006963A1" w:rsidRDefault="003E6C87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>Course Code</w:t>
                  </w:r>
                  <w:r w:rsidRPr="006963A1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AE7AD6">
                    <w:rPr>
                      <w:rFonts w:ascii="Arial" w:hAnsi="Arial" w:cs="Arial"/>
                      <w:color w:val="000000" w:themeColor="text1"/>
                    </w:rPr>
                    <w:t xml:space="preserve"> LAW2122</w:t>
                  </w:r>
                </w:p>
                <w:p w:rsidR="003E6C87" w:rsidRPr="003F4E9F" w:rsidRDefault="003E6C87" w:rsidP="00283030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Course Name</w:t>
                  </w:r>
                  <w:r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GENERAL </w:t>
                  </w:r>
                  <w:r w:rsidR="00AE7AD6">
                    <w:rPr>
                      <w:rFonts w:ascii="Arial" w:hAnsi="Arial" w:cs="Arial"/>
                      <w:color w:val="000000" w:themeColor="text1"/>
                    </w:rPr>
                    <w:t xml:space="preserve">PRINCIPLES OF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CONTRACT</w:t>
                  </w:r>
                </w:p>
                <w:p w:rsidR="003E6C87" w:rsidRPr="006963A1" w:rsidRDefault="00F641E4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Program: LAW</w:t>
                  </w:r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rect id="Rectangle 8" o:spid="_x0000_s1027" style="position:absolute;left:0;text-align:left;margin-left:372.05pt;margin-top:12.65pt;width:166.4pt;height:77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<v:textbox>
              <w:txbxContent>
                <w:p w:rsidR="003E6C87" w:rsidRPr="007F040B" w:rsidRDefault="003E6C87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500CD9">
                    <w:rPr>
                      <w:rFonts w:ascii="Arial" w:hAnsi="Arial" w:cs="Arial"/>
                      <w:color w:val="000000" w:themeColor="text1"/>
                    </w:rPr>
                    <w:t>02 JULY 2024</w:t>
                  </w:r>
                </w:p>
                <w:p w:rsidR="003E6C87" w:rsidRPr="007F040B" w:rsidRDefault="003E6C87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500CD9">
                    <w:rPr>
                      <w:rFonts w:ascii="Arial" w:hAnsi="Arial" w:cs="Arial"/>
                      <w:color w:val="000000" w:themeColor="text1"/>
                    </w:rPr>
                    <w:t>9:30 AM-12:30 PM</w:t>
                  </w:r>
                </w:p>
                <w:p w:rsidR="003E6C87" w:rsidRPr="007F040B" w:rsidRDefault="003E6C87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500CD9">
                    <w:rPr>
                      <w:rFonts w:ascii="Arial" w:hAnsi="Arial" w:cs="Arial"/>
                      <w:color w:val="000000" w:themeColor="text1"/>
                    </w:rPr>
                    <w:t>100</w:t>
                  </w:r>
                </w:p>
                <w:p w:rsidR="003E6C87" w:rsidRPr="007F040B" w:rsidRDefault="003E6C87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Weightage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500CD9">
                    <w:rPr>
                      <w:rFonts w:ascii="Arial" w:hAnsi="Arial" w:cs="Arial"/>
                      <w:color w:val="000000" w:themeColor="text1"/>
                    </w:rPr>
                    <w:t>50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%</w:t>
                  </w:r>
                </w:p>
              </w:txbxContent>
            </v:textbox>
          </v:rect>
        </w:pict>
      </w:r>
      <w:r w:rsidR="000432AE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</w:p>
    <w:p w:rsidR="00283030" w:rsidRPr="00CD3799" w:rsidRDefault="00283030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4F4DA9" w:rsidRPr="00E92AB6" w:rsidRDefault="004F4DA9" w:rsidP="004F4DA9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="003E6C87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:rsidR="00580FDC" w:rsidRPr="003F4E9F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x</w:t>
      </w:r>
    </w:p>
    <w:p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8B2CF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:rsidR="002F614E" w:rsidRDefault="002F614E" w:rsidP="00605F52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the </w:t>
      </w:r>
      <w:r w:rsidR="00605F52">
        <w:rPr>
          <w:rFonts w:ascii="Arial" w:hAnsi="Arial" w:cs="Arial"/>
          <w:sz w:val="24"/>
          <w:szCs w:val="24"/>
        </w:rPr>
        <w:t>consent and</w:t>
      </w:r>
      <w:r>
        <w:rPr>
          <w:rFonts w:ascii="Arial" w:hAnsi="Arial" w:cs="Arial"/>
          <w:sz w:val="24"/>
          <w:szCs w:val="24"/>
        </w:rPr>
        <w:t xml:space="preserve"> free </w:t>
      </w:r>
      <w:proofErr w:type="gramStart"/>
      <w:r>
        <w:rPr>
          <w:rFonts w:ascii="Arial" w:hAnsi="Arial" w:cs="Arial"/>
          <w:sz w:val="24"/>
          <w:szCs w:val="24"/>
        </w:rPr>
        <w:t>consent  and</w:t>
      </w:r>
      <w:proofErr w:type="gramEnd"/>
      <w:r>
        <w:rPr>
          <w:rFonts w:ascii="Arial" w:hAnsi="Arial" w:cs="Arial"/>
          <w:sz w:val="24"/>
          <w:szCs w:val="24"/>
        </w:rPr>
        <w:t xml:space="preserve"> difference between coercion and undue influence.</w:t>
      </w:r>
    </w:p>
    <w:p w:rsidR="003F4E9F" w:rsidRDefault="002F614E" w:rsidP="00605F52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doctrine </w:t>
      </w:r>
      <w:proofErr w:type="spellStart"/>
      <w:r>
        <w:rPr>
          <w:rFonts w:ascii="Arial" w:hAnsi="Arial" w:cs="Arial"/>
          <w:sz w:val="24"/>
          <w:szCs w:val="24"/>
        </w:rPr>
        <w:t>Doctrine</w:t>
      </w:r>
      <w:proofErr w:type="spellEnd"/>
      <w:r>
        <w:rPr>
          <w:rFonts w:ascii="Arial" w:hAnsi="Arial" w:cs="Arial"/>
          <w:sz w:val="24"/>
          <w:szCs w:val="24"/>
        </w:rPr>
        <w:t xml:space="preserve"> of Frustration with the help </w:t>
      </w:r>
      <w:r w:rsidR="00605F52">
        <w:rPr>
          <w:rFonts w:ascii="Arial" w:hAnsi="Arial" w:cs="Arial"/>
          <w:sz w:val="24"/>
          <w:szCs w:val="24"/>
        </w:rPr>
        <w:t>of case</w:t>
      </w:r>
      <w:r>
        <w:rPr>
          <w:rFonts w:ascii="Arial" w:hAnsi="Arial" w:cs="Arial"/>
          <w:sz w:val="24"/>
          <w:szCs w:val="24"/>
        </w:rPr>
        <w:t xml:space="preserve"> law.</w:t>
      </w:r>
    </w:p>
    <w:p w:rsidR="002F614E" w:rsidRDefault="002F614E" w:rsidP="00605F52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short note on </w:t>
      </w:r>
      <w:proofErr w:type="spellStart"/>
      <w:r>
        <w:rPr>
          <w:rFonts w:ascii="Arial" w:hAnsi="Arial" w:cs="Arial"/>
          <w:sz w:val="24"/>
          <w:szCs w:val="24"/>
        </w:rPr>
        <w:t>Lalman</w:t>
      </w:r>
      <w:proofErr w:type="spellEnd"/>
      <w:r>
        <w:rPr>
          <w:rFonts w:ascii="Arial" w:hAnsi="Arial" w:cs="Arial"/>
          <w:sz w:val="24"/>
          <w:szCs w:val="24"/>
        </w:rPr>
        <w:t xml:space="preserve"> Shukla V. </w:t>
      </w:r>
      <w:proofErr w:type="spellStart"/>
      <w:r>
        <w:rPr>
          <w:rFonts w:ascii="Arial" w:hAnsi="Arial" w:cs="Arial"/>
          <w:sz w:val="24"/>
          <w:szCs w:val="24"/>
        </w:rPr>
        <w:t>Gauri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Dutt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F614E" w:rsidRDefault="002F614E" w:rsidP="00605F52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essential elements of contract</w:t>
      </w:r>
      <w:r w:rsidR="00F315C3">
        <w:rPr>
          <w:rFonts w:ascii="Arial" w:hAnsi="Arial" w:cs="Arial"/>
          <w:sz w:val="24"/>
          <w:szCs w:val="24"/>
        </w:rPr>
        <w:t>.</w:t>
      </w:r>
    </w:p>
    <w:p w:rsidR="00F315C3" w:rsidRDefault="00F315C3" w:rsidP="00605F52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the rules regarding </w:t>
      </w:r>
      <w:r w:rsidR="00605F52">
        <w:rPr>
          <w:rFonts w:ascii="Arial" w:hAnsi="Arial" w:cs="Arial"/>
          <w:sz w:val="24"/>
          <w:szCs w:val="24"/>
        </w:rPr>
        <w:t>communication and</w:t>
      </w:r>
      <w:r>
        <w:rPr>
          <w:rFonts w:ascii="Arial" w:hAnsi="Arial" w:cs="Arial"/>
          <w:sz w:val="24"/>
          <w:szCs w:val="24"/>
        </w:rPr>
        <w:t xml:space="preserve"> revocation of proposal.</w:t>
      </w:r>
    </w:p>
    <w:p w:rsidR="00F315C3" w:rsidRPr="00AE7AD6" w:rsidRDefault="00F315C3" w:rsidP="00605F52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“Void Agreement” with help of example.</w:t>
      </w:r>
    </w:p>
    <w:p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</w:p>
    <w:p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:rsidR="00B9562A" w:rsidRPr="00646177" w:rsidRDefault="00605F52" w:rsidP="00646177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6177">
        <w:rPr>
          <w:rFonts w:ascii="Arial" w:hAnsi="Arial" w:cs="Arial"/>
          <w:sz w:val="24"/>
          <w:szCs w:val="24"/>
        </w:rPr>
        <w:t xml:space="preserve">Distinguish the judgment in </w:t>
      </w:r>
      <w:proofErr w:type="gramStart"/>
      <w:r w:rsidRPr="00646177">
        <w:rPr>
          <w:rFonts w:ascii="Arial" w:hAnsi="Arial" w:cs="Arial"/>
          <w:sz w:val="24"/>
          <w:szCs w:val="24"/>
        </w:rPr>
        <w:t>Hadley  V.</w:t>
      </w:r>
      <w:proofErr w:type="gramEnd"/>
      <w:r w:rsidRPr="0064617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646177">
        <w:rPr>
          <w:rFonts w:ascii="Arial" w:hAnsi="Arial" w:cs="Arial"/>
          <w:sz w:val="24"/>
          <w:szCs w:val="24"/>
        </w:rPr>
        <w:t>Baxendale  from</w:t>
      </w:r>
      <w:proofErr w:type="gramEnd"/>
      <w:r w:rsidRPr="00646177">
        <w:rPr>
          <w:rFonts w:ascii="Arial" w:hAnsi="Arial" w:cs="Arial"/>
          <w:sz w:val="24"/>
          <w:szCs w:val="24"/>
        </w:rPr>
        <w:t xml:space="preserve"> the judgment in Victoria Laundry Ltd V. Newman Industries Ltd.</w:t>
      </w:r>
    </w:p>
    <w:p w:rsidR="00605F52" w:rsidRPr="00646177" w:rsidRDefault="00605F52" w:rsidP="00646177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6177">
        <w:rPr>
          <w:rFonts w:ascii="Arial" w:hAnsi="Arial" w:cs="Arial"/>
          <w:sz w:val="24"/>
          <w:szCs w:val="24"/>
        </w:rPr>
        <w:t xml:space="preserve">“Agreements without consideration are </w:t>
      </w:r>
      <w:proofErr w:type="gramStart"/>
      <w:r w:rsidRPr="00646177">
        <w:rPr>
          <w:rFonts w:ascii="Arial" w:hAnsi="Arial" w:cs="Arial"/>
          <w:sz w:val="24"/>
          <w:szCs w:val="24"/>
        </w:rPr>
        <w:t>void .</w:t>
      </w:r>
      <w:proofErr w:type="gramEnd"/>
      <w:r w:rsidRPr="00646177">
        <w:rPr>
          <w:rFonts w:ascii="Arial" w:hAnsi="Arial" w:cs="Arial"/>
          <w:sz w:val="24"/>
          <w:szCs w:val="24"/>
        </w:rPr>
        <w:t>” Explain this statement with the exceptions.</w:t>
      </w:r>
    </w:p>
    <w:p w:rsidR="00605F52" w:rsidRPr="00646177" w:rsidRDefault="00605F52" w:rsidP="00646177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6177">
        <w:rPr>
          <w:rFonts w:ascii="Arial" w:hAnsi="Arial" w:cs="Arial"/>
          <w:sz w:val="24"/>
          <w:szCs w:val="24"/>
        </w:rPr>
        <w:t>Explain the provisions for recovery of possession of immovable property as outlined in the Specific Relief Act of 1963.</w:t>
      </w:r>
    </w:p>
    <w:p w:rsidR="00605F52" w:rsidRPr="00646177" w:rsidRDefault="00BD3589" w:rsidP="00646177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46177">
        <w:rPr>
          <w:rFonts w:ascii="Arial" w:hAnsi="Arial" w:cs="Arial"/>
          <w:sz w:val="24"/>
          <w:szCs w:val="24"/>
        </w:rPr>
        <w:t>Analyse</w:t>
      </w:r>
      <w:proofErr w:type="spellEnd"/>
      <w:r w:rsidRPr="0064617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46177">
        <w:rPr>
          <w:rFonts w:ascii="Arial" w:hAnsi="Arial" w:cs="Arial"/>
          <w:sz w:val="24"/>
          <w:szCs w:val="24"/>
        </w:rPr>
        <w:t>privity</w:t>
      </w:r>
      <w:proofErr w:type="spellEnd"/>
      <w:proofErr w:type="gramEnd"/>
      <w:r w:rsidRPr="00646177">
        <w:rPr>
          <w:rFonts w:ascii="Arial" w:hAnsi="Arial" w:cs="Arial"/>
          <w:sz w:val="24"/>
          <w:szCs w:val="24"/>
        </w:rPr>
        <w:t xml:space="preserve"> of contract as a principle evolving  from </w:t>
      </w:r>
      <w:proofErr w:type="spellStart"/>
      <w:r w:rsidRPr="00646177">
        <w:rPr>
          <w:rFonts w:ascii="Arial" w:hAnsi="Arial" w:cs="Arial"/>
          <w:sz w:val="24"/>
          <w:szCs w:val="24"/>
        </w:rPr>
        <w:t>privity</w:t>
      </w:r>
      <w:proofErr w:type="spellEnd"/>
      <w:r w:rsidRPr="00646177">
        <w:rPr>
          <w:rFonts w:ascii="Arial" w:hAnsi="Arial" w:cs="Arial"/>
          <w:sz w:val="24"/>
          <w:szCs w:val="24"/>
        </w:rPr>
        <w:t xml:space="preserve"> of consideration, </w:t>
      </w:r>
      <w:proofErr w:type="spellStart"/>
      <w:r w:rsidRPr="00646177">
        <w:rPr>
          <w:rFonts w:ascii="Arial" w:hAnsi="Arial" w:cs="Arial"/>
          <w:sz w:val="24"/>
          <w:szCs w:val="24"/>
        </w:rPr>
        <w:t>elobrating</w:t>
      </w:r>
      <w:proofErr w:type="spellEnd"/>
      <w:r w:rsidRPr="00646177">
        <w:rPr>
          <w:rFonts w:ascii="Arial" w:hAnsi="Arial" w:cs="Arial"/>
          <w:sz w:val="24"/>
          <w:szCs w:val="24"/>
        </w:rPr>
        <w:t xml:space="preserve"> on exceptions to </w:t>
      </w:r>
      <w:proofErr w:type="spellStart"/>
      <w:r w:rsidRPr="00646177">
        <w:rPr>
          <w:rFonts w:ascii="Arial" w:hAnsi="Arial" w:cs="Arial"/>
          <w:sz w:val="24"/>
          <w:szCs w:val="24"/>
        </w:rPr>
        <w:t>privity</w:t>
      </w:r>
      <w:proofErr w:type="spellEnd"/>
      <w:r w:rsidRPr="00646177">
        <w:rPr>
          <w:rFonts w:ascii="Arial" w:hAnsi="Arial" w:cs="Arial"/>
          <w:sz w:val="24"/>
          <w:szCs w:val="24"/>
        </w:rPr>
        <w:t xml:space="preserve"> of contract using </w:t>
      </w:r>
      <w:proofErr w:type="spellStart"/>
      <w:r w:rsidRPr="00646177">
        <w:rPr>
          <w:rFonts w:ascii="Arial" w:hAnsi="Arial" w:cs="Arial"/>
          <w:sz w:val="24"/>
          <w:szCs w:val="24"/>
        </w:rPr>
        <w:t>caselaws</w:t>
      </w:r>
      <w:proofErr w:type="spellEnd"/>
      <w:r w:rsidRPr="00646177">
        <w:rPr>
          <w:rFonts w:ascii="Arial" w:hAnsi="Arial" w:cs="Arial"/>
          <w:sz w:val="24"/>
          <w:szCs w:val="24"/>
        </w:rPr>
        <w:t>.</w:t>
      </w:r>
    </w:p>
    <w:p w:rsidR="003F4E9F" w:rsidRPr="00646177" w:rsidRDefault="00646177" w:rsidP="00646177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6177">
        <w:rPr>
          <w:rFonts w:ascii="Arial" w:hAnsi="Arial" w:cs="Arial"/>
          <w:sz w:val="24"/>
          <w:szCs w:val="24"/>
        </w:rPr>
        <w:lastRenderedPageBreak/>
        <w:t xml:space="preserve">Explain the facts and legal principles established in the case of </w:t>
      </w:r>
      <w:proofErr w:type="spellStart"/>
      <w:r w:rsidRPr="00646177">
        <w:rPr>
          <w:rFonts w:ascii="Arial" w:hAnsi="Arial" w:cs="Arial"/>
          <w:sz w:val="24"/>
          <w:szCs w:val="24"/>
        </w:rPr>
        <w:t>Mohribibi</w:t>
      </w:r>
      <w:proofErr w:type="spellEnd"/>
      <w:r w:rsidRPr="00646177">
        <w:rPr>
          <w:rFonts w:ascii="Arial" w:hAnsi="Arial" w:cs="Arial"/>
          <w:sz w:val="24"/>
          <w:szCs w:val="24"/>
        </w:rPr>
        <w:t xml:space="preserve"> v. </w:t>
      </w:r>
      <w:proofErr w:type="spellStart"/>
      <w:r w:rsidRPr="00646177">
        <w:rPr>
          <w:rFonts w:ascii="Arial" w:hAnsi="Arial" w:cs="Arial"/>
          <w:sz w:val="24"/>
          <w:szCs w:val="24"/>
        </w:rPr>
        <w:t>Dharmodas</w:t>
      </w:r>
      <w:proofErr w:type="spellEnd"/>
      <w:r w:rsidRPr="006461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177">
        <w:rPr>
          <w:rFonts w:ascii="Arial" w:hAnsi="Arial" w:cs="Arial"/>
          <w:sz w:val="24"/>
          <w:szCs w:val="24"/>
        </w:rPr>
        <w:t>Ghose</w:t>
      </w:r>
      <w:proofErr w:type="spellEnd"/>
      <w:r w:rsidRPr="00646177">
        <w:rPr>
          <w:rFonts w:ascii="Arial" w:hAnsi="Arial" w:cs="Arial"/>
          <w:sz w:val="24"/>
          <w:szCs w:val="24"/>
        </w:rPr>
        <w:t>, DR 30 Calcutta 539, as decided by the Privy Council.</w:t>
      </w:r>
    </w:p>
    <w:p w:rsidR="00646177" w:rsidRPr="00646177" w:rsidRDefault="00646177" w:rsidP="00646177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6177">
        <w:rPr>
          <w:rFonts w:ascii="Arial" w:hAnsi="Arial" w:cs="Arial"/>
          <w:sz w:val="24"/>
          <w:szCs w:val="24"/>
        </w:rPr>
        <w:t xml:space="preserve">Explain the rules relating to validity and enforcement of Contingent contracts under Indian </w:t>
      </w:r>
      <w:proofErr w:type="gramStart"/>
      <w:r w:rsidRPr="00646177">
        <w:rPr>
          <w:rFonts w:ascii="Arial" w:hAnsi="Arial" w:cs="Arial"/>
          <w:sz w:val="24"/>
          <w:szCs w:val="24"/>
        </w:rPr>
        <w:t>Contract  Act</w:t>
      </w:r>
      <w:proofErr w:type="gramEnd"/>
      <w:r w:rsidRPr="00646177">
        <w:rPr>
          <w:rFonts w:ascii="Arial" w:hAnsi="Arial" w:cs="Arial"/>
          <w:sz w:val="24"/>
          <w:szCs w:val="24"/>
        </w:rPr>
        <w:t xml:space="preserve"> with illustrative cases.</w:t>
      </w:r>
    </w:p>
    <w:p w:rsidR="003F4E9F" w:rsidRPr="004247E2" w:rsidRDefault="000274C1" w:rsidP="000274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3F4E9F" w:rsidRPr="004247E2">
        <w:rPr>
          <w:rFonts w:ascii="Arial" w:hAnsi="Arial" w:cs="Arial"/>
          <w:b/>
          <w:sz w:val="24"/>
          <w:szCs w:val="24"/>
        </w:rPr>
        <w:t>Part C</w:t>
      </w:r>
    </w:p>
    <w:p w:rsidR="003F4E9F" w:rsidRPr="00B62DF4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:rsidR="00412A81" w:rsidRDefault="00412A81" w:rsidP="00BD35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17A">
        <w:rPr>
          <w:rFonts w:ascii="Arial" w:hAnsi="Arial" w:cs="Arial"/>
          <w:sz w:val="24"/>
          <w:szCs w:val="24"/>
        </w:rPr>
        <w:t>3</w:t>
      </w:r>
      <w:r w:rsidR="003F4E9F" w:rsidRPr="00B47B65">
        <w:rPr>
          <w:rFonts w:ascii="Arial" w:hAnsi="Arial" w:cs="Arial"/>
          <w:sz w:val="24"/>
          <w:szCs w:val="24"/>
        </w:rPr>
        <w:t xml:space="preserve">. </w:t>
      </w:r>
      <w:r w:rsidR="00BD3589" w:rsidRPr="00BD3589">
        <w:rPr>
          <w:rFonts w:ascii="Arial" w:hAnsi="Arial" w:cs="Arial"/>
          <w:sz w:val="24"/>
          <w:szCs w:val="24"/>
        </w:rPr>
        <w:t>Explain in detail with the help of judicial interpretations, as to what constitutes a</w:t>
      </w:r>
      <w:r w:rsidR="00BD3589">
        <w:rPr>
          <w:rFonts w:ascii="Arial" w:hAnsi="Arial" w:cs="Arial"/>
          <w:sz w:val="24"/>
          <w:szCs w:val="24"/>
        </w:rPr>
        <w:t xml:space="preserve"> </w:t>
      </w:r>
      <w:r w:rsidR="00BD3589" w:rsidRPr="00BD3589">
        <w:rPr>
          <w:rFonts w:ascii="Arial" w:hAnsi="Arial" w:cs="Arial"/>
          <w:sz w:val="24"/>
          <w:szCs w:val="24"/>
        </w:rPr>
        <w:t>'fraud' for the purpose of vitiating a person's free consent to enter any contract?</w:t>
      </w:r>
    </w:p>
    <w:p w:rsidR="008A4684" w:rsidRDefault="008A4684" w:rsidP="00BD35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BD3589">
        <w:rPr>
          <w:rFonts w:ascii="Arial" w:hAnsi="Arial" w:cs="Arial"/>
          <w:sz w:val="24"/>
          <w:szCs w:val="24"/>
        </w:rPr>
        <w:t xml:space="preserve">  “</w:t>
      </w:r>
      <w:proofErr w:type="gramEnd"/>
      <w:r w:rsidR="00BD3589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BD3589">
        <w:rPr>
          <w:rFonts w:ascii="Arial" w:hAnsi="Arial" w:cs="Arial"/>
          <w:sz w:val="24"/>
          <w:szCs w:val="24"/>
        </w:rPr>
        <w:t>co</w:t>
      </w:r>
      <w:r w:rsidR="00BD3589" w:rsidRPr="00BD3589">
        <w:rPr>
          <w:rFonts w:ascii="Arial" w:hAnsi="Arial" w:cs="Arial"/>
          <w:sz w:val="24"/>
          <w:szCs w:val="24"/>
        </w:rPr>
        <w:t>quences</w:t>
      </w:r>
      <w:proofErr w:type="spellEnd"/>
      <w:r w:rsidR="00BD3589" w:rsidRPr="00BD3589">
        <w:rPr>
          <w:rFonts w:ascii="Arial" w:hAnsi="Arial" w:cs="Arial"/>
          <w:sz w:val="24"/>
          <w:szCs w:val="24"/>
        </w:rPr>
        <w:t xml:space="preserve"> of breach of contract may be endless, but there must be an end</w:t>
      </w:r>
      <w:r w:rsidR="00BD3589">
        <w:rPr>
          <w:rFonts w:ascii="Arial" w:hAnsi="Arial" w:cs="Arial"/>
          <w:sz w:val="24"/>
          <w:szCs w:val="24"/>
        </w:rPr>
        <w:t xml:space="preserve">  to</w:t>
      </w:r>
      <w:r w:rsidR="00BD3589" w:rsidRPr="00BD3589">
        <w:rPr>
          <w:rFonts w:ascii="Arial" w:hAnsi="Arial" w:cs="Arial"/>
          <w:sz w:val="24"/>
          <w:szCs w:val="24"/>
        </w:rPr>
        <w:t xml:space="preserve"> </w:t>
      </w:r>
      <w:r w:rsidR="00BD3589">
        <w:rPr>
          <w:rFonts w:ascii="Arial" w:hAnsi="Arial" w:cs="Arial"/>
          <w:sz w:val="24"/>
          <w:szCs w:val="24"/>
        </w:rPr>
        <w:t>t</w:t>
      </w:r>
      <w:r w:rsidR="00BD3589" w:rsidRPr="00BD3589">
        <w:rPr>
          <w:rFonts w:ascii="Arial" w:hAnsi="Arial" w:cs="Arial"/>
          <w:sz w:val="24"/>
          <w:szCs w:val="24"/>
        </w:rPr>
        <w:t xml:space="preserve">he </w:t>
      </w:r>
      <w:r w:rsidR="00BD3589">
        <w:rPr>
          <w:rFonts w:ascii="Arial" w:hAnsi="Arial" w:cs="Arial"/>
          <w:sz w:val="24"/>
          <w:szCs w:val="24"/>
        </w:rPr>
        <w:t xml:space="preserve">liability . The </w:t>
      </w:r>
      <w:r w:rsidR="00BD3589" w:rsidRPr="00BD3589">
        <w:rPr>
          <w:rFonts w:ascii="Arial" w:hAnsi="Arial" w:cs="Arial"/>
          <w:sz w:val="24"/>
          <w:szCs w:val="24"/>
        </w:rPr>
        <w:t xml:space="preserve">defendant cannot be held </w:t>
      </w:r>
      <w:r w:rsidR="00BD3589">
        <w:rPr>
          <w:rFonts w:ascii="Arial" w:hAnsi="Arial" w:cs="Arial"/>
          <w:sz w:val="24"/>
          <w:szCs w:val="24"/>
        </w:rPr>
        <w:t xml:space="preserve">liable for all that follows from </w:t>
      </w:r>
      <w:r w:rsidR="00BD3589" w:rsidRPr="00BD3589">
        <w:rPr>
          <w:rFonts w:ascii="Arial" w:hAnsi="Arial" w:cs="Arial"/>
          <w:sz w:val="24"/>
          <w:szCs w:val="24"/>
        </w:rPr>
        <w:t>his breach</w:t>
      </w:r>
      <w:r w:rsidR="00BD3589">
        <w:rPr>
          <w:rFonts w:ascii="Arial" w:hAnsi="Arial" w:cs="Arial"/>
          <w:sz w:val="24"/>
          <w:szCs w:val="24"/>
        </w:rPr>
        <w:t xml:space="preserve"> of contract.” </w:t>
      </w:r>
      <w:r w:rsidR="00BD3589" w:rsidRPr="00BD3589">
        <w:rPr>
          <w:rFonts w:ascii="Arial" w:hAnsi="Arial" w:cs="Arial"/>
          <w:sz w:val="24"/>
          <w:szCs w:val="24"/>
        </w:rPr>
        <w:t>Discuss the principle of 'measure of damages' in the light of the above</w:t>
      </w:r>
      <w:r w:rsidR="00BD3589">
        <w:rPr>
          <w:rFonts w:ascii="Arial" w:hAnsi="Arial" w:cs="Arial"/>
          <w:sz w:val="24"/>
          <w:szCs w:val="24"/>
        </w:rPr>
        <w:t xml:space="preserve"> statement.</w:t>
      </w:r>
    </w:p>
    <w:p w:rsidR="008A4684" w:rsidRDefault="00412A81" w:rsidP="00BD3589">
      <w:pPr>
        <w:pStyle w:val="BodyText"/>
        <w:spacing w:before="303" w:line="360" w:lineRule="auto"/>
        <w:ind w:right="9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BD358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D3589">
        <w:rPr>
          <w:rFonts w:ascii="Arial" w:hAnsi="Arial" w:cs="Arial"/>
          <w:sz w:val="24"/>
          <w:szCs w:val="24"/>
        </w:rPr>
        <w:t>“ The</w:t>
      </w:r>
      <w:proofErr w:type="gramEnd"/>
      <w:r w:rsidR="00BD3589">
        <w:rPr>
          <w:rFonts w:ascii="Arial" w:hAnsi="Arial" w:cs="Arial"/>
          <w:sz w:val="24"/>
          <w:szCs w:val="24"/>
        </w:rPr>
        <w:t xml:space="preserve"> specific performance of  any contract may  be enforced by the court “. Evaluate this rule, </w:t>
      </w:r>
      <w:proofErr w:type="spellStart"/>
      <w:r w:rsidR="00BD3589">
        <w:rPr>
          <w:rFonts w:ascii="Arial" w:hAnsi="Arial" w:cs="Arial"/>
          <w:sz w:val="24"/>
          <w:szCs w:val="24"/>
        </w:rPr>
        <w:t>elobrating</w:t>
      </w:r>
      <w:proofErr w:type="spellEnd"/>
      <w:r w:rsidR="00BD3589">
        <w:rPr>
          <w:rFonts w:ascii="Arial" w:hAnsi="Arial" w:cs="Arial"/>
          <w:sz w:val="24"/>
          <w:szCs w:val="24"/>
        </w:rPr>
        <w:t xml:space="preserve"> on section 10 and 14 of specific Relief Act.</w:t>
      </w:r>
    </w:p>
    <w:p w:rsidR="008A4684" w:rsidRPr="00833D36" w:rsidRDefault="00412A81" w:rsidP="00BD3589">
      <w:pPr>
        <w:pStyle w:val="BodyText"/>
        <w:spacing w:before="303" w:line="360" w:lineRule="auto"/>
        <w:ind w:right="947"/>
        <w:jc w:val="both"/>
        <w:rPr>
          <w:rFonts w:ascii="Times New Roman" w:hAnsi="Times New Roman"/>
          <w:sz w:val="24"/>
          <w:szCs w:val="24"/>
        </w:rPr>
      </w:pPr>
      <w:r w:rsidRPr="00B47B65">
        <w:rPr>
          <w:rFonts w:ascii="Arial" w:hAnsi="Arial" w:cs="Arial"/>
          <w:sz w:val="24"/>
          <w:szCs w:val="24"/>
        </w:rPr>
        <w:t xml:space="preserve"> </w:t>
      </w:r>
    </w:p>
    <w:p w:rsidR="003F4E9F" w:rsidRDefault="003F4E9F" w:rsidP="00536AE7">
      <w:pPr>
        <w:rPr>
          <w:rFonts w:ascii="Arial" w:hAnsi="Arial" w:cs="Arial"/>
          <w:sz w:val="24"/>
          <w:szCs w:val="24"/>
        </w:rPr>
      </w:pP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1F" w:rsidRDefault="00484A1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484A1F" w:rsidRDefault="00484A1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87" w:rsidRPr="00565156" w:rsidRDefault="003E6C87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8C0340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8C0340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641E4">
      <w:rPr>
        <w:rFonts w:ascii="Times New Roman" w:hAnsi="Times New Roman"/>
        <w:b/>
        <w:noProof/>
        <w:highlight w:val="yellow"/>
      </w:rPr>
      <w:t>2</w:t>
    </w:r>
    <w:r w:rsidR="008C0340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8C0340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8C0340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641E4">
      <w:rPr>
        <w:rFonts w:ascii="Times New Roman" w:hAnsi="Times New Roman"/>
        <w:b/>
        <w:noProof/>
        <w:highlight w:val="yellow"/>
      </w:rPr>
      <w:t>2</w:t>
    </w:r>
    <w:r w:rsidR="008C0340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3E6C87" w:rsidRDefault="003E6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1F" w:rsidRDefault="00484A1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484A1F" w:rsidRDefault="00484A1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664485"/>
    <w:multiLevelType w:val="hybridMultilevel"/>
    <w:tmpl w:val="A456E9F8"/>
    <w:lvl w:ilvl="0" w:tplc="6BB2EB84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84BA2"/>
    <w:multiLevelType w:val="hybridMultilevel"/>
    <w:tmpl w:val="B87AD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5"/>
  </w:num>
  <w:num w:numId="5">
    <w:abstractNumId w:val="2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38"/>
  </w:num>
  <w:num w:numId="11">
    <w:abstractNumId w:val="23"/>
  </w:num>
  <w:num w:numId="12">
    <w:abstractNumId w:val="27"/>
  </w:num>
  <w:num w:numId="13">
    <w:abstractNumId w:val="32"/>
  </w:num>
  <w:num w:numId="14">
    <w:abstractNumId w:val="33"/>
  </w:num>
  <w:num w:numId="15">
    <w:abstractNumId w:val="10"/>
  </w:num>
  <w:num w:numId="16">
    <w:abstractNumId w:val="14"/>
  </w:num>
  <w:num w:numId="17">
    <w:abstractNumId w:val="4"/>
  </w:num>
  <w:num w:numId="18">
    <w:abstractNumId w:val="6"/>
  </w:num>
  <w:num w:numId="19">
    <w:abstractNumId w:val="37"/>
  </w:num>
  <w:num w:numId="20">
    <w:abstractNumId w:val="17"/>
  </w:num>
  <w:num w:numId="21">
    <w:abstractNumId w:val="28"/>
  </w:num>
  <w:num w:numId="22">
    <w:abstractNumId w:val="22"/>
  </w:num>
  <w:num w:numId="23">
    <w:abstractNumId w:val="18"/>
  </w:num>
  <w:num w:numId="24">
    <w:abstractNumId w:val="9"/>
  </w:num>
  <w:num w:numId="25">
    <w:abstractNumId w:val="24"/>
  </w:num>
  <w:num w:numId="26">
    <w:abstractNumId w:val="30"/>
  </w:num>
  <w:num w:numId="27">
    <w:abstractNumId w:val="26"/>
  </w:num>
  <w:num w:numId="28">
    <w:abstractNumId w:val="7"/>
  </w:num>
  <w:num w:numId="29">
    <w:abstractNumId w:val="21"/>
  </w:num>
  <w:num w:numId="30">
    <w:abstractNumId w:val="29"/>
  </w:num>
  <w:num w:numId="31">
    <w:abstractNumId w:val="11"/>
  </w:num>
  <w:num w:numId="32">
    <w:abstractNumId w:val="3"/>
  </w:num>
  <w:num w:numId="33">
    <w:abstractNumId w:val="36"/>
  </w:num>
  <w:num w:numId="34">
    <w:abstractNumId w:val="35"/>
  </w:num>
  <w:num w:numId="35">
    <w:abstractNumId w:val="34"/>
  </w:num>
  <w:num w:numId="36">
    <w:abstractNumId w:val="31"/>
  </w:num>
  <w:num w:numId="37">
    <w:abstractNumId w:val="8"/>
  </w:num>
  <w:num w:numId="38">
    <w:abstractNumId w:val="1"/>
  </w:num>
  <w:num w:numId="3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4C1"/>
    <w:rsid w:val="00027F4A"/>
    <w:rsid w:val="00030170"/>
    <w:rsid w:val="00033373"/>
    <w:rsid w:val="00034BCB"/>
    <w:rsid w:val="00034C37"/>
    <w:rsid w:val="000358D4"/>
    <w:rsid w:val="00040B79"/>
    <w:rsid w:val="000432AE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107D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380E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29C6"/>
    <w:rsid w:val="001F4B84"/>
    <w:rsid w:val="001F5382"/>
    <w:rsid w:val="001F56B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0327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2F614E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E6C87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4A1F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0CD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5611"/>
    <w:rsid w:val="00605F52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6177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2494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4975"/>
    <w:rsid w:val="00875827"/>
    <w:rsid w:val="0087655F"/>
    <w:rsid w:val="00877268"/>
    <w:rsid w:val="008842FE"/>
    <w:rsid w:val="00890652"/>
    <w:rsid w:val="00891A0E"/>
    <w:rsid w:val="00892E4D"/>
    <w:rsid w:val="008A4684"/>
    <w:rsid w:val="008A653E"/>
    <w:rsid w:val="008A6CD9"/>
    <w:rsid w:val="008B139A"/>
    <w:rsid w:val="008B2CF5"/>
    <w:rsid w:val="008B2E48"/>
    <w:rsid w:val="008B3D70"/>
    <w:rsid w:val="008B67FB"/>
    <w:rsid w:val="008C0340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2314"/>
    <w:rsid w:val="00AE46D3"/>
    <w:rsid w:val="00AE56CD"/>
    <w:rsid w:val="00AE675F"/>
    <w:rsid w:val="00AE688C"/>
    <w:rsid w:val="00AE7AD6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3"/>
    <w:rsid w:val="00B50E34"/>
    <w:rsid w:val="00B540D0"/>
    <w:rsid w:val="00B5479D"/>
    <w:rsid w:val="00B54AE4"/>
    <w:rsid w:val="00B622F0"/>
    <w:rsid w:val="00B630A1"/>
    <w:rsid w:val="00B77F41"/>
    <w:rsid w:val="00B937D9"/>
    <w:rsid w:val="00B9562A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3589"/>
    <w:rsid w:val="00BD4E15"/>
    <w:rsid w:val="00BD537C"/>
    <w:rsid w:val="00BD5B1D"/>
    <w:rsid w:val="00BD63A1"/>
    <w:rsid w:val="00BE4E6C"/>
    <w:rsid w:val="00BF00FE"/>
    <w:rsid w:val="00BF0DB3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3A02"/>
    <w:rsid w:val="00D65B36"/>
    <w:rsid w:val="00D66E32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2A9D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15C3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1E4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DADD9D0"/>
  <w15:docId w15:val="{7B0AD651-6B50-47ED-B099-A60B05C5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0B65B-4908-431A-9C12-00EB3AD4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cp:lastPrinted>2024-07-01T11:34:00Z</cp:lastPrinted>
  <dcterms:created xsi:type="dcterms:W3CDTF">2024-06-28T04:40:00Z</dcterms:created>
  <dcterms:modified xsi:type="dcterms:W3CDTF">2024-07-01T11:34:00Z</dcterms:modified>
</cp:coreProperties>
</file>